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D" w:rsidRDefault="00E061ED" w:rsidP="00E061ED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061ED" w:rsidRDefault="00E061ED" w:rsidP="00E061ED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Малышевского сельсовета Сузунского района Новосибирской области</w:t>
      </w:r>
    </w:p>
    <w:p w:rsidR="00E061ED" w:rsidRDefault="00E061ED" w:rsidP="00E061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1B0946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="001B0946">
        <w:rPr>
          <w:b/>
          <w:bCs/>
          <w:sz w:val="24"/>
          <w:szCs w:val="24"/>
        </w:rPr>
        <w:t>втором</w:t>
      </w:r>
      <w:r>
        <w:rPr>
          <w:b/>
          <w:bCs/>
          <w:sz w:val="24"/>
          <w:szCs w:val="24"/>
        </w:rPr>
        <w:t xml:space="preserve">    квартале 202</w:t>
      </w:r>
      <w:r w:rsidR="001B094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года </w:t>
      </w:r>
    </w:p>
    <w:p w:rsidR="00E061ED" w:rsidRDefault="00E061ED" w:rsidP="00E061E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  Малышевского сельсовета в</w:t>
      </w:r>
      <w:r w:rsidR="00C53350">
        <w:rPr>
          <w:rFonts w:ascii="Times New Roman" w:hAnsi="Times New Roman" w:cs="Times New Roman"/>
          <w:sz w:val="24"/>
          <w:szCs w:val="24"/>
        </w:rPr>
        <w:t xml:space="preserve">о втором </w:t>
      </w:r>
      <w:r>
        <w:rPr>
          <w:rFonts w:ascii="Times New Roman" w:hAnsi="Times New Roman" w:cs="Times New Roman"/>
          <w:sz w:val="24"/>
          <w:szCs w:val="24"/>
        </w:rPr>
        <w:t xml:space="preserve">  квартале 202</w:t>
      </w:r>
      <w:r w:rsidR="00C533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1B0946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обращений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граждан, в том числе:</w:t>
      </w:r>
    </w:p>
    <w:p w:rsidR="00E061ED" w:rsidRDefault="00E061ED" w:rsidP="00E061ED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</w:t>
      </w:r>
      <w:r w:rsidR="001B0946">
        <w:rPr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>
        <w:rPr>
          <w:sz w:val="24"/>
          <w:szCs w:val="24"/>
        </w:rPr>
        <w:t xml:space="preserve">– </w:t>
      </w:r>
      <w:r w:rsidR="001B094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:rsidR="00E061ED" w:rsidRDefault="00E061ED" w:rsidP="00E061E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- 0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1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Тематика устных обращений граждан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61"/>
        <w:gridCol w:w="438"/>
        <w:gridCol w:w="5829"/>
        <w:gridCol w:w="979"/>
        <w:gridCol w:w="979"/>
      </w:tblGrid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Тематика обращений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 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4 квартал </w:t>
            </w: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1B0946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1236. </w:t>
            </w: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1240. </w:t>
            </w:r>
            <w:r>
              <w:rPr>
                <w:bCs/>
                <w:sz w:val="24"/>
                <w:szCs w:val="24"/>
              </w:rPr>
              <w:t>Уборка снега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1B094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2017. </w:t>
            </w: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жилищной</w:t>
            </w:r>
            <w:proofErr w:type="gramEnd"/>
            <w:r>
              <w:rPr>
                <w:sz w:val="24"/>
                <w:szCs w:val="24"/>
              </w:rPr>
              <w:t xml:space="preserve"> фонд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061ED" w:rsidTr="00E061ED">
        <w:trPr>
          <w:trHeight w:val="3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ED" w:rsidRDefault="00E061ED">
            <w:pPr>
              <w:rPr>
                <w:b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1B09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ED" w:rsidRDefault="00E061E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61ED" w:rsidRDefault="00E061ED" w:rsidP="00E061E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061ED" w:rsidRDefault="00E061ED" w:rsidP="00E061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061ED" w:rsidRDefault="00E061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Pr="00E061ED" w:rsidRDefault="001B094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1B094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061ED" w:rsidTr="00E061E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ED" w:rsidRDefault="00E061E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Результаты рассмотрения личных обращений граждан: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6B211B">
        <w:rPr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8;</w:t>
      </w:r>
    </w:p>
    <w:p w:rsidR="00E061ED" w:rsidRDefault="00E061ED" w:rsidP="00E061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-</w:t>
      </w:r>
      <w:r w:rsidR="001B0946">
        <w:rPr>
          <w:b/>
          <w:bCs/>
          <w:color w:val="000000"/>
          <w:sz w:val="24"/>
          <w:szCs w:val="24"/>
        </w:rPr>
        <w:t>14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E061ED" w:rsidRDefault="00E061ED" w:rsidP="00E061ED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0</w:t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bCs/>
          <w:color w:val="000000"/>
          <w:sz w:val="24"/>
          <w:szCs w:val="24"/>
        </w:rPr>
        <w:t xml:space="preserve"> )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обращения.</w:t>
      </w:r>
    </w:p>
    <w:p w:rsidR="00E061ED" w:rsidRDefault="00E061ED" w:rsidP="00E061ED">
      <w:pPr>
        <w:shd w:val="clear" w:color="auto" w:fill="FFFFFF"/>
        <w:tabs>
          <w:tab w:val="left" w:leader="underscore" w:pos="428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Поставлено на контроль (</w:t>
      </w:r>
      <w:proofErr w:type="gramStart"/>
      <w:r>
        <w:rPr>
          <w:b/>
          <w:color w:val="000000"/>
          <w:sz w:val="24"/>
          <w:szCs w:val="24"/>
        </w:rPr>
        <w:t xml:space="preserve"> )</w:t>
      </w:r>
      <w:proofErr w:type="gramEnd"/>
      <w:r>
        <w:rPr>
          <w:b/>
          <w:color w:val="000000"/>
          <w:sz w:val="24"/>
          <w:szCs w:val="24"/>
        </w:rPr>
        <w:t xml:space="preserve"> – 0 </w:t>
      </w:r>
      <w:r>
        <w:rPr>
          <w:color w:val="000000"/>
          <w:sz w:val="24"/>
          <w:szCs w:val="24"/>
        </w:rPr>
        <w:t>обращений.</w:t>
      </w:r>
    </w:p>
    <w:p w:rsidR="00E061ED" w:rsidRDefault="00E061ED" w:rsidP="00E061ED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061ED" w:rsidRDefault="00E061ED" w:rsidP="00E061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053D2" w:rsidRDefault="006053D2"/>
    <w:sectPr w:rsidR="006053D2" w:rsidSect="0060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1ED"/>
    <w:rsid w:val="001B0946"/>
    <w:rsid w:val="006053D2"/>
    <w:rsid w:val="006B211B"/>
    <w:rsid w:val="00A40B5C"/>
    <w:rsid w:val="00B73EDB"/>
    <w:rsid w:val="00C53350"/>
    <w:rsid w:val="00E061ED"/>
    <w:rsid w:val="00EB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6</cp:revision>
  <dcterms:created xsi:type="dcterms:W3CDTF">2024-10-24T07:08:00Z</dcterms:created>
  <dcterms:modified xsi:type="dcterms:W3CDTF">2024-10-24T07:45:00Z</dcterms:modified>
</cp:coreProperties>
</file>