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D9" w:rsidRPr="00A52311" w:rsidRDefault="001773D9" w:rsidP="000177A2">
      <w:pPr>
        <w:spacing w:after="0" w:line="240" w:lineRule="auto"/>
        <w:jc w:val="center"/>
        <w:rPr>
          <w:rFonts w:ascii="Times New Roman" w:hAnsi="Times New Roman" w:cs="Times New Roman"/>
          <w:b/>
          <w:sz w:val="28"/>
          <w:szCs w:val="28"/>
        </w:rPr>
      </w:pPr>
      <w:r w:rsidRPr="00A52311">
        <w:rPr>
          <w:rFonts w:ascii="Times New Roman" w:hAnsi="Times New Roman" w:cs="Times New Roman"/>
          <w:b/>
          <w:sz w:val="28"/>
          <w:szCs w:val="28"/>
        </w:rPr>
        <w:t>МАЛЫШЕВСКИЙ ВЕСТНИК</w:t>
      </w:r>
    </w:p>
    <w:p w:rsidR="001773D9" w:rsidRPr="00A52311" w:rsidRDefault="001773D9" w:rsidP="000177A2">
      <w:pPr>
        <w:spacing w:after="0" w:line="240" w:lineRule="auto"/>
        <w:jc w:val="center"/>
        <w:rPr>
          <w:rFonts w:ascii="Times New Roman" w:hAnsi="Times New Roman" w:cs="Times New Roman"/>
          <w:b/>
          <w:sz w:val="28"/>
          <w:szCs w:val="28"/>
        </w:rPr>
      </w:pPr>
      <w:r w:rsidRPr="00A52311">
        <w:rPr>
          <w:rFonts w:ascii="Times New Roman" w:hAnsi="Times New Roman" w:cs="Times New Roman"/>
          <w:b/>
          <w:sz w:val="28"/>
          <w:szCs w:val="28"/>
        </w:rPr>
        <w:t>№ 2</w:t>
      </w:r>
      <w:r w:rsidR="002C360D" w:rsidRPr="00A52311">
        <w:rPr>
          <w:rFonts w:ascii="Times New Roman" w:hAnsi="Times New Roman" w:cs="Times New Roman"/>
          <w:b/>
          <w:sz w:val="28"/>
          <w:szCs w:val="28"/>
        </w:rPr>
        <w:t>4</w:t>
      </w:r>
      <w:r w:rsidRPr="00A52311">
        <w:rPr>
          <w:rFonts w:ascii="Times New Roman" w:hAnsi="Times New Roman" w:cs="Times New Roman"/>
          <w:b/>
          <w:sz w:val="28"/>
          <w:szCs w:val="28"/>
        </w:rPr>
        <w:t xml:space="preserve"> (2</w:t>
      </w:r>
      <w:r w:rsidR="007B577D" w:rsidRPr="00A52311">
        <w:rPr>
          <w:rFonts w:ascii="Times New Roman" w:hAnsi="Times New Roman" w:cs="Times New Roman"/>
          <w:b/>
          <w:sz w:val="28"/>
          <w:szCs w:val="28"/>
        </w:rPr>
        <w:t>4</w:t>
      </w:r>
      <w:r w:rsidR="002C360D" w:rsidRPr="00A52311">
        <w:rPr>
          <w:rFonts w:ascii="Times New Roman" w:hAnsi="Times New Roman" w:cs="Times New Roman"/>
          <w:b/>
          <w:sz w:val="28"/>
          <w:szCs w:val="28"/>
        </w:rPr>
        <w:t>1</w:t>
      </w:r>
      <w:r w:rsidRPr="00A52311">
        <w:rPr>
          <w:rFonts w:ascii="Times New Roman" w:hAnsi="Times New Roman" w:cs="Times New Roman"/>
          <w:b/>
          <w:sz w:val="28"/>
          <w:szCs w:val="28"/>
        </w:rPr>
        <w:t xml:space="preserve">) </w:t>
      </w:r>
      <w:r w:rsidR="002C360D" w:rsidRPr="00A52311">
        <w:rPr>
          <w:rFonts w:ascii="Times New Roman" w:hAnsi="Times New Roman" w:cs="Times New Roman"/>
          <w:b/>
          <w:sz w:val="28"/>
          <w:szCs w:val="28"/>
        </w:rPr>
        <w:t>3</w:t>
      </w:r>
      <w:r w:rsidR="007B577D" w:rsidRPr="00A52311">
        <w:rPr>
          <w:rFonts w:ascii="Times New Roman" w:hAnsi="Times New Roman" w:cs="Times New Roman"/>
          <w:b/>
          <w:sz w:val="28"/>
          <w:szCs w:val="28"/>
        </w:rPr>
        <w:t>0 октября</w:t>
      </w:r>
      <w:r w:rsidRPr="00A52311">
        <w:rPr>
          <w:rFonts w:ascii="Times New Roman" w:hAnsi="Times New Roman" w:cs="Times New Roman"/>
          <w:b/>
          <w:sz w:val="28"/>
          <w:szCs w:val="28"/>
        </w:rPr>
        <w:t xml:space="preserve"> 2020 года</w:t>
      </w:r>
    </w:p>
    <w:p w:rsidR="001773D9" w:rsidRPr="00A52311" w:rsidRDefault="001773D9" w:rsidP="000177A2">
      <w:pPr>
        <w:pBdr>
          <w:bottom w:val="single" w:sz="12" w:space="1" w:color="auto"/>
        </w:pBdr>
        <w:spacing w:after="0" w:line="240" w:lineRule="auto"/>
        <w:jc w:val="center"/>
        <w:rPr>
          <w:rFonts w:ascii="Times New Roman" w:hAnsi="Times New Roman" w:cs="Times New Roman"/>
          <w:b/>
          <w:sz w:val="28"/>
          <w:szCs w:val="28"/>
        </w:rPr>
      </w:pPr>
      <w:r w:rsidRPr="00A52311">
        <w:rPr>
          <w:rFonts w:ascii="Times New Roman" w:hAnsi="Times New Roman" w:cs="Times New Roman"/>
          <w:b/>
          <w:sz w:val="28"/>
          <w:szCs w:val="28"/>
        </w:rPr>
        <w:t>Информационный бюллетень органов местного самоуправления Малышевского сельсовета</w:t>
      </w:r>
    </w:p>
    <w:p w:rsidR="002C360D" w:rsidRPr="000177A2" w:rsidRDefault="002C360D" w:rsidP="000177A2">
      <w:pPr>
        <w:tabs>
          <w:tab w:val="left" w:pos="-426"/>
        </w:tabs>
        <w:spacing w:after="0" w:line="240" w:lineRule="auto"/>
        <w:jc w:val="center"/>
        <w:rPr>
          <w:rFonts w:ascii="Times New Roman" w:hAnsi="Times New Roman" w:cs="Times New Roman"/>
          <w:b/>
        </w:rPr>
      </w:pPr>
      <w:r w:rsidRPr="000177A2">
        <w:rPr>
          <w:rFonts w:ascii="Times New Roman" w:hAnsi="Times New Roman" w:cs="Times New Roman"/>
          <w:b/>
        </w:rPr>
        <w:t xml:space="preserve">АДМИНИСТРАЦИЯ </w:t>
      </w:r>
    </w:p>
    <w:p w:rsidR="002C360D" w:rsidRPr="000177A2" w:rsidRDefault="002C360D" w:rsidP="000177A2">
      <w:pPr>
        <w:tabs>
          <w:tab w:val="left" w:pos="-426"/>
        </w:tabs>
        <w:spacing w:after="0" w:line="240" w:lineRule="auto"/>
        <w:jc w:val="center"/>
        <w:rPr>
          <w:rFonts w:ascii="Times New Roman" w:hAnsi="Times New Roman" w:cs="Times New Roman"/>
          <w:b/>
        </w:rPr>
      </w:pPr>
      <w:r w:rsidRPr="000177A2">
        <w:rPr>
          <w:rFonts w:ascii="Times New Roman" w:hAnsi="Times New Roman" w:cs="Times New Roman"/>
          <w:b/>
        </w:rPr>
        <w:t xml:space="preserve">МАЛЫШЕВСКОГО  СЕЛЬСОВЕТА </w:t>
      </w:r>
    </w:p>
    <w:p w:rsidR="002C360D" w:rsidRPr="000177A2" w:rsidRDefault="002C360D" w:rsidP="000177A2">
      <w:pPr>
        <w:tabs>
          <w:tab w:val="left" w:pos="-426"/>
        </w:tabs>
        <w:spacing w:after="0" w:line="240" w:lineRule="auto"/>
        <w:jc w:val="center"/>
        <w:rPr>
          <w:rFonts w:ascii="Times New Roman" w:hAnsi="Times New Roman" w:cs="Times New Roman"/>
          <w:b/>
        </w:rPr>
      </w:pPr>
      <w:r w:rsidRPr="000177A2">
        <w:rPr>
          <w:rFonts w:ascii="Times New Roman" w:hAnsi="Times New Roman" w:cs="Times New Roman"/>
          <w:b/>
        </w:rPr>
        <w:t xml:space="preserve">Сузунского  района Новосибирской области </w:t>
      </w:r>
    </w:p>
    <w:p w:rsidR="002C360D" w:rsidRPr="000177A2" w:rsidRDefault="002C360D" w:rsidP="000177A2">
      <w:pPr>
        <w:tabs>
          <w:tab w:val="left" w:pos="-426"/>
        </w:tabs>
        <w:spacing w:after="0" w:line="240" w:lineRule="auto"/>
        <w:jc w:val="center"/>
        <w:rPr>
          <w:rFonts w:ascii="Times New Roman" w:hAnsi="Times New Roman" w:cs="Times New Roman"/>
          <w:b/>
        </w:rPr>
      </w:pPr>
    </w:p>
    <w:p w:rsidR="002C360D" w:rsidRPr="000177A2" w:rsidRDefault="002C360D" w:rsidP="000177A2">
      <w:pPr>
        <w:tabs>
          <w:tab w:val="left" w:pos="-426"/>
        </w:tabs>
        <w:spacing w:after="0" w:line="240" w:lineRule="auto"/>
        <w:jc w:val="center"/>
        <w:rPr>
          <w:rFonts w:ascii="Times New Roman" w:hAnsi="Times New Roman" w:cs="Times New Roman"/>
          <w:b/>
        </w:rPr>
      </w:pPr>
      <w:r w:rsidRPr="000177A2">
        <w:rPr>
          <w:rFonts w:ascii="Times New Roman" w:hAnsi="Times New Roman" w:cs="Times New Roman"/>
          <w:b/>
        </w:rPr>
        <w:t xml:space="preserve">ПОСТАНОВЛЕНИЕ </w:t>
      </w:r>
    </w:p>
    <w:p w:rsidR="002C360D" w:rsidRPr="000177A2" w:rsidRDefault="002C360D" w:rsidP="000177A2">
      <w:pPr>
        <w:tabs>
          <w:tab w:val="left" w:pos="-426"/>
        </w:tabs>
        <w:spacing w:after="0" w:line="240" w:lineRule="auto"/>
        <w:jc w:val="center"/>
        <w:rPr>
          <w:rFonts w:ascii="Times New Roman" w:hAnsi="Times New Roman" w:cs="Times New Roman"/>
        </w:rPr>
      </w:pPr>
    </w:p>
    <w:p w:rsidR="002C360D" w:rsidRPr="000177A2" w:rsidRDefault="002C360D" w:rsidP="000177A2">
      <w:pPr>
        <w:pStyle w:val="10"/>
        <w:ind w:firstLine="0"/>
        <w:rPr>
          <w:rFonts w:ascii="Times New Roman" w:hAnsi="Times New Roman" w:cs="Times New Roman"/>
          <w:sz w:val="22"/>
          <w:szCs w:val="22"/>
        </w:rPr>
      </w:pPr>
      <w:r w:rsidRPr="000177A2">
        <w:rPr>
          <w:rFonts w:ascii="Times New Roman" w:hAnsi="Times New Roman" w:cs="Times New Roman"/>
          <w:sz w:val="22"/>
          <w:szCs w:val="22"/>
        </w:rPr>
        <w:t xml:space="preserve">15.10.2020                                                                                           </w:t>
      </w:r>
      <w:r w:rsidR="000177A2">
        <w:rPr>
          <w:rFonts w:ascii="Times New Roman" w:hAnsi="Times New Roman" w:cs="Times New Roman"/>
          <w:sz w:val="22"/>
          <w:szCs w:val="22"/>
        </w:rPr>
        <w:t xml:space="preserve">                                                 </w:t>
      </w:r>
      <w:r w:rsidRPr="000177A2">
        <w:rPr>
          <w:rFonts w:ascii="Times New Roman" w:hAnsi="Times New Roman" w:cs="Times New Roman"/>
          <w:sz w:val="22"/>
          <w:szCs w:val="22"/>
        </w:rPr>
        <w:t xml:space="preserve">    № 87</w:t>
      </w:r>
    </w:p>
    <w:p w:rsidR="002C360D" w:rsidRPr="000177A2" w:rsidRDefault="002C360D" w:rsidP="00D76495">
      <w:pPr>
        <w:pStyle w:val="10"/>
        <w:ind w:right="-1" w:firstLine="0"/>
        <w:rPr>
          <w:rFonts w:ascii="Times New Roman" w:hAnsi="Times New Roman" w:cs="Times New Roman"/>
          <w:sz w:val="22"/>
          <w:szCs w:val="22"/>
        </w:rPr>
      </w:pPr>
      <w:r w:rsidRPr="000177A2">
        <w:rPr>
          <w:rFonts w:ascii="Times New Roman" w:hAnsi="Times New Roman" w:cs="Times New Roman"/>
          <w:sz w:val="22"/>
          <w:szCs w:val="22"/>
        </w:rPr>
        <w:t>Об основных направлениях налоговой, бюджетной и долговой политики Малышевского сельсовета Сузунского района Новосибирской области на 2021 год и плановый период 2022 и 2023 годов</w:t>
      </w:r>
    </w:p>
    <w:p w:rsidR="002C360D" w:rsidRPr="000177A2" w:rsidRDefault="002C360D" w:rsidP="000177A2">
      <w:pPr>
        <w:autoSpaceDE w:val="0"/>
        <w:autoSpaceDN w:val="0"/>
        <w:adjustRightInd w:val="0"/>
        <w:spacing w:after="0" w:line="240" w:lineRule="auto"/>
        <w:jc w:val="both"/>
        <w:rPr>
          <w:rFonts w:ascii="Times New Roman" w:hAnsi="Times New Roman" w:cs="Times New Roman"/>
        </w:rPr>
      </w:pP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В соответствии с п. 13 ст.107.1, ст.172 Бюджетного кодекса Российской Федерации,  администрация Малышевского сельсовета Сузунского района Новосибирской области,</w:t>
      </w:r>
    </w:p>
    <w:p w:rsidR="002C360D" w:rsidRPr="000177A2" w:rsidRDefault="002C360D" w:rsidP="000177A2">
      <w:pPr>
        <w:autoSpaceDE w:val="0"/>
        <w:autoSpaceDN w:val="0"/>
        <w:adjustRightInd w:val="0"/>
        <w:spacing w:after="0" w:line="240" w:lineRule="auto"/>
        <w:jc w:val="both"/>
        <w:rPr>
          <w:rFonts w:ascii="Times New Roman" w:hAnsi="Times New Roman" w:cs="Times New Roman"/>
        </w:rPr>
      </w:pPr>
      <w:r w:rsidRPr="000177A2">
        <w:rPr>
          <w:rFonts w:ascii="Times New Roman" w:hAnsi="Times New Roman" w:cs="Times New Roman"/>
        </w:rPr>
        <w:t>ПОСТАНОВЛЯЕТ:</w:t>
      </w:r>
    </w:p>
    <w:p w:rsidR="002C360D" w:rsidRPr="000177A2" w:rsidRDefault="002C360D" w:rsidP="000177A2">
      <w:pPr>
        <w:pStyle w:val="a5"/>
        <w:autoSpaceDE w:val="0"/>
        <w:autoSpaceDN w:val="0"/>
        <w:adjustRightInd w:val="0"/>
        <w:spacing w:after="0" w:line="240" w:lineRule="auto"/>
        <w:ind w:left="0" w:firstLine="709"/>
        <w:jc w:val="both"/>
        <w:rPr>
          <w:rFonts w:ascii="Times New Roman" w:hAnsi="Times New Roman"/>
        </w:rPr>
      </w:pPr>
      <w:r w:rsidRPr="000177A2">
        <w:rPr>
          <w:rFonts w:ascii="Times New Roman" w:hAnsi="Times New Roman"/>
        </w:rPr>
        <w:t>1. Утвердить прилагаемые:</w:t>
      </w:r>
    </w:p>
    <w:p w:rsidR="002C360D" w:rsidRPr="000177A2" w:rsidRDefault="002C360D" w:rsidP="000177A2">
      <w:pPr>
        <w:pStyle w:val="a5"/>
        <w:autoSpaceDE w:val="0"/>
        <w:autoSpaceDN w:val="0"/>
        <w:adjustRightInd w:val="0"/>
        <w:spacing w:after="0" w:line="240" w:lineRule="auto"/>
        <w:ind w:left="0" w:firstLine="709"/>
        <w:jc w:val="both"/>
        <w:rPr>
          <w:rFonts w:ascii="Times New Roman" w:hAnsi="Times New Roman"/>
        </w:rPr>
      </w:pPr>
      <w:r w:rsidRPr="000177A2">
        <w:rPr>
          <w:rFonts w:ascii="Times New Roman" w:hAnsi="Times New Roman"/>
        </w:rPr>
        <w:t>1) основные направления бюджетной и налоговой политики Малышевского сельсовета Сузунского района Новосибирской области на 2021 год и плановый период 2022 и 2023 годов;</w:t>
      </w:r>
    </w:p>
    <w:p w:rsidR="002C360D" w:rsidRPr="000177A2" w:rsidRDefault="002C360D" w:rsidP="000177A2">
      <w:pPr>
        <w:pStyle w:val="a5"/>
        <w:autoSpaceDE w:val="0"/>
        <w:autoSpaceDN w:val="0"/>
        <w:adjustRightInd w:val="0"/>
        <w:spacing w:after="0" w:line="240" w:lineRule="auto"/>
        <w:ind w:left="0" w:firstLine="709"/>
        <w:jc w:val="both"/>
        <w:rPr>
          <w:rFonts w:ascii="Times New Roman" w:hAnsi="Times New Roman"/>
        </w:rPr>
      </w:pPr>
      <w:r w:rsidRPr="000177A2">
        <w:rPr>
          <w:rFonts w:ascii="Times New Roman" w:hAnsi="Times New Roman"/>
        </w:rPr>
        <w:t>2) основные направления долговой политики Малышевского сельсовета Сузунского района Новосибирской области на 2021 год и плановый период 2022 и 2023годов.</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3. </w:t>
      </w:r>
      <w:proofErr w:type="gramStart"/>
      <w:r w:rsidRPr="000177A2">
        <w:rPr>
          <w:rFonts w:ascii="Times New Roman" w:hAnsi="Times New Roman" w:cs="Times New Roman"/>
        </w:rPr>
        <w:t>Контроль за</w:t>
      </w:r>
      <w:proofErr w:type="gramEnd"/>
      <w:r w:rsidRPr="000177A2">
        <w:rPr>
          <w:rFonts w:ascii="Times New Roman" w:hAnsi="Times New Roman" w:cs="Times New Roman"/>
        </w:rPr>
        <w:t xml:space="preserve"> исполнением настоящего постановления  оставляю за собой. </w:t>
      </w:r>
    </w:p>
    <w:p w:rsidR="002C360D" w:rsidRPr="000177A2" w:rsidRDefault="002C360D" w:rsidP="000177A2">
      <w:pPr>
        <w:autoSpaceDE w:val="0"/>
        <w:autoSpaceDN w:val="0"/>
        <w:adjustRightInd w:val="0"/>
        <w:spacing w:after="0" w:line="240" w:lineRule="auto"/>
        <w:jc w:val="both"/>
        <w:rPr>
          <w:rFonts w:ascii="Times New Roman" w:hAnsi="Times New Roman" w:cs="Times New Roman"/>
        </w:rPr>
      </w:pPr>
    </w:p>
    <w:p w:rsidR="002C360D" w:rsidRPr="000177A2" w:rsidRDefault="002C360D" w:rsidP="000177A2">
      <w:pPr>
        <w:pStyle w:val="10"/>
        <w:ind w:firstLine="0"/>
        <w:rPr>
          <w:rFonts w:ascii="Times New Roman" w:hAnsi="Times New Roman" w:cs="Times New Roman"/>
          <w:sz w:val="22"/>
          <w:szCs w:val="22"/>
        </w:rPr>
      </w:pPr>
      <w:r w:rsidRPr="000177A2">
        <w:rPr>
          <w:rFonts w:ascii="Times New Roman" w:hAnsi="Times New Roman" w:cs="Times New Roman"/>
          <w:sz w:val="22"/>
          <w:szCs w:val="22"/>
        </w:rPr>
        <w:t xml:space="preserve">Глава Малышевского сельсовета </w:t>
      </w:r>
    </w:p>
    <w:p w:rsidR="002C360D" w:rsidRPr="000177A2" w:rsidRDefault="002C360D" w:rsidP="000177A2">
      <w:pPr>
        <w:pStyle w:val="10"/>
        <w:tabs>
          <w:tab w:val="left" w:pos="7590"/>
        </w:tabs>
        <w:ind w:firstLine="0"/>
        <w:rPr>
          <w:rFonts w:ascii="Times New Roman" w:hAnsi="Times New Roman" w:cs="Times New Roman"/>
          <w:sz w:val="22"/>
          <w:szCs w:val="22"/>
        </w:rPr>
      </w:pPr>
      <w:r w:rsidRPr="000177A2">
        <w:rPr>
          <w:rFonts w:ascii="Times New Roman" w:hAnsi="Times New Roman" w:cs="Times New Roman"/>
          <w:sz w:val="22"/>
          <w:szCs w:val="22"/>
        </w:rPr>
        <w:t>Сузунского района Новосибирской области</w:t>
      </w:r>
      <w:r w:rsidRPr="000177A2">
        <w:rPr>
          <w:rFonts w:ascii="Times New Roman" w:hAnsi="Times New Roman" w:cs="Times New Roman"/>
          <w:sz w:val="22"/>
          <w:szCs w:val="22"/>
        </w:rPr>
        <w:tab/>
        <w:t>А.А. Львов</w:t>
      </w:r>
    </w:p>
    <w:p w:rsidR="002C360D" w:rsidRPr="000177A2" w:rsidRDefault="002C360D" w:rsidP="000177A2">
      <w:pPr>
        <w:pStyle w:val="10"/>
        <w:ind w:firstLine="0"/>
        <w:rPr>
          <w:rFonts w:ascii="Times New Roman" w:hAnsi="Times New Roman" w:cs="Times New Roman"/>
          <w:sz w:val="22"/>
          <w:szCs w:val="22"/>
        </w:rPr>
      </w:pPr>
    </w:p>
    <w:p w:rsidR="002C360D" w:rsidRPr="000177A2" w:rsidRDefault="002C360D" w:rsidP="000177A2">
      <w:pPr>
        <w:pStyle w:val="10"/>
        <w:suppressAutoHyphens/>
        <w:ind w:left="5954" w:firstLine="0"/>
        <w:jc w:val="right"/>
        <w:rPr>
          <w:rFonts w:ascii="Times New Roman" w:hAnsi="Times New Roman" w:cs="Times New Roman"/>
          <w:sz w:val="22"/>
          <w:szCs w:val="22"/>
        </w:rPr>
      </w:pPr>
      <w:r w:rsidRPr="000177A2">
        <w:rPr>
          <w:rFonts w:ascii="Times New Roman" w:hAnsi="Times New Roman" w:cs="Times New Roman"/>
          <w:sz w:val="22"/>
          <w:szCs w:val="22"/>
        </w:rPr>
        <w:t>УТВЕРЖДЕНЫ</w:t>
      </w:r>
    </w:p>
    <w:p w:rsidR="002C360D" w:rsidRPr="000177A2" w:rsidRDefault="002C360D" w:rsidP="000177A2">
      <w:pPr>
        <w:pStyle w:val="10"/>
        <w:suppressAutoHyphens/>
        <w:ind w:left="5954" w:firstLine="0"/>
        <w:jc w:val="right"/>
        <w:rPr>
          <w:rFonts w:ascii="Times New Roman" w:hAnsi="Times New Roman" w:cs="Times New Roman"/>
          <w:sz w:val="22"/>
          <w:szCs w:val="22"/>
        </w:rPr>
      </w:pPr>
      <w:r w:rsidRPr="000177A2">
        <w:rPr>
          <w:rFonts w:ascii="Times New Roman" w:hAnsi="Times New Roman" w:cs="Times New Roman"/>
          <w:sz w:val="22"/>
          <w:szCs w:val="22"/>
        </w:rPr>
        <w:t>постановлением</w:t>
      </w:r>
    </w:p>
    <w:p w:rsidR="002C360D" w:rsidRPr="000177A2" w:rsidRDefault="002C360D" w:rsidP="000177A2">
      <w:pPr>
        <w:pStyle w:val="10"/>
        <w:suppressAutoHyphens/>
        <w:ind w:left="5954" w:firstLine="0"/>
        <w:jc w:val="right"/>
        <w:rPr>
          <w:rFonts w:ascii="Times New Roman" w:hAnsi="Times New Roman" w:cs="Times New Roman"/>
          <w:sz w:val="22"/>
          <w:szCs w:val="22"/>
        </w:rPr>
      </w:pPr>
      <w:r w:rsidRPr="000177A2">
        <w:rPr>
          <w:rFonts w:ascii="Times New Roman" w:hAnsi="Times New Roman" w:cs="Times New Roman"/>
          <w:sz w:val="22"/>
          <w:szCs w:val="22"/>
        </w:rPr>
        <w:t xml:space="preserve"> администрации </w:t>
      </w:r>
    </w:p>
    <w:p w:rsidR="00FB1ACD" w:rsidRDefault="002C360D" w:rsidP="000177A2">
      <w:pPr>
        <w:pStyle w:val="10"/>
        <w:suppressAutoHyphens/>
        <w:ind w:left="5954" w:firstLine="0"/>
        <w:jc w:val="right"/>
        <w:rPr>
          <w:rFonts w:ascii="Times New Roman" w:hAnsi="Times New Roman" w:cs="Times New Roman"/>
          <w:sz w:val="22"/>
          <w:szCs w:val="22"/>
        </w:rPr>
      </w:pPr>
      <w:r w:rsidRPr="000177A2">
        <w:rPr>
          <w:rFonts w:ascii="Times New Roman" w:hAnsi="Times New Roman" w:cs="Times New Roman"/>
          <w:sz w:val="22"/>
          <w:szCs w:val="22"/>
        </w:rPr>
        <w:t>Малышевского сельсовета</w:t>
      </w:r>
    </w:p>
    <w:p w:rsidR="00FB1ACD" w:rsidRDefault="002C360D" w:rsidP="000177A2">
      <w:pPr>
        <w:pStyle w:val="10"/>
        <w:suppressAutoHyphens/>
        <w:ind w:left="5954" w:firstLine="0"/>
        <w:jc w:val="right"/>
        <w:rPr>
          <w:rFonts w:ascii="Times New Roman" w:hAnsi="Times New Roman" w:cs="Times New Roman"/>
          <w:sz w:val="22"/>
          <w:szCs w:val="22"/>
        </w:rPr>
      </w:pPr>
      <w:r w:rsidRPr="000177A2">
        <w:rPr>
          <w:rFonts w:ascii="Times New Roman" w:hAnsi="Times New Roman" w:cs="Times New Roman"/>
          <w:sz w:val="22"/>
          <w:szCs w:val="22"/>
        </w:rPr>
        <w:t xml:space="preserve"> Сузунского района </w:t>
      </w:r>
    </w:p>
    <w:p w:rsidR="002C360D" w:rsidRPr="000177A2" w:rsidRDefault="002C360D" w:rsidP="000177A2">
      <w:pPr>
        <w:pStyle w:val="10"/>
        <w:suppressAutoHyphens/>
        <w:ind w:left="5954" w:firstLine="0"/>
        <w:jc w:val="right"/>
        <w:rPr>
          <w:rFonts w:ascii="Times New Roman" w:hAnsi="Times New Roman" w:cs="Times New Roman"/>
          <w:sz w:val="22"/>
          <w:szCs w:val="22"/>
        </w:rPr>
      </w:pPr>
      <w:r w:rsidRPr="000177A2">
        <w:rPr>
          <w:rFonts w:ascii="Times New Roman" w:hAnsi="Times New Roman" w:cs="Times New Roman"/>
          <w:sz w:val="22"/>
          <w:szCs w:val="22"/>
        </w:rPr>
        <w:t>Новосибирской области</w:t>
      </w:r>
    </w:p>
    <w:p w:rsidR="002C360D" w:rsidRPr="000177A2" w:rsidRDefault="002C360D" w:rsidP="000177A2">
      <w:pPr>
        <w:pStyle w:val="10"/>
        <w:suppressAutoHyphens/>
        <w:ind w:left="5954" w:firstLine="0"/>
        <w:jc w:val="right"/>
        <w:rPr>
          <w:rFonts w:ascii="Times New Roman" w:hAnsi="Times New Roman" w:cs="Times New Roman"/>
          <w:sz w:val="22"/>
          <w:szCs w:val="22"/>
        </w:rPr>
      </w:pPr>
      <w:r w:rsidRPr="000177A2">
        <w:rPr>
          <w:rFonts w:ascii="Times New Roman" w:hAnsi="Times New Roman" w:cs="Times New Roman"/>
          <w:sz w:val="22"/>
          <w:szCs w:val="22"/>
        </w:rPr>
        <w:t>от 15.10.2020 № 87</w:t>
      </w:r>
    </w:p>
    <w:p w:rsidR="002C360D" w:rsidRPr="000177A2" w:rsidRDefault="002C360D" w:rsidP="000177A2">
      <w:pPr>
        <w:pStyle w:val="ConsPlusTitle"/>
        <w:suppressAutoHyphens/>
        <w:rPr>
          <w:b w:val="0"/>
          <w:sz w:val="22"/>
          <w:szCs w:val="22"/>
        </w:rPr>
      </w:pPr>
    </w:p>
    <w:p w:rsidR="002C360D" w:rsidRPr="000177A2" w:rsidRDefault="002C360D" w:rsidP="000177A2">
      <w:pPr>
        <w:pStyle w:val="ConsPlusTitle"/>
        <w:suppressAutoHyphens/>
        <w:jc w:val="center"/>
        <w:rPr>
          <w:sz w:val="22"/>
          <w:szCs w:val="22"/>
        </w:rPr>
      </w:pPr>
      <w:r w:rsidRPr="000177A2">
        <w:rPr>
          <w:sz w:val="22"/>
          <w:szCs w:val="22"/>
        </w:rPr>
        <w:t xml:space="preserve">ОСНОВНЫЕ НАПРАВЛЕНИЯ </w:t>
      </w:r>
    </w:p>
    <w:p w:rsidR="002C360D" w:rsidRPr="000177A2" w:rsidRDefault="002C360D" w:rsidP="000177A2">
      <w:pPr>
        <w:pStyle w:val="ConsPlusTitle"/>
        <w:suppressAutoHyphens/>
        <w:jc w:val="center"/>
        <w:rPr>
          <w:sz w:val="22"/>
          <w:szCs w:val="22"/>
        </w:rPr>
      </w:pPr>
      <w:r w:rsidRPr="000177A2">
        <w:rPr>
          <w:sz w:val="22"/>
          <w:szCs w:val="22"/>
        </w:rPr>
        <w:t>бюджетной и налоговой политики Малышевского сельсовета Сузунского района Новосибирской области на 2021 год и плановый период 2022 и 2023 годов</w:t>
      </w:r>
    </w:p>
    <w:p w:rsidR="002C360D" w:rsidRPr="000177A2" w:rsidRDefault="002C360D" w:rsidP="000177A2">
      <w:pPr>
        <w:suppressAutoHyphens/>
        <w:autoSpaceDE w:val="0"/>
        <w:autoSpaceDN w:val="0"/>
        <w:adjustRightInd w:val="0"/>
        <w:spacing w:after="0" w:line="240" w:lineRule="auto"/>
        <w:jc w:val="both"/>
        <w:rPr>
          <w:rFonts w:ascii="Times New Roman" w:hAnsi="Times New Roman" w:cs="Times New Roman"/>
        </w:rPr>
      </w:pPr>
    </w:p>
    <w:p w:rsidR="002C360D" w:rsidRPr="000177A2" w:rsidRDefault="002C360D" w:rsidP="000177A2">
      <w:pPr>
        <w:suppressAutoHyphens/>
        <w:autoSpaceDE w:val="0"/>
        <w:autoSpaceDN w:val="0"/>
        <w:adjustRightInd w:val="0"/>
        <w:spacing w:after="0" w:line="240" w:lineRule="auto"/>
        <w:jc w:val="center"/>
        <w:outlineLvl w:val="1"/>
        <w:rPr>
          <w:rFonts w:ascii="Times New Roman" w:hAnsi="Times New Roman" w:cs="Times New Roman"/>
          <w:b/>
        </w:rPr>
      </w:pPr>
      <w:r w:rsidRPr="000177A2">
        <w:rPr>
          <w:rFonts w:ascii="Times New Roman" w:hAnsi="Times New Roman" w:cs="Times New Roman"/>
          <w:b/>
          <w:lang w:val="en-US"/>
        </w:rPr>
        <w:t>I</w:t>
      </w:r>
      <w:r w:rsidRPr="000177A2">
        <w:rPr>
          <w:rFonts w:ascii="Times New Roman" w:hAnsi="Times New Roman" w:cs="Times New Roman"/>
          <w:b/>
        </w:rPr>
        <w:t>.</w:t>
      </w:r>
      <w:r w:rsidRPr="000177A2">
        <w:rPr>
          <w:rFonts w:ascii="Times New Roman" w:hAnsi="Times New Roman" w:cs="Times New Roman"/>
          <w:b/>
          <w:lang w:val="en-US"/>
        </w:rPr>
        <w:t> </w:t>
      </w:r>
      <w:r w:rsidRPr="000177A2">
        <w:rPr>
          <w:rFonts w:ascii="Times New Roman" w:hAnsi="Times New Roman" w:cs="Times New Roman"/>
          <w:b/>
        </w:rPr>
        <w:t>Общие положения</w:t>
      </w:r>
    </w:p>
    <w:p w:rsidR="002C360D" w:rsidRPr="000177A2" w:rsidRDefault="002C360D" w:rsidP="000177A2">
      <w:pPr>
        <w:pStyle w:val="a5"/>
        <w:widowControl w:val="0"/>
        <w:suppressAutoHyphens/>
        <w:spacing w:after="0" w:line="240" w:lineRule="auto"/>
        <w:ind w:left="0" w:firstLine="709"/>
        <w:jc w:val="both"/>
        <w:rPr>
          <w:rFonts w:ascii="Times New Roman" w:hAnsi="Times New Roman"/>
        </w:rPr>
      </w:pPr>
      <w:proofErr w:type="gramStart"/>
      <w:r w:rsidRPr="000177A2">
        <w:rPr>
          <w:rFonts w:ascii="Times New Roman" w:hAnsi="Times New Roman"/>
        </w:rPr>
        <w:t>Основные направления бюджетной и налоговой политики Малышевского сельсовета Сузунского района Новосибирской области  на 2021 год и плановый период 2022 и 2023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Малышевского сельсовета Сузунского района Новосибирской области на 2021 год и плановый период 2022 и 2023</w:t>
      </w:r>
      <w:proofErr w:type="gramEnd"/>
      <w:r w:rsidRPr="000177A2">
        <w:rPr>
          <w:rFonts w:ascii="Times New Roman" w:hAnsi="Times New Roman"/>
        </w:rPr>
        <w:t xml:space="preserve"> годов, с учетом сложившейся экономической ситуации в Российской Федерации, Новосибирской области, Малышевского сельсовета Сузунского района Новосибирской области, а также тенденций ее развития.</w:t>
      </w:r>
    </w:p>
    <w:p w:rsidR="002C360D" w:rsidRPr="000177A2" w:rsidRDefault="002C360D" w:rsidP="000177A2">
      <w:pPr>
        <w:pStyle w:val="a5"/>
        <w:tabs>
          <w:tab w:val="left" w:pos="567"/>
        </w:tabs>
        <w:suppressAutoHyphens/>
        <w:autoSpaceDE w:val="0"/>
        <w:autoSpaceDN w:val="0"/>
        <w:adjustRightInd w:val="0"/>
        <w:spacing w:after="0" w:line="240" w:lineRule="auto"/>
        <w:ind w:left="0" w:firstLine="567"/>
        <w:jc w:val="both"/>
        <w:outlineLvl w:val="1"/>
        <w:rPr>
          <w:rFonts w:ascii="Times New Roman" w:hAnsi="Times New Roman"/>
        </w:rPr>
      </w:pPr>
      <w:r w:rsidRPr="000177A2">
        <w:rPr>
          <w:rFonts w:ascii="Times New Roman" w:hAnsi="Times New Roman"/>
        </w:rPr>
        <w:t>При подготовке Основных направлений были учтены положения Указа Президента Российской Федерации от 21.07.2020 № 474 «О национальных целях развития Российской Федерации на период до 2030 года», послания Президента Российской Федерации Федеральному Собранию от 15 января 2020 года.</w:t>
      </w:r>
    </w:p>
    <w:p w:rsidR="002C360D" w:rsidRPr="000177A2" w:rsidRDefault="002C360D" w:rsidP="000177A2">
      <w:pPr>
        <w:widowControl w:val="0"/>
        <w:spacing w:after="0" w:line="240" w:lineRule="auto"/>
        <w:jc w:val="center"/>
        <w:outlineLvl w:val="0"/>
        <w:rPr>
          <w:rFonts w:ascii="Times New Roman" w:eastAsia="Calibri" w:hAnsi="Times New Roman" w:cs="Times New Roman"/>
          <w:bCs/>
          <w:kern w:val="32"/>
        </w:rPr>
      </w:pPr>
      <w:r w:rsidRPr="000177A2">
        <w:rPr>
          <w:rFonts w:ascii="Times New Roman" w:eastAsia="Calibri" w:hAnsi="Times New Roman" w:cs="Times New Roman"/>
          <w:bCs/>
          <w:kern w:val="32"/>
          <w:lang w:val="en-US"/>
        </w:rPr>
        <w:t>II</w:t>
      </w:r>
      <w:r w:rsidRPr="000177A2">
        <w:rPr>
          <w:rFonts w:ascii="Times New Roman" w:eastAsia="Calibri" w:hAnsi="Times New Roman" w:cs="Times New Roman"/>
          <w:bCs/>
          <w:kern w:val="32"/>
        </w:rPr>
        <w:t>. Налоговая политика</w:t>
      </w:r>
    </w:p>
    <w:p w:rsidR="002C360D" w:rsidRPr="000177A2" w:rsidRDefault="002C360D" w:rsidP="000177A2">
      <w:pPr>
        <w:autoSpaceDE w:val="0"/>
        <w:autoSpaceDN w:val="0"/>
        <w:adjustRightInd w:val="0"/>
        <w:spacing w:after="0" w:line="240" w:lineRule="auto"/>
        <w:jc w:val="center"/>
        <w:outlineLvl w:val="1"/>
        <w:rPr>
          <w:rFonts w:ascii="Times New Roman" w:eastAsia="Times New Roman" w:hAnsi="Times New Roman" w:cs="Times New Roman"/>
        </w:rPr>
      </w:pPr>
      <w:r w:rsidRPr="000177A2">
        <w:rPr>
          <w:rFonts w:ascii="Times New Roman" w:hAnsi="Times New Roman" w:cs="Times New Roman"/>
        </w:rPr>
        <w:t>Общие положения</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Основные направления налоговой политики Малышевского сельсовета Сузунского  района Новосибирской области на 2021 год и плановый период 2022 и 2023 годов разработаны с целью подготовки проекта бюджета поселения на очередной финансовый год и плановый </w:t>
      </w:r>
      <w:proofErr w:type="gramStart"/>
      <w:r w:rsidRPr="000177A2">
        <w:rPr>
          <w:rFonts w:ascii="Times New Roman" w:hAnsi="Times New Roman" w:cs="Times New Roman"/>
        </w:rPr>
        <w:t>период</w:t>
      </w:r>
      <w:proofErr w:type="gramEnd"/>
      <w:r w:rsidRPr="000177A2">
        <w:rPr>
          <w:rFonts w:ascii="Times New Roman" w:hAnsi="Times New Roman" w:cs="Times New Roman"/>
        </w:rPr>
        <w:t xml:space="preserve"> исходя из задач, с учетом сложившейся экономической ситуации, как Российской Федерации, Новосибирской области, так и в Малышевского сельсовета Сузунского района Новосибирской области, а также тенденций её развития.</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lastRenderedPageBreak/>
        <w:t>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налоговых льгот путем отмены неэффективных льгот, и предоставления льгот, носящих адресный характер.</w:t>
      </w:r>
    </w:p>
    <w:p w:rsidR="002C360D" w:rsidRPr="000177A2" w:rsidRDefault="002C360D" w:rsidP="000177A2">
      <w:pPr>
        <w:autoSpaceDE w:val="0"/>
        <w:autoSpaceDN w:val="0"/>
        <w:adjustRightInd w:val="0"/>
        <w:spacing w:after="0" w:line="240" w:lineRule="auto"/>
        <w:jc w:val="center"/>
        <w:outlineLvl w:val="1"/>
        <w:rPr>
          <w:rFonts w:ascii="Times New Roman" w:hAnsi="Times New Roman" w:cs="Times New Roman"/>
        </w:rPr>
      </w:pPr>
      <w:r w:rsidRPr="000177A2">
        <w:rPr>
          <w:rFonts w:ascii="Times New Roman" w:hAnsi="Times New Roman" w:cs="Times New Roman"/>
        </w:rPr>
        <w:t xml:space="preserve"> Налоговая политика</w:t>
      </w:r>
    </w:p>
    <w:p w:rsidR="002C360D" w:rsidRPr="000177A2" w:rsidRDefault="002C360D" w:rsidP="000177A2">
      <w:pPr>
        <w:spacing w:after="0" w:line="240" w:lineRule="auto"/>
        <w:ind w:firstLine="851"/>
        <w:jc w:val="both"/>
        <w:rPr>
          <w:rFonts w:ascii="Times New Roman" w:hAnsi="Times New Roman" w:cs="Times New Roman"/>
        </w:rPr>
      </w:pPr>
      <w:r w:rsidRPr="000177A2">
        <w:rPr>
          <w:rFonts w:ascii="Times New Roman" w:hAnsi="Times New Roman" w:cs="Times New Roman"/>
        </w:rPr>
        <w:t xml:space="preserve">Для Малышевского сельсовета Сузунского района Новосибирской области (далее - муниципальное образование) 2020 год ознаменовался завершением процесса адаптации экономики к изменившимся внешним условиям, сложившимся под влиянием политической, экономической ситуации в мире. </w:t>
      </w:r>
    </w:p>
    <w:p w:rsidR="002C360D" w:rsidRPr="000177A2" w:rsidRDefault="002C360D" w:rsidP="000177A2">
      <w:pPr>
        <w:spacing w:after="0" w:line="240" w:lineRule="auto"/>
        <w:ind w:firstLine="851"/>
        <w:jc w:val="both"/>
        <w:rPr>
          <w:rFonts w:ascii="Times New Roman" w:hAnsi="Times New Roman" w:cs="Times New Roman"/>
        </w:rPr>
      </w:pPr>
      <w:r w:rsidRPr="000177A2">
        <w:rPr>
          <w:rFonts w:ascii="Times New Roman" w:hAnsi="Times New Roman" w:cs="Times New Roman"/>
        </w:rPr>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2C360D" w:rsidRPr="000177A2" w:rsidRDefault="002C360D" w:rsidP="000177A2">
      <w:pPr>
        <w:spacing w:after="0" w:line="240" w:lineRule="auto"/>
        <w:ind w:firstLine="851"/>
        <w:rPr>
          <w:rFonts w:ascii="Times New Roman" w:hAnsi="Times New Roman" w:cs="Times New Roman"/>
        </w:rPr>
      </w:pPr>
      <w:r w:rsidRPr="000177A2">
        <w:rPr>
          <w:rFonts w:ascii="Times New Roman" w:hAnsi="Times New Roman" w:cs="Times New Roman"/>
        </w:rPr>
        <w:t>1. Увеличение налоговой базы и оптимизация налоговых льгот.</w:t>
      </w:r>
    </w:p>
    <w:p w:rsidR="002C360D" w:rsidRPr="000177A2" w:rsidRDefault="002C360D" w:rsidP="000177A2">
      <w:pPr>
        <w:spacing w:after="0" w:line="240" w:lineRule="auto"/>
        <w:ind w:firstLine="851"/>
        <w:jc w:val="both"/>
        <w:rPr>
          <w:rFonts w:ascii="Times New Roman" w:hAnsi="Times New Roman" w:cs="Times New Roman"/>
        </w:rPr>
      </w:pPr>
      <w:r w:rsidRPr="000177A2">
        <w:rPr>
          <w:rFonts w:ascii="Times New Roman" w:hAnsi="Times New Roman" w:cs="Times New Roman"/>
        </w:rPr>
        <w:t>2. Повышение собираемости налогов и снижение уровня недоимки.</w:t>
      </w:r>
    </w:p>
    <w:p w:rsidR="002C360D" w:rsidRPr="000177A2" w:rsidRDefault="002C360D" w:rsidP="000177A2">
      <w:pPr>
        <w:spacing w:after="0" w:line="240" w:lineRule="auto"/>
        <w:ind w:firstLine="708"/>
        <w:jc w:val="both"/>
        <w:rPr>
          <w:rFonts w:ascii="Times New Roman" w:hAnsi="Times New Roman" w:cs="Times New Roman"/>
        </w:rPr>
      </w:pPr>
      <w:r w:rsidRPr="000177A2">
        <w:rPr>
          <w:rFonts w:ascii="Times New Roman" w:hAnsi="Times New Roman" w:cs="Times New Roman"/>
        </w:rPr>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2C360D" w:rsidRPr="000177A2" w:rsidRDefault="002C360D" w:rsidP="000177A2">
      <w:pPr>
        <w:spacing w:after="0" w:line="240" w:lineRule="auto"/>
        <w:ind w:firstLine="851"/>
        <w:jc w:val="both"/>
        <w:rPr>
          <w:rFonts w:ascii="Times New Roman" w:hAnsi="Times New Roman" w:cs="Times New Roman"/>
        </w:rPr>
      </w:pPr>
      <w:r w:rsidRPr="000177A2">
        <w:rPr>
          <w:rFonts w:ascii="Times New Roman" w:hAnsi="Times New Roman" w:cs="Times New Roman"/>
        </w:rPr>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2C360D" w:rsidRPr="000177A2" w:rsidRDefault="002C360D" w:rsidP="000177A2">
      <w:pPr>
        <w:spacing w:after="0" w:line="240" w:lineRule="auto"/>
        <w:ind w:firstLine="851"/>
        <w:jc w:val="both"/>
        <w:rPr>
          <w:rFonts w:ascii="Times New Roman" w:hAnsi="Times New Roman" w:cs="Times New Roman"/>
        </w:rPr>
      </w:pPr>
      <w:r w:rsidRPr="000177A2">
        <w:rPr>
          <w:rFonts w:ascii="Times New Roman" w:hAnsi="Times New Roman" w:cs="Times New Roman"/>
        </w:rPr>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2C360D" w:rsidRPr="000177A2" w:rsidRDefault="002C360D" w:rsidP="000177A2">
      <w:pPr>
        <w:spacing w:after="0" w:line="240" w:lineRule="auto"/>
        <w:ind w:firstLine="851"/>
        <w:jc w:val="both"/>
        <w:rPr>
          <w:rFonts w:ascii="Times New Roman" w:hAnsi="Times New Roman" w:cs="Times New Roman"/>
        </w:rPr>
      </w:pPr>
      <w:r w:rsidRPr="000177A2">
        <w:rPr>
          <w:rFonts w:ascii="Times New Roman" w:hAnsi="Times New Roman" w:cs="Times New Roman"/>
        </w:rPr>
        <w:t xml:space="preserve">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w:t>
      </w:r>
      <w:proofErr w:type="spellStart"/>
      <w:r w:rsidRPr="000177A2">
        <w:rPr>
          <w:rFonts w:ascii="Times New Roman" w:hAnsi="Times New Roman" w:cs="Times New Roman"/>
        </w:rPr>
        <w:t>gosuslugi.ru</w:t>
      </w:r>
      <w:proofErr w:type="spellEnd"/>
      <w:r w:rsidRPr="000177A2">
        <w:rPr>
          <w:rFonts w:ascii="Times New Roman" w:hAnsi="Times New Roman" w:cs="Times New Roman"/>
        </w:rPr>
        <w:t xml:space="preserve">, сайте </w:t>
      </w:r>
      <w:proofErr w:type="spellStart"/>
      <w:r w:rsidRPr="000177A2">
        <w:rPr>
          <w:rFonts w:ascii="Times New Roman" w:hAnsi="Times New Roman" w:cs="Times New Roman"/>
        </w:rPr>
        <w:t>www.nalog.ru</w:t>
      </w:r>
      <w:proofErr w:type="spellEnd"/>
      <w:r w:rsidRPr="000177A2">
        <w:rPr>
          <w:rFonts w:ascii="Times New Roman" w:hAnsi="Times New Roman" w:cs="Times New Roman"/>
        </w:rPr>
        <w:t xml:space="preserve">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2C360D" w:rsidRPr="000177A2" w:rsidRDefault="002C360D" w:rsidP="000177A2">
      <w:pPr>
        <w:widowControl w:val="0"/>
        <w:spacing w:after="0" w:line="240" w:lineRule="auto"/>
        <w:jc w:val="center"/>
        <w:outlineLvl w:val="0"/>
        <w:rPr>
          <w:rFonts w:ascii="Times New Roman" w:eastAsia="Calibri" w:hAnsi="Times New Roman" w:cs="Times New Roman"/>
          <w:bCs/>
          <w:kern w:val="32"/>
        </w:rPr>
      </w:pPr>
      <w:r w:rsidRPr="000177A2">
        <w:rPr>
          <w:rFonts w:ascii="Times New Roman" w:eastAsia="Calibri" w:hAnsi="Times New Roman" w:cs="Times New Roman"/>
          <w:bCs/>
          <w:kern w:val="32"/>
          <w:lang w:val="en-US"/>
        </w:rPr>
        <w:t>III</w:t>
      </w:r>
      <w:r w:rsidRPr="000177A2">
        <w:rPr>
          <w:rFonts w:ascii="Times New Roman" w:eastAsia="Calibri" w:hAnsi="Times New Roman" w:cs="Times New Roman"/>
          <w:bCs/>
          <w:kern w:val="32"/>
        </w:rPr>
        <w:t>. Бюджетная политика</w:t>
      </w:r>
    </w:p>
    <w:p w:rsidR="002C360D" w:rsidRPr="000177A2" w:rsidRDefault="002C360D" w:rsidP="000177A2">
      <w:pPr>
        <w:spacing w:after="0" w:line="240" w:lineRule="auto"/>
        <w:ind w:firstLine="851"/>
        <w:jc w:val="center"/>
        <w:rPr>
          <w:rFonts w:ascii="Times New Roman" w:eastAsia="Times New Roman" w:hAnsi="Times New Roman" w:cs="Times New Roman"/>
        </w:rPr>
      </w:pPr>
      <w:r w:rsidRPr="000177A2">
        <w:rPr>
          <w:rFonts w:ascii="Times New Roman" w:hAnsi="Times New Roman" w:cs="Times New Roman"/>
        </w:rPr>
        <w:t>Итоги реализации бюджетной политики в 2019-2020 годах</w:t>
      </w:r>
    </w:p>
    <w:p w:rsidR="002C360D" w:rsidRPr="000177A2" w:rsidRDefault="002C360D" w:rsidP="000177A2">
      <w:pPr>
        <w:pStyle w:val="a5"/>
        <w:spacing w:after="0" w:line="240" w:lineRule="auto"/>
        <w:ind w:left="0" w:firstLine="709"/>
        <w:jc w:val="both"/>
        <w:rPr>
          <w:rFonts w:ascii="Times New Roman" w:hAnsi="Times New Roman"/>
          <w:color w:val="000000"/>
        </w:rPr>
      </w:pPr>
      <w:r w:rsidRPr="000177A2">
        <w:rPr>
          <w:rFonts w:ascii="Times New Roman" w:hAnsi="Times New Roman"/>
          <w:color w:val="000000"/>
        </w:rPr>
        <w:t xml:space="preserve">Наряду с вышеупомянутым торможением в ключевых отраслях экономики, которое привело к снижению налоговой отдачи в 2019 году, в 2020 году ситуация усугубилась и большинство экономических показателей снизилось в результате последствий распространения новой </w:t>
      </w:r>
      <w:proofErr w:type="spellStart"/>
      <w:r w:rsidRPr="000177A2">
        <w:rPr>
          <w:rFonts w:ascii="Times New Roman" w:hAnsi="Times New Roman"/>
          <w:color w:val="000000"/>
        </w:rPr>
        <w:t>коронавирусной</w:t>
      </w:r>
      <w:proofErr w:type="spellEnd"/>
      <w:r w:rsidRPr="000177A2">
        <w:rPr>
          <w:rFonts w:ascii="Times New Roman" w:hAnsi="Times New Roman"/>
          <w:color w:val="000000"/>
        </w:rPr>
        <w:t xml:space="preserve"> инфекции и связанными с этим ограничительными мерами. Пандемия нового </w:t>
      </w:r>
      <w:proofErr w:type="spellStart"/>
      <w:r w:rsidRPr="000177A2">
        <w:rPr>
          <w:rFonts w:ascii="Times New Roman" w:hAnsi="Times New Roman"/>
          <w:color w:val="000000"/>
        </w:rPr>
        <w:t>коронавируса</w:t>
      </w:r>
      <w:proofErr w:type="spellEnd"/>
      <w:r w:rsidRPr="000177A2">
        <w:rPr>
          <w:rFonts w:ascii="Times New Roman" w:hAnsi="Times New Roman"/>
          <w:color w:val="000000"/>
        </w:rPr>
        <w:t xml:space="preserve">, </w:t>
      </w:r>
      <w:proofErr w:type="spellStart"/>
      <w:r w:rsidRPr="000177A2">
        <w:rPr>
          <w:rFonts w:ascii="Times New Roman" w:hAnsi="Times New Roman"/>
          <w:color w:val="000000"/>
        </w:rPr>
        <w:t>наложившаяся</w:t>
      </w:r>
      <w:proofErr w:type="spellEnd"/>
      <w:r w:rsidRPr="000177A2">
        <w:rPr>
          <w:rFonts w:ascii="Times New Roman" w:hAnsi="Times New Roman"/>
          <w:color w:val="000000"/>
        </w:rPr>
        <w:t xml:space="preserve"> на разбалансированный крупными «игроками» рынок углеводородов, повлияла на экономики всех стран мира. Россия в этой ситуации находится в самом эпицентре кризиса. С одной стороны, требуется срочно решать проблемы, вызванные перепроизводством углеводородов и падением потребления практически всех ресурсов, составляющих основу экспортного потенциала страны. С другой стороны, необходимо решать задачи по стимулированию производства, поддержки </w:t>
      </w:r>
      <w:proofErr w:type="spellStart"/>
      <w:proofErr w:type="gramStart"/>
      <w:r w:rsidRPr="000177A2">
        <w:rPr>
          <w:rFonts w:ascii="Times New Roman" w:hAnsi="Times New Roman"/>
          <w:color w:val="000000"/>
        </w:rPr>
        <w:t>социальных-значимых</w:t>
      </w:r>
      <w:proofErr w:type="spellEnd"/>
      <w:proofErr w:type="gramEnd"/>
      <w:r w:rsidRPr="000177A2">
        <w:rPr>
          <w:rFonts w:ascii="Times New Roman" w:hAnsi="Times New Roman"/>
          <w:color w:val="000000"/>
        </w:rPr>
        <w:t xml:space="preserve"> направлений, потребления товаров и услуг внутри страны. </w:t>
      </w:r>
      <w:proofErr w:type="gramStart"/>
      <w:r w:rsidRPr="000177A2">
        <w:rPr>
          <w:rFonts w:ascii="Times New Roman" w:hAnsi="Times New Roman"/>
          <w:color w:val="000000"/>
        </w:rPr>
        <w:t xml:space="preserve">Обе задачи надо решать в совершенно новых условиях, когда целые направления бизнеса по всему миру, такие как международные перевозки, туризм, гостиничный и ресторанный бизнес, </w:t>
      </w:r>
      <w:proofErr w:type="spellStart"/>
      <w:r w:rsidRPr="000177A2">
        <w:rPr>
          <w:rFonts w:ascii="Times New Roman" w:hAnsi="Times New Roman"/>
          <w:color w:val="000000"/>
        </w:rPr>
        <w:t>бьюти-индустрия</w:t>
      </w:r>
      <w:proofErr w:type="spellEnd"/>
      <w:r w:rsidRPr="000177A2">
        <w:rPr>
          <w:rFonts w:ascii="Times New Roman" w:hAnsi="Times New Roman"/>
          <w:color w:val="000000"/>
        </w:rPr>
        <w:t xml:space="preserve">, сфера массовых мероприятий и завязанные на них производственные и </w:t>
      </w:r>
      <w:proofErr w:type="spellStart"/>
      <w:r w:rsidRPr="000177A2">
        <w:rPr>
          <w:rFonts w:ascii="Times New Roman" w:hAnsi="Times New Roman"/>
          <w:color w:val="000000"/>
        </w:rPr>
        <w:t>логистические</w:t>
      </w:r>
      <w:proofErr w:type="spellEnd"/>
      <w:r w:rsidRPr="000177A2">
        <w:rPr>
          <w:rFonts w:ascii="Times New Roman" w:hAnsi="Times New Roman"/>
          <w:color w:val="000000"/>
        </w:rPr>
        <w:t xml:space="preserve"> цепочки парализованы, а люди, чей основной источник дохода напрямую зависел от них, не могут активно участвовать в восстановлении экономики. </w:t>
      </w:r>
      <w:proofErr w:type="gramEnd"/>
    </w:p>
    <w:p w:rsidR="002C360D" w:rsidRPr="000177A2" w:rsidRDefault="002C360D" w:rsidP="000177A2">
      <w:pPr>
        <w:pStyle w:val="a5"/>
        <w:spacing w:after="0" w:line="240" w:lineRule="auto"/>
        <w:ind w:left="0" w:firstLine="709"/>
        <w:jc w:val="both"/>
        <w:rPr>
          <w:rFonts w:ascii="Times New Roman" w:hAnsi="Times New Roman"/>
          <w:color w:val="333333"/>
        </w:rPr>
      </w:pPr>
      <w:proofErr w:type="gramStart"/>
      <w:r w:rsidRPr="000177A2">
        <w:rPr>
          <w:rFonts w:ascii="Times New Roman" w:hAnsi="Times New Roman"/>
          <w:color w:val="000000"/>
        </w:rPr>
        <w:t>В этой связи Президентом Российской Федерации поддержан подготовленный Правительством Российской Федерации Общенациональный план действий, обеспечивающих восстановление занятости и доходов населения, рост экономики и долгосрочные структурные изменения, к</w:t>
      </w:r>
      <w:r w:rsidRPr="000177A2">
        <w:rPr>
          <w:rFonts w:ascii="Times New Roman" w:hAnsi="Times New Roman"/>
          <w:color w:val="333333"/>
        </w:rPr>
        <w:t xml:space="preserve">лючевая цель которого – </w:t>
      </w:r>
      <w:r w:rsidRPr="000177A2">
        <w:rPr>
          <w:rFonts w:ascii="Times New Roman" w:hAnsi="Times New Roman"/>
          <w:color w:val="000000"/>
        </w:rPr>
        <w:t xml:space="preserve">выход на устойчивую траекторию экономического развития, увеличение реальных доходов граждан на основании использования современных технологий, </w:t>
      </w:r>
      <w:proofErr w:type="spellStart"/>
      <w:r w:rsidRPr="000177A2">
        <w:rPr>
          <w:rFonts w:ascii="Times New Roman" w:hAnsi="Times New Roman"/>
          <w:color w:val="000000"/>
        </w:rPr>
        <w:t>цифровизации</w:t>
      </w:r>
      <w:proofErr w:type="spellEnd"/>
      <w:r w:rsidRPr="000177A2">
        <w:rPr>
          <w:rFonts w:ascii="Times New Roman" w:hAnsi="Times New Roman"/>
          <w:color w:val="000000"/>
        </w:rPr>
        <w:t>, новых возможностей рынка труда, образования, быстрого и качественного строительства жилья</w:t>
      </w:r>
      <w:r w:rsidRPr="000177A2">
        <w:rPr>
          <w:rFonts w:ascii="Times New Roman" w:hAnsi="Times New Roman"/>
          <w:color w:val="333333"/>
        </w:rPr>
        <w:t>.</w:t>
      </w:r>
      <w:proofErr w:type="gramEnd"/>
    </w:p>
    <w:p w:rsidR="002C360D" w:rsidRPr="000177A2" w:rsidRDefault="002C360D"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Состояние муниципальных финансов муниципального образования   2020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2C360D" w:rsidRPr="000177A2" w:rsidRDefault="002C360D"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Выбранный курс </w:t>
      </w:r>
      <w:proofErr w:type="spellStart"/>
      <w:r w:rsidRPr="000177A2">
        <w:rPr>
          <w:rFonts w:ascii="Times New Roman" w:hAnsi="Times New Roman" w:cs="Times New Roman"/>
        </w:rPr>
        <w:t>приоритизации</w:t>
      </w:r>
      <w:proofErr w:type="spellEnd"/>
      <w:r w:rsidRPr="000177A2">
        <w:rPr>
          <w:rFonts w:ascii="Times New Roman" w:hAnsi="Times New Roman" w:cs="Times New Roman"/>
        </w:rPr>
        <w:t xml:space="preserve">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2C360D" w:rsidRPr="000177A2" w:rsidRDefault="002C360D"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Сбалансированное исполнение бюджета удалось обеспечить не только за счет четкой </w:t>
      </w:r>
      <w:proofErr w:type="spellStart"/>
      <w:r w:rsidRPr="000177A2">
        <w:rPr>
          <w:rFonts w:ascii="Times New Roman" w:hAnsi="Times New Roman" w:cs="Times New Roman"/>
        </w:rPr>
        <w:t>приоритизации</w:t>
      </w:r>
      <w:proofErr w:type="spellEnd"/>
      <w:r w:rsidRPr="000177A2">
        <w:rPr>
          <w:rFonts w:ascii="Times New Roman" w:hAnsi="Times New Roman" w:cs="Times New Roman"/>
        </w:rPr>
        <w:t xml:space="preserve"> расходов, но и в целом проводимой бюджетной политикой, так:</w:t>
      </w:r>
    </w:p>
    <w:p w:rsidR="002C360D" w:rsidRPr="000177A2" w:rsidRDefault="002C360D" w:rsidP="000177A2">
      <w:pPr>
        <w:widowControl w:val="0"/>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xml:space="preserve">- с 01.10.2020 года реализована индексация на 3 % фондов оплаты труда работников бюджетной сферы, не связанных с «майскими» Указами Президента Российской Федерации. </w:t>
      </w:r>
    </w:p>
    <w:p w:rsidR="002C360D" w:rsidRPr="000177A2" w:rsidRDefault="002C360D"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lastRenderedPageBreak/>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2C360D" w:rsidRPr="000177A2" w:rsidRDefault="002C360D" w:rsidP="000177A2">
      <w:pPr>
        <w:spacing w:after="0" w:line="240" w:lineRule="auto"/>
        <w:ind w:firstLine="709"/>
        <w:jc w:val="both"/>
        <w:rPr>
          <w:rFonts w:ascii="Times New Roman" w:hAnsi="Times New Roman" w:cs="Times New Roman"/>
        </w:rPr>
      </w:pPr>
    </w:p>
    <w:p w:rsidR="002C360D" w:rsidRPr="000177A2" w:rsidRDefault="002C360D" w:rsidP="000177A2">
      <w:pPr>
        <w:spacing w:after="0" w:line="240" w:lineRule="auto"/>
        <w:jc w:val="center"/>
        <w:rPr>
          <w:rFonts w:ascii="Times New Roman" w:hAnsi="Times New Roman" w:cs="Times New Roman"/>
        </w:rPr>
      </w:pPr>
      <w:r w:rsidRPr="000177A2">
        <w:rPr>
          <w:rFonts w:ascii="Times New Roman" w:hAnsi="Times New Roman" w:cs="Times New Roman"/>
        </w:rPr>
        <w:t xml:space="preserve">Условия и принципы, определяющие основные направления бюджетной политики </w:t>
      </w:r>
    </w:p>
    <w:p w:rsidR="002C360D" w:rsidRPr="000177A2" w:rsidRDefault="002C360D" w:rsidP="000177A2">
      <w:pPr>
        <w:spacing w:after="0" w:line="240" w:lineRule="auto"/>
        <w:jc w:val="center"/>
        <w:rPr>
          <w:rFonts w:ascii="Times New Roman" w:hAnsi="Times New Roman" w:cs="Times New Roman"/>
        </w:rPr>
      </w:pPr>
      <w:r w:rsidRPr="000177A2">
        <w:rPr>
          <w:rFonts w:ascii="Times New Roman" w:hAnsi="Times New Roman" w:cs="Times New Roman"/>
        </w:rPr>
        <w:t>на 2021-2023 годы</w:t>
      </w:r>
    </w:p>
    <w:p w:rsidR="002C360D" w:rsidRPr="000177A2" w:rsidRDefault="002C360D"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w:t>
      </w:r>
      <w:proofErr w:type="spellStart"/>
      <w:r w:rsidRPr="000177A2">
        <w:rPr>
          <w:rFonts w:ascii="Times New Roman" w:hAnsi="Times New Roman" w:cs="Times New Roman"/>
        </w:rPr>
        <w:t>бездефицитности</w:t>
      </w:r>
      <w:proofErr w:type="spellEnd"/>
      <w:r w:rsidRPr="000177A2">
        <w:rPr>
          <w:rFonts w:ascii="Times New Roman" w:hAnsi="Times New Roman" w:cs="Times New Roman"/>
        </w:rPr>
        <w:t xml:space="preserve">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2C360D" w:rsidRPr="000177A2" w:rsidRDefault="002C360D"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Основными принципами реализации бюджетной политики будут:</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2C360D" w:rsidRPr="000177A2" w:rsidRDefault="002C360D"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2C360D" w:rsidRPr="000177A2" w:rsidRDefault="002C360D" w:rsidP="000177A2">
      <w:pPr>
        <w:shd w:val="clear" w:color="auto" w:fill="FFFFFF"/>
        <w:spacing w:after="0" w:line="240" w:lineRule="auto"/>
        <w:jc w:val="center"/>
        <w:rPr>
          <w:rFonts w:ascii="Times New Roman" w:hAnsi="Times New Roman" w:cs="Times New Roman"/>
        </w:rPr>
      </w:pPr>
      <w:r w:rsidRPr="000177A2">
        <w:rPr>
          <w:rFonts w:ascii="Times New Roman" w:hAnsi="Times New Roman" w:cs="Times New Roman"/>
        </w:rPr>
        <w:t xml:space="preserve">Направления бюджетной политики в сфере </w:t>
      </w:r>
    </w:p>
    <w:p w:rsidR="002C360D" w:rsidRPr="000177A2" w:rsidRDefault="002C360D" w:rsidP="000177A2">
      <w:pPr>
        <w:shd w:val="clear" w:color="auto" w:fill="FFFFFF"/>
        <w:spacing w:after="0" w:line="240" w:lineRule="auto"/>
        <w:jc w:val="center"/>
        <w:rPr>
          <w:rFonts w:ascii="Times New Roman" w:hAnsi="Times New Roman" w:cs="Times New Roman"/>
        </w:rPr>
      </w:pPr>
      <w:r w:rsidRPr="000177A2">
        <w:rPr>
          <w:rFonts w:ascii="Times New Roman" w:hAnsi="Times New Roman" w:cs="Times New Roman"/>
        </w:rPr>
        <w:t>муниципального управления</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bCs/>
          <w:iCs/>
        </w:rPr>
      </w:pPr>
      <w:r w:rsidRPr="000177A2">
        <w:rPr>
          <w:rFonts w:ascii="Times New Roman" w:hAnsi="Times New Roman" w:cs="Times New Roman"/>
          <w:bCs/>
          <w:iCs/>
        </w:rPr>
        <w:t xml:space="preserve">Формирование фонда оплаты труда муниципальных служащих муниципального образования будет производиться </w:t>
      </w:r>
      <w:proofErr w:type="gramStart"/>
      <w:r w:rsidRPr="000177A2">
        <w:rPr>
          <w:rFonts w:ascii="Times New Roman" w:hAnsi="Times New Roman" w:cs="Times New Roman"/>
          <w:bCs/>
          <w:iCs/>
        </w:rPr>
        <w:t>в соответствии с действующими нормативными правовыми актами   в пределах доведенных лимитов бюджетных обязательств с применением мер по недопущению</w:t>
      </w:r>
      <w:proofErr w:type="gramEnd"/>
      <w:r w:rsidRPr="000177A2">
        <w:rPr>
          <w:rFonts w:ascii="Times New Roman" w:hAnsi="Times New Roman" w:cs="Times New Roman"/>
          <w:bCs/>
          <w:iCs/>
        </w:rPr>
        <w:t xml:space="preserve">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bCs/>
          <w:iCs/>
        </w:rPr>
      </w:pPr>
      <w:r w:rsidRPr="000177A2">
        <w:rPr>
          <w:rFonts w:ascii="Times New Roman" w:hAnsi="Times New Roman" w:cs="Times New Roman"/>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2C360D" w:rsidRPr="000177A2" w:rsidRDefault="002C360D" w:rsidP="000177A2">
      <w:pPr>
        <w:autoSpaceDE w:val="0"/>
        <w:autoSpaceDN w:val="0"/>
        <w:adjustRightInd w:val="0"/>
        <w:spacing w:after="0" w:line="240" w:lineRule="auto"/>
        <w:jc w:val="center"/>
        <w:rPr>
          <w:rFonts w:ascii="Times New Roman" w:hAnsi="Times New Roman" w:cs="Times New Roman"/>
        </w:rPr>
      </w:pPr>
      <w:r w:rsidRPr="000177A2">
        <w:rPr>
          <w:rFonts w:ascii="Times New Roman" w:hAnsi="Times New Roman" w:cs="Times New Roman"/>
        </w:rPr>
        <w:t>Направления бюджетной политики в сфере обеспечения</w:t>
      </w:r>
    </w:p>
    <w:p w:rsidR="002C360D" w:rsidRPr="000177A2" w:rsidRDefault="002C360D" w:rsidP="000177A2">
      <w:pPr>
        <w:spacing w:after="0" w:line="240" w:lineRule="auto"/>
        <w:jc w:val="center"/>
        <w:rPr>
          <w:rFonts w:ascii="Times New Roman" w:hAnsi="Times New Roman" w:cs="Times New Roman"/>
        </w:rPr>
      </w:pPr>
      <w:r w:rsidRPr="000177A2">
        <w:rPr>
          <w:rFonts w:ascii="Times New Roman" w:hAnsi="Times New Roman" w:cs="Times New Roman"/>
        </w:rPr>
        <w:t>социальных обязательств</w:t>
      </w:r>
    </w:p>
    <w:p w:rsidR="002C360D" w:rsidRPr="000177A2" w:rsidRDefault="002C360D" w:rsidP="000177A2">
      <w:pPr>
        <w:widowControl w:val="0"/>
        <w:autoSpaceDE w:val="0"/>
        <w:autoSpaceDN w:val="0"/>
        <w:adjustRightInd w:val="0"/>
        <w:spacing w:after="0" w:line="240" w:lineRule="auto"/>
        <w:ind w:firstLine="540"/>
        <w:jc w:val="both"/>
        <w:rPr>
          <w:rFonts w:ascii="Times New Roman" w:eastAsia="Calibri" w:hAnsi="Times New Roman" w:cs="Times New Roman"/>
        </w:rPr>
      </w:pPr>
      <w:r w:rsidRPr="000177A2">
        <w:rPr>
          <w:rFonts w:ascii="Times New Roman" w:hAnsi="Times New Roman" w:cs="Times New Roman"/>
        </w:rPr>
        <w:t xml:space="preserve">Обеспечение социальных обязательств </w:t>
      </w:r>
      <w:r w:rsidRPr="000177A2">
        <w:rPr>
          <w:rFonts w:ascii="Times New Roman" w:eastAsia="Calibri" w:hAnsi="Times New Roman" w:cs="Times New Roman"/>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2C360D" w:rsidRPr="000177A2" w:rsidRDefault="002C360D" w:rsidP="000177A2">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0177A2">
        <w:rPr>
          <w:rFonts w:ascii="Times New Roman" w:hAnsi="Times New Roman" w:cs="Times New Roman"/>
        </w:rPr>
        <w:t>Концентрация финансовых ресурсов должна быть так же сосредоточена на необходимости:</w:t>
      </w:r>
    </w:p>
    <w:p w:rsidR="002C360D" w:rsidRPr="000177A2" w:rsidRDefault="002C360D" w:rsidP="000177A2">
      <w:pPr>
        <w:widowControl w:val="0"/>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ежегодной индексации оплаты труда работников бюджетной сферы, в соответствии с прогнозным уровнем инфляции;</w:t>
      </w:r>
    </w:p>
    <w:p w:rsidR="002C360D" w:rsidRPr="000177A2" w:rsidRDefault="002C360D" w:rsidP="000177A2">
      <w:pPr>
        <w:widowControl w:val="0"/>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xml:space="preserve">- повышения минимального </w:t>
      </w:r>
      <w:proofErr w:type="gramStart"/>
      <w:r w:rsidRPr="000177A2">
        <w:rPr>
          <w:rFonts w:ascii="Times New Roman" w:hAnsi="Times New Roman" w:cs="Times New Roman"/>
        </w:rPr>
        <w:t>размера оплаты труда</w:t>
      </w:r>
      <w:proofErr w:type="gramEnd"/>
      <w:r w:rsidRPr="000177A2">
        <w:rPr>
          <w:rFonts w:ascii="Times New Roman" w:hAnsi="Times New Roman" w:cs="Times New Roman"/>
        </w:rPr>
        <w:t xml:space="preserve"> до уровня прожиточного минимума, в целом по России, с учетом районного коэффициента.</w:t>
      </w:r>
    </w:p>
    <w:p w:rsidR="002C360D" w:rsidRPr="000177A2" w:rsidRDefault="002C360D" w:rsidP="000177A2">
      <w:pPr>
        <w:spacing w:after="0" w:line="240" w:lineRule="auto"/>
        <w:jc w:val="center"/>
        <w:rPr>
          <w:rFonts w:ascii="Times New Roman" w:hAnsi="Times New Roman" w:cs="Times New Roman"/>
        </w:rPr>
      </w:pPr>
    </w:p>
    <w:p w:rsidR="002C360D" w:rsidRPr="000177A2" w:rsidRDefault="002C360D" w:rsidP="000177A2">
      <w:pPr>
        <w:spacing w:after="0" w:line="240" w:lineRule="auto"/>
        <w:jc w:val="center"/>
        <w:rPr>
          <w:rFonts w:ascii="Times New Roman" w:hAnsi="Times New Roman" w:cs="Times New Roman"/>
        </w:rPr>
      </w:pPr>
      <w:r w:rsidRPr="000177A2">
        <w:rPr>
          <w:rFonts w:ascii="Times New Roman" w:hAnsi="Times New Roman" w:cs="Times New Roman"/>
        </w:rPr>
        <w:t xml:space="preserve">Направления бюджетной политики </w:t>
      </w:r>
    </w:p>
    <w:p w:rsidR="002C360D" w:rsidRPr="000177A2" w:rsidRDefault="002C360D" w:rsidP="000177A2">
      <w:pPr>
        <w:spacing w:after="0" w:line="240" w:lineRule="auto"/>
        <w:jc w:val="center"/>
        <w:rPr>
          <w:rFonts w:ascii="Times New Roman" w:hAnsi="Times New Roman" w:cs="Times New Roman"/>
        </w:rPr>
      </w:pPr>
      <w:r w:rsidRPr="000177A2">
        <w:rPr>
          <w:rFonts w:ascii="Times New Roman" w:hAnsi="Times New Roman" w:cs="Times New Roman"/>
        </w:rPr>
        <w:t>в реальном секторе экономики</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Учитывая положительные тенденции, планируется в целом сохранение направлений бюджетной политики в сфере реального сектора экономики.</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Будут сохранены:</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lastRenderedPageBreak/>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взаимовыгодного привлечения внебюджетных ресурсов на реализацию муниципальных проектов.</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w:t>
      </w:r>
      <w:proofErr w:type="spellStart"/>
      <w:r w:rsidRPr="000177A2">
        <w:rPr>
          <w:rFonts w:ascii="Times New Roman" w:hAnsi="Times New Roman" w:cs="Times New Roman"/>
        </w:rPr>
        <w:t>претензионно-исковой</w:t>
      </w:r>
      <w:proofErr w:type="spellEnd"/>
      <w:r w:rsidRPr="000177A2">
        <w:rPr>
          <w:rFonts w:ascii="Times New Roman" w:hAnsi="Times New Roman" w:cs="Times New Roman"/>
        </w:rPr>
        <w:t xml:space="preserve">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2C360D" w:rsidRPr="000177A2" w:rsidRDefault="002C360D" w:rsidP="000177A2">
      <w:pPr>
        <w:spacing w:after="0" w:line="240" w:lineRule="auto"/>
        <w:jc w:val="center"/>
        <w:rPr>
          <w:rFonts w:ascii="Times New Roman" w:hAnsi="Times New Roman" w:cs="Times New Roman"/>
        </w:rPr>
      </w:pPr>
      <w:r w:rsidRPr="000177A2">
        <w:rPr>
          <w:rFonts w:ascii="Times New Roman" w:hAnsi="Times New Roman" w:cs="Times New Roman"/>
        </w:rPr>
        <w:t>Основные направления повышения эффективности</w:t>
      </w:r>
    </w:p>
    <w:p w:rsidR="002C360D" w:rsidRPr="000177A2" w:rsidRDefault="002C360D" w:rsidP="000177A2">
      <w:pPr>
        <w:spacing w:after="0" w:line="240" w:lineRule="auto"/>
        <w:jc w:val="center"/>
        <w:rPr>
          <w:rFonts w:ascii="Times New Roman" w:hAnsi="Times New Roman" w:cs="Times New Roman"/>
        </w:rPr>
      </w:pPr>
      <w:r w:rsidRPr="000177A2">
        <w:rPr>
          <w:rFonts w:ascii="Times New Roman" w:hAnsi="Times New Roman" w:cs="Times New Roman"/>
        </w:rPr>
        <w:t xml:space="preserve"> бюджетной политики</w:t>
      </w:r>
    </w:p>
    <w:p w:rsidR="002C360D" w:rsidRPr="000177A2" w:rsidRDefault="002C360D" w:rsidP="000177A2">
      <w:pPr>
        <w:autoSpaceDE w:val="0"/>
        <w:autoSpaceDN w:val="0"/>
        <w:adjustRightInd w:val="0"/>
        <w:spacing w:after="0" w:line="240" w:lineRule="auto"/>
        <w:ind w:firstLine="709"/>
        <w:jc w:val="both"/>
        <w:rPr>
          <w:rFonts w:ascii="Times New Roman" w:eastAsia="Calibri" w:hAnsi="Times New Roman" w:cs="Times New Roman"/>
        </w:rPr>
      </w:pPr>
      <w:r w:rsidRPr="000177A2">
        <w:rPr>
          <w:rFonts w:ascii="Times New Roman" w:eastAsia="Calibri" w:hAnsi="Times New Roman" w:cs="Times New Roman"/>
        </w:rPr>
        <w:t xml:space="preserve">В целях повышения эффективности бюджетной политики необходимо обеспечивать ликвидность единого счета бюджета, </w:t>
      </w:r>
      <w:r w:rsidRPr="000177A2">
        <w:rPr>
          <w:rFonts w:ascii="Times New Roman" w:hAnsi="Times New Roman" w:cs="Times New Roman"/>
        </w:rPr>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2C360D" w:rsidRPr="000177A2" w:rsidRDefault="002C360D" w:rsidP="000177A2">
      <w:pPr>
        <w:spacing w:after="0" w:line="240" w:lineRule="auto"/>
        <w:ind w:firstLine="709"/>
        <w:jc w:val="both"/>
        <w:rPr>
          <w:rFonts w:ascii="Times New Roman" w:eastAsia="Times New Roman" w:hAnsi="Times New Roman" w:cs="Times New Roman"/>
        </w:rPr>
      </w:pPr>
      <w:r w:rsidRPr="000177A2">
        <w:rPr>
          <w:rFonts w:ascii="Times New Roman" w:hAnsi="Times New Roman" w:cs="Times New Roman"/>
        </w:rPr>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2C360D" w:rsidRPr="000177A2" w:rsidRDefault="002C360D" w:rsidP="000177A2">
      <w:pPr>
        <w:tabs>
          <w:tab w:val="left" w:pos="1080"/>
          <w:tab w:val="num" w:pos="1134"/>
        </w:tabs>
        <w:spacing w:after="0" w:line="240" w:lineRule="auto"/>
        <w:ind w:firstLine="709"/>
        <w:jc w:val="both"/>
        <w:rPr>
          <w:rFonts w:ascii="Times New Roman" w:hAnsi="Times New Roman" w:cs="Times New Roman"/>
        </w:rPr>
      </w:pPr>
      <w:proofErr w:type="gramStart"/>
      <w:r w:rsidRPr="000177A2">
        <w:rPr>
          <w:rFonts w:ascii="Times New Roman" w:hAnsi="Times New Roman" w:cs="Times New Roman"/>
        </w:rPr>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roofErr w:type="gramEnd"/>
    </w:p>
    <w:p w:rsidR="002C360D" w:rsidRPr="000177A2" w:rsidRDefault="002C360D"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2C360D" w:rsidRPr="000177A2" w:rsidRDefault="002C360D" w:rsidP="000177A2">
      <w:pPr>
        <w:tabs>
          <w:tab w:val="left" w:pos="1080"/>
          <w:tab w:val="num" w:pos="1134"/>
        </w:tabs>
        <w:spacing w:after="0" w:line="240" w:lineRule="auto"/>
        <w:ind w:firstLine="709"/>
        <w:jc w:val="both"/>
        <w:rPr>
          <w:rFonts w:ascii="Times New Roman" w:hAnsi="Times New Roman" w:cs="Times New Roman"/>
        </w:rPr>
      </w:pPr>
      <w:r w:rsidRPr="000177A2">
        <w:rPr>
          <w:rFonts w:ascii="Times New Roman" w:hAnsi="Times New Roman" w:cs="Times New Roman"/>
        </w:rPr>
        <w:t>Необходимо сосредоточиться на дальнейшем повышении уровня открытости бюджетных данных для населения муниципального образования.</w:t>
      </w:r>
    </w:p>
    <w:p w:rsidR="002C360D" w:rsidRPr="000177A2" w:rsidRDefault="002C360D" w:rsidP="000177A2">
      <w:pPr>
        <w:tabs>
          <w:tab w:val="left" w:pos="1080"/>
          <w:tab w:val="num" w:pos="1134"/>
        </w:tabs>
        <w:spacing w:after="0" w:line="240" w:lineRule="auto"/>
        <w:ind w:firstLine="709"/>
        <w:jc w:val="both"/>
        <w:rPr>
          <w:rFonts w:ascii="Times New Roman" w:hAnsi="Times New Roman" w:cs="Times New Roman"/>
        </w:rPr>
      </w:pPr>
      <w:r w:rsidRPr="000177A2">
        <w:rPr>
          <w:rFonts w:ascii="Times New Roman" w:hAnsi="Times New Roman" w:cs="Times New Roman"/>
        </w:rPr>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2C360D" w:rsidRPr="000177A2" w:rsidRDefault="002C360D" w:rsidP="000177A2">
      <w:pPr>
        <w:pStyle w:val="a5"/>
        <w:spacing w:after="0" w:line="240" w:lineRule="auto"/>
        <w:ind w:left="0" w:firstLine="709"/>
        <w:jc w:val="both"/>
        <w:rPr>
          <w:rFonts w:ascii="Times New Roman" w:hAnsi="Times New Roman"/>
        </w:rPr>
      </w:pPr>
      <w:r w:rsidRPr="000177A2">
        <w:rPr>
          <w:rFonts w:ascii="Times New Roman" w:hAnsi="Times New Roman"/>
          <w:lang w:eastAsia="ru-RU"/>
        </w:rPr>
        <w:t>- </w:t>
      </w:r>
      <w:r w:rsidRPr="000177A2">
        <w:rPr>
          <w:rFonts w:ascii="Times New Roman" w:hAnsi="Times New Roman"/>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2C360D" w:rsidRPr="000177A2" w:rsidRDefault="002C360D" w:rsidP="000177A2">
      <w:pPr>
        <w:pStyle w:val="a5"/>
        <w:spacing w:after="0" w:line="240" w:lineRule="auto"/>
        <w:ind w:left="0" w:firstLine="709"/>
        <w:jc w:val="both"/>
        <w:rPr>
          <w:rFonts w:ascii="Times New Roman" w:hAnsi="Times New Roman"/>
        </w:rPr>
      </w:pPr>
      <w:r w:rsidRPr="000177A2">
        <w:rPr>
          <w:rFonts w:ascii="Times New Roman" w:hAnsi="Times New Roman"/>
        </w:rPr>
        <w:t xml:space="preserve">- расширение каналов распространения бюджетных </w:t>
      </w:r>
      <w:proofErr w:type="gramStart"/>
      <w:r w:rsidRPr="000177A2">
        <w:rPr>
          <w:rFonts w:ascii="Times New Roman" w:hAnsi="Times New Roman"/>
        </w:rPr>
        <w:t>сведений</w:t>
      </w:r>
      <w:proofErr w:type="gramEnd"/>
      <w:r w:rsidRPr="000177A2">
        <w:rPr>
          <w:rFonts w:ascii="Times New Roman" w:hAnsi="Times New Roman"/>
        </w:rPr>
        <w:t xml:space="preserve"> в том числе с помощью средств массовой информации, обеспечение высокого уровня популярности и </w:t>
      </w:r>
      <w:proofErr w:type="spellStart"/>
      <w:r w:rsidRPr="000177A2">
        <w:rPr>
          <w:rFonts w:ascii="Times New Roman" w:hAnsi="Times New Roman"/>
        </w:rPr>
        <w:t>востребованности</w:t>
      </w:r>
      <w:proofErr w:type="spellEnd"/>
      <w:r w:rsidRPr="000177A2">
        <w:rPr>
          <w:rFonts w:ascii="Times New Roman" w:hAnsi="Times New Roman"/>
        </w:rPr>
        <w:t xml:space="preserve"> публикуемой информации, формирование у граждан понимания необходимости понимания бюджетных процессов; </w:t>
      </w:r>
    </w:p>
    <w:p w:rsidR="002C360D" w:rsidRPr="000177A2" w:rsidRDefault="002C360D" w:rsidP="000177A2">
      <w:pPr>
        <w:pStyle w:val="a5"/>
        <w:spacing w:after="0" w:line="240" w:lineRule="auto"/>
        <w:ind w:left="0" w:firstLine="709"/>
        <w:jc w:val="both"/>
        <w:rPr>
          <w:rFonts w:ascii="Times New Roman" w:hAnsi="Times New Roman"/>
        </w:rPr>
      </w:pPr>
      <w:r w:rsidRPr="000177A2">
        <w:rPr>
          <w:rFonts w:ascii="Times New Roman" w:hAnsi="Times New Roman"/>
        </w:rPr>
        <w:lastRenderedPageBreak/>
        <w:t xml:space="preserve">- создание условий для использования населением бюджетной информации при реализации проектов инициативного </w:t>
      </w:r>
      <w:proofErr w:type="spellStart"/>
      <w:r w:rsidRPr="000177A2">
        <w:rPr>
          <w:rFonts w:ascii="Times New Roman" w:hAnsi="Times New Roman"/>
        </w:rPr>
        <w:t>бюджетирова</w:t>
      </w:r>
      <w:r w:rsidR="000177A2">
        <w:rPr>
          <w:rFonts w:ascii="Times New Roman" w:hAnsi="Times New Roman"/>
        </w:rPr>
        <w:t>ния</w:t>
      </w:r>
      <w:proofErr w:type="spellEnd"/>
      <w:r w:rsidR="000177A2">
        <w:rPr>
          <w:rFonts w:ascii="Times New Roman" w:hAnsi="Times New Roman"/>
        </w:rPr>
        <w:t>.</w:t>
      </w:r>
    </w:p>
    <w:p w:rsidR="002C360D" w:rsidRPr="000177A2" w:rsidRDefault="002C360D" w:rsidP="000177A2">
      <w:pPr>
        <w:pStyle w:val="10"/>
        <w:ind w:left="5954" w:firstLine="0"/>
        <w:jc w:val="center"/>
        <w:rPr>
          <w:rFonts w:ascii="Times New Roman" w:hAnsi="Times New Roman" w:cs="Times New Roman"/>
          <w:sz w:val="22"/>
          <w:szCs w:val="22"/>
        </w:rPr>
      </w:pPr>
    </w:p>
    <w:p w:rsidR="002C360D" w:rsidRPr="000177A2" w:rsidRDefault="002C360D" w:rsidP="000177A2">
      <w:pPr>
        <w:pStyle w:val="10"/>
        <w:ind w:left="5954" w:firstLine="0"/>
        <w:jc w:val="right"/>
        <w:rPr>
          <w:rFonts w:ascii="Times New Roman" w:hAnsi="Times New Roman" w:cs="Times New Roman"/>
          <w:sz w:val="22"/>
          <w:szCs w:val="22"/>
        </w:rPr>
      </w:pPr>
      <w:r w:rsidRPr="000177A2">
        <w:rPr>
          <w:rFonts w:ascii="Times New Roman" w:hAnsi="Times New Roman" w:cs="Times New Roman"/>
          <w:sz w:val="22"/>
          <w:szCs w:val="22"/>
        </w:rPr>
        <w:t>УТВЕРЖДЕНЫ</w:t>
      </w:r>
    </w:p>
    <w:p w:rsidR="002C360D" w:rsidRPr="000177A2" w:rsidRDefault="002C360D" w:rsidP="000177A2">
      <w:pPr>
        <w:pStyle w:val="10"/>
        <w:ind w:left="5954" w:firstLine="0"/>
        <w:jc w:val="right"/>
        <w:rPr>
          <w:rFonts w:ascii="Times New Roman" w:hAnsi="Times New Roman" w:cs="Times New Roman"/>
          <w:sz w:val="22"/>
          <w:szCs w:val="22"/>
        </w:rPr>
      </w:pPr>
      <w:r w:rsidRPr="000177A2">
        <w:rPr>
          <w:rFonts w:ascii="Times New Roman" w:hAnsi="Times New Roman" w:cs="Times New Roman"/>
          <w:sz w:val="22"/>
          <w:szCs w:val="22"/>
        </w:rPr>
        <w:t xml:space="preserve">постановлением </w:t>
      </w:r>
    </w:p>
    <w:p w:rsidR="002C360D" w:rsidRPr="000177A2" w:rsidRDefault="002C360D" w:rsidP="000177A2">
      <w:pPr>
        <w:pStyle w:val="10"/>
        <w:ind w:left="5954" w:firstLine="0"/>
        <w:jc w:val="right"/>
        <w:rPr>
          <w:rFonts w:ascii="Times New Roman" w:hAnsi="Times New Roman" w:cs="Times New Roman"/>
          <w:sz w:val="22"/>
          <w:szCs w:val="22"/>
        </w:rPr>
      </w:pPr>
      <w:r w:rsidRPr="000177A2">
        <w:rPr>
          <w:rFonts w:ascii="Times New Roman" w:hAnsi="Times New Roman" w:cs="Times New Roman"/>
          <w:sz w:val="22"/>
          <w:szCs w:val="22"/>
        </w:rPr>
        <w:t xml:space="preserve">администрации </w:t>
      </w:r>
    </w:p>
    <w:p w:rsidR="00CD7F84" w:rsidRDefault="002C360D" w:rsidP="000177A2">
      <w:pPr>
        <w:pStyle w:val="10"/>
        <w:ind w:left="5954" w:firstLine="0"/>
        <w:jc w:val="right"/>
        <w:rPr>
          <w:rFonts w:ascii="Times New Roman" w:hAnsi="Times New Roman" w:cs="Times New Roman"/>
          <w:sz w:val="22"/>
          <w:szCs w:val="22"/>
        </w:rPr>
      </w:pPr>
      <w:r w:rsidRPr="000177A2">
        <w:rPr>
          <w:rFonts w:ascii="Times New Roman" w:hAnsi="Times New Roman" w:cs="Times New Roman"/>
          <w:sz w:val="22"/>
          <w:szCs w:val="22"/>
        </w:rPr>
        <w:t xml:space="preserve">Малышевского сельсовета </w:t>
      </w:r>
    </w:p>
    <w:p w:rsidR="00CD7F84" w:rsidRDefault="002C360D" w:rsidP="000177A2">
      <w:pPr>
        <w:pStyle w:val="10"/>
        <w:ind w:left="5954" w:firstLine="0"/>
        <w:jc w:val="right"/>
        <w:rPr>
          <w:rFonts w:ascii="Times New Roman" w:hAnsi="Times New Roman" w:cs="Times New Roman"/>
          <w:sz w:val="22"/>
          <w:szCs w:val="22"/>
        </w:rPr>
      </w:pPr>
      <w:r w:rsidRPr="000177A2">
        <w:rPr>
          <w:rFonts w:ascii="Times New Roman" w:hAnsi="Times New Roman" w:cs="Times New Roman"/>
          <w:sz w:val="22"/>
          <w:szCs w:val="22"/>
        </w:rPr>
        <w:t>Сузунского района</w:t>
      </w:r>
    </w:p>
    <w:p w:rsidR="002C360D" w:rsidRPr="000177A2" w:rsidRDefault="00CD7F84" w:rsidP="000177A2">
      <w:pPr>
        <w:pStyle w:val="10"/>
        <w:ind w:left="5954"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002C360D" w:rsidRPr="000177A2">
        <w:rPr>
          <w:rFonts w:ascii="Times New Roman" w:hAnsi="Times New Roman" w:cs="Times New Roman"/>
          <w:sz w:val="22"/>
          <w:szCs w:val="22"/>
        </w:rPr>
        <w:t xml:space="preserve"> Новосибирской области </w:t>
      </w:r>
    </w:p>
    <w:p w:rsidR="002C360D" w:rsidRPr="000177A2" w:rsidRDefault="002C360D" w:rsidP="000177A2">
      <w:pPr>
        <w:pStyle w:val="10"/>
        <w:ind w:left="5954" w:firstLine="0"/>
        <w:jc w:val="right"/>
        <w:rPr>
          <w:rFonts w:ascii="Times New Roman" w:hAnsi="Times New Roman" w:cs="Times New Roman"/>
          <w:sz w:val="22"/>
          <w:szCs w:val="22"/>
        </w:rPr>
      </w:pPr>
      <w:r w:rsidRPr="000177A2">
        <w:rPr>
          <w:rFonts w:ascii="Times New Roman" w:hAnsi="Times New Roman" w:cs="Times New Roman"/>
          <w:sz w:val="22"/>
          <w:szCs w:val="22"/>
        </w:rPr>
        <w:t xml:space="preserve">от </w:t>
      </w:r>
      <w:r w:rsidR="00442EFD">
        <w:rPr>
          <w:rFonts w:ascii="Times New Roman" w:hAnsi="Times New Roman" w:cs="Times New Roman"/>
          <w:sz w:val="22"/>
          <w:szCs w:val="22"/>
        </w:rPr>
        <w:t>15.10.2020</w:t>
      </w:r>
      <w:r w:rsidRPr="000177A2">
        <w:rPr>
          <w:rFonts w:ascii="Times New Roman" w:hAnsi="Times New Roman" w:cs="Times New Roman"/>
          <w:sz w:val="22"/>
          <w:szCs w:val="22"/>
        </w:rPr>
        <w:t xml:space="preserve"> №</w:t>
      </w:r>
      <w:r w:rsidR="00442EFD">
        <w:rPr>
          <w:rFonts w:ascii="Times New Roman" w:hAnsi="Times New Roman" w:cs="Times New Roman"/>
          <w:sz w:val="22"/>
          <w:szCs w:val="22"/>
        </w:rPr>
        <w:t xml:space="preserve"> 87</w:t>
      </w:r>
    </w:p>
    <w:p w:rsidR="002C360D" w:rsidRPr="000177A2" w:rsidRDefault="002C360D" w:rsidP="000177A2">
      <w:pPr>
        <w:tabs>
          <w:tab w:val="left" w:pos="6350"/>
        </w:tabs>
        <w:autoSpaceDE w:val="0"/>
        <w:autoSpaceDN w:val="0"/>
        <w:adjustRightInd w:val="0"/>
        <w:spacing w:after="0" w:line="240" w:lineRule="auto"/>
        <w:ind w:firstLine="540"/>
        <w:jc w:val="both"/>
        <w:rPr>
          <w:rFonts w:ascii="Times New Roman" w:hAnsi="Times New Roman" w:cs="Times New Roman"/>
        </w:rPr>
      </w:pPr>
    </w:p>
    <w:p w:rsidR="002C360D" w:rsidRPr="000177A2" w:rsidRDefault="002C360D" w:rsidP="000177A2">
      <w:pPr>
        <w:pStyle w:val="ConsPlusTitle"/>
        <w:jc w:val="center"/>
        <w:rPr>
          <w:sz w:val="22"/>
          <w:szCs w:val="22"/>
        </w:rPr>
      </w:pPr>
      <w:r w:rsidRPr="000177A2">
        <w:rPr>
          <w:sz w:val="22"/>
          <w:szCs w:val="22"/>
        </w:rPr>
        <w:t>ОСНОВНЫЕ НАПРАВЛЕНИЯ</w:t>
      </w:r>
    </w:p>
    <w:p w:rsidR="002C360D" w:rsidRPr="000177A2" w:rsidRDefault="002C360D" w:rsidP="000177A2">
      <w:pPr>
        <w:pStyle w:val="ConsPlusTitle"/>
        <w:jc w:val="center"/>
        <w:rPr>
          <w:sz w:val="22"/>
          <w:szCs w:val="22"/>
        </w:rPr>
      </w:pPr>
      <w:r w:rsidRPr="000177A2">
        <w:rPr>
          <w:sz w:val="22"/>
          <w:szCs w:val="22"/>
        </w:rPr>
        <w:t xml:space="preserve">долговой политики Малышевского сельсовета Сузунского района Новосибирской области  </w:t>
      </w:r>
    </w:p>
    <w:p w:rsidR="002C360D" w:rsidRPr="000177A2" w:rsidRDefault="002C360D" w:rsidP="000177A2">
      <w:pPr>
        <w:pStyle w:val="ConsPlusTitle"/>
        <w:jc w:val="center"/>
        <w:rPr>
          <w:sz w:val="22"/>
          <w:szCs w:val="22"/>
        </w:rPr>
      </w:pPr>
      <w:r w:rsidRPr="000177A2">
        <w:rPr>
          <w:sz w:val="22"/>
          <w:szCs w:val="22"/>
        </w:rPr>
        <w:t>на 2021 годи плановый период 2022 и 2023 годов</w:t>
      </w:r>
    </w:p>
    <w:p w:rsidR="002C360D" w:rsidRPr="000177A2" w:rsidRDefault="002C360D" w:rsidP="000177A2">
      <w:pPr>
        <w:pStyle w:val="ConsPlusTitle"/>
        <w:rPr>
          <w:b w:val="0"/>
          <w:sz w:val="22"/>
          <w:szCs w:val="22"/>
        </w:rPr>
      </w:pPr>
    </w:p>
    <w:p w:rsidR="002C360D" w:rsidRPr="000177A2" w:rsidRDefault="002C360D" w:rsidP="000177A2">
      <w:pPr>
        <w:pStyle w:val="ConsPlusNormal"/>
        <w:ind w:firstLine="709"/>
        <w:jc w:val="both"/>
        <w:rPr>
          <w:rFonts w:ascii="Times New Roman" w:hAnsi="Times New Roman" w:cs="Times New Roman"/>
          <w:sz w:val="22"/>
          <w:szCs w:val="22"/>
        </w:rPr>
      </w:pPr>
      <w:proofErr w:type="gramStart"/>
      <w:r w:rsidRPr="000177A2">
        <w:rPr>
          <w:rFonts w:ascii="Times New Roman" w:hAnsi="Times New Roman" w:cs="Times New Roman"/>
          <w:sz w:val="22"/>
          <w:szCs w:val="22"/>
        </w:rPr>
        <w:t>Долговая политика Малышевского сельсовета Сузунского района Новосибирской области  разработана в единстве с   налоговой и бюджетной политикой поселения</w:t>
      </w:r>
      <w:r w:rsidRPr="000177A2">
        <w:rPr>
          <w:rFonts w:ascii="Times New Roman" w:hAnsi="Times New Roman" w:cs="Times New Roman"/>
          <w:color w:val="000000"/>
          <w:sz w:val="22"/>
          <w:szCs w:val="22"/>
        </w:rPr>
        <w:t xml:space="preserve"> в целях обеспечения сбалансированности бюджета </w:t>
      </w:r>
      <w:r w:rsidRPr="000177A2">
        <w:rPr>
          <w:rFonts w:ascii="Times New Roman" w:hAnsi="Times New Roman" w:cs="Times New Roman"/>
          <w:sz w:val="22"/>
          <w:szCs w:val="22"/>
        </w:rPr>
        <w:t>Малышевского сельсовета Сузунского района Новосибирской области</w:t>
      </w:r>
      <w:r w:rsidRPr="000177A2">
        <w:rPr>
          <w:rFonts w:ascii="Times New Roman" w:hAnsi="Times New Roman" w:cs="Times New Roman"/>
          <w:color w:val="000000"/>
          <w:sz w:val="22"/>
          <w:szCs w:val="22"/>
        </w:rPr>
        <w:t xml:space="preserve"> на 2021 год и плановый период 2022 и 2023 годов</w:t>
      </w:r>
      <w:r w:rsidRPr="000177A2">
        <w:rPr>
          <w:rFonts w:ascii="Times New Roman" w:hAnsi="Times New Roman" w:cs="Times New Roman"/>
          <w:sz w:val="22"/>
          <w:szCs w:val="22"/>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roofErr w:type="gramEnd"/>
    </w:p>
    <w:p w:rsidR="002C360D" w:rsidRPr="000177A2" w:rsidRDefault="002C360D" w:rsidP="000177A2">
      <w:pPr>
        <w:pStyle w:val="ConsPlusNormal"/>
        <w:jc w:val="both"/>
        <w:rPr>
          <w:rFonts w:ascii="Times New Roman" w:hAnsi="Times New Roman" w:cs="Times New Roman"/>
          <w:sz w:val="22"/>
          <w:szCs w:val="22"/>
        </w:rPr>
      </w:pP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Долговая политика Малышевского сельсовета Сузунского района Новосибирской области на 2021 год и на плановый период 2022 и 2023 годов (далее – долговая политика) определяет цели, а также основные задачи, риски и направления деятельности по управлению муниципальным долгом Малышевского сельсовета Сузунского района Новосибирской области (дале</w:t>
      </w:r>
      <w:proofErr w:type="gramStart"/>
      <w:r w:rsidRPr="000177A2">
        <w:rPr>
          <w:rFonts w:ascii="Times New Roman" w:hAnsi="Times New Roman" w:cs="Times New Roman"/>
          <w:sz w:val="22"/>
          <w:szCs w:val="22"/>
        </w:rPr>
        <w:t>е-</w:t>
      </w:r>
      <w:proofErr w:type="gramEnd"/>
      <w:r w:rsidRPr="000177A2">
        <w:rPr>
          <w:rFonts w:ascii="Times New Roman" w:hAnsi="Times New Roman" w:cs="Times New Roman"/>
          <w:sz w:val="22"/>
          <w:szCs w:val="22"/>
        </w:rPr>
        <w:t xml:space="preserve"> муниципальное образование)  на 2021 год и плановый период 2022 и 2023 годов.</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По итогам 2018 года муниципальный долг муниципального образования (далее - муниципальный долг) составил 0,0 тыс. рублей.</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По итогам 2019 года муниципальный долг муниципального образования составил 0,0 тыс. рублей.</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По состоянию на 01 октября  2020 год муниципальный долг составил 0,0 тыс. рублей.</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Исполнение долговых обязательств муниципального образования  осуществлялось своевременно и в полном объеме.</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2C360D" w:rsidRPr="000177A2" w:rsidRDefault="002C360D" w:rsidP="000177A2">
      <w:pPr>
        <w:pStyle w:val="ConsPlusNormal"/>
        <w:jc w:val="center"/>
        <w:rPr>
          <w:rFonts w:ascii="Times New Roman" w:hAnsi="Times New Roman" w:cs="Times New Roman"/>
          <w:sz w:val="22"/>
          <w:szCs w:val="22"/>
        </w:rPr>
      </w:pPr>
    </w:p>
    <w:p w:rsidR="002C360D" w:rsidRPr="000177A2" w:rsidRDefault="002C360D" w:rsidP="000177A2">
      <w:pPr>
        <w:pStyle w:val="ConsPlusNormal"/>
        <w:jc w:val="center"/>
        <w:rPr>
          <w:rFonts w:ascii="Times New Roman" w:hAnsi="Times New Roman" w:cs="Times New Roman"/>
          <w:sz w:val="22"/>
          <w:szCs w:val="22"/>
        </w:rPr>
      </w:pPr>
      <w:r w:rsidRPr="000177A2">
        <w:rPr>
          <w:rFonts w:ascii="Times New Roman" w:hAnsi="Times New Roman" w:cs="Times New Roman"/>
          <w:sz w:val="22"/>
          <w:szCs w:val="22"/>
        </w:rPr>
        <w:t xml:space="preserve">2. Основные факторы, определяющие характер и направления </w:t>
      </w:r>
    </w:p>
    <w:p w:rsidR="002C360D" w:rsidRPr="000177A2" w:rsidRDefault="002C360D" w:rsidP="000177A2">
      <w:pPr>
        <w:pStyle w:val="ConsPlusNormal"/>
        <w:jc w:val="center"/>
        <w:rPr>
          <w:rFonts w:ascii="Times New Roman" w:hAnsi="Times New Roman" w:cs="Times New Roman"/>
          <w:sz w:val="22"/>
          <w:szCs w:val="22"/>
        </w:rPr>
      </w:pPr>
      <w:r w:rsidRPr="000177A2">
        <w:rPr>
          <w:rFonts w:ascii="Times New Roman" w:hAnsi="Times New Roman" w:cs="Times New Roman"/>
          <w:sz w:val="22"/>
          <w:szCs w:val="22"/>
        </w:rPr>
        <w:t>долговой политики муниципального образования на 2021-2023 годы</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Основными факторами, определяющими характер и направления долговой политики муниципального образования на 2021-2023 годы, являются:</w:t>
      </w:r>
    </w:p>
    <w:p w:rsidR="002C360D" w:rsidRPr="000177A2" w:rsidRDefault="002C360D" w:rsidP="000177A2">
      <w:pPr>
        <w:pStyle w:val="ConsPlusNormal"/>
        <w:adjustRightInd/>
        <w:ind w:firstLine="709"/>
        <w:jc w:val="both"/>
        <w:rPr>
          <w:rFonts w:ascii="Times New Roman" w:hAnsi="Times New Roman" w:cs="Times New Roman"/>
          <w:sz w:val="22"/>
          <w:szCs w:val="22"/>
        </w:rPr>
      </w:pPr>
      <w:r w:rsidRPr="000177A2">
        <w:rPr>
          <w:rFonts w:ascii="Times New Roman" w:hAnsi="Times New Roman" w:cs="Times New Roman"/>
          <w:sz w:val="22"/>
          <w:szCs w:val="22"/>
        </w:rPr>
        <w:t>изменчивость финансовой конъюнктуры, обусловленная неустойчивым экономическим ростом и внешнеполитическими факторами.</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Приоритеты долговой политики, сложившиеся в 2018-2020 годах, будут сохранены.</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w:t>
      </w:r>
      <w:proofErr w:type="gramStart"/>
      <w:r w:rsidRPr="000177A2">
        <w:rPr>
          <w:rFonts w:ascii="Times New Roman" w:hAnsi="Times New Roman" w:cs="Times New Roman"/>
          <w:sz w:val="22"/>
          <w:szCs w:val="22"/>
        </w:rPr>
        <w:t>ств пр</w:t>
      </w:r>
      <w:proofErr w:type="gramEnd"/>
      <w:r w:rsidRPr="000177A2">
        <w:rPr>
          <w:rFonts w:ascii="Times New Roman" w:hAnsi="Times New Roman" w:cs="Times New Roman"/>
          <w:sz w:val="22"/>
          <w:szCs w:val="22"/>
        </w:rPr>
        <w:t xml:space="preserve">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2C360D" w:rsidRPr="000177A2" w:rsidRDefault="002C360D" w:rsidP="000177A2">
      <w:pPr>
        <w:pStyle w:val="ConsPlusNormal"/>
        <w:jc w:val="both"/>
        <w:rPr>
          <w:rFonts w:ascii="Times New Roman" w:hAnsi="Times New Roman" w:cs="Times New Roman"/>
          <w:sz w:val="22"/>
          <w:szCs w:val="22"/>
        </w:rPr>
      </w:pPr>
    </w:p>
    <w:p w:rsidR="002C360D" w:rsidRPr="000177A2" w:rsidRDefault="002C360D" w:rsidP="000177A2">
      <w:pPr>
        <w:pStyle w:val="ConsPlusNormal"/>
        <w:jc w:val="center"/>
        <w:rPr>
          <w:rFonts w:ascii="Times New Roman" w:hAnsi="Times New Roman" w:cs="Times New Roman"/>
          <w:sz w:val="22"/>
          <w:szCs w:val="22"/>
        </w:rPr>
      </w:pPr>
      <w:r w:rsidRPr="000177A2">
        <w:rPr>
          <w:rFonts w:ascii="Times New Roman" w:hAnsi="Times New Roman" w:cs="Times New Roman"/>
          <w:sz w:val="22"/>
          <w:szCs w:val="22"/>
        </w:rPr>
        <w:t>3.</w:t>
      </w:r>
      <w:r w:rsidRPr="000177A2">
        <w:rPr>
          <w:rFonts w:ascii="Times New Roman" w:hAnsi="Times New Roman" w:cs="Times New Roman"/>
          <w:sz w:val="22"/>
          <w:szCs w:val="22"/>
          <w:lang w:val="en-US"/>
        </w:rPr>
        <w:t> </w:t>
      </w:r>
      <w:r w:rsidRPr="000177A2">
        <w:rPr>
          <w:rFonts w:ascii="Times New Roman" w:hAnsi="Times New Roman" w:cs="Times New Roman"/>
          <w:sz w:val="22"/>
          <w:szCs w:val="22"/>
        </w:rPr>
        <w:t>Цели долговой политики</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Целями долговой политики являются:</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обеспечение сбалансированности бюджета муниципального образования;</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своевременное исполнение долговых обязательств в полном объеме;</w:t>
      </w:r>
    </w:p>
    <w:p w:rsidR="002C360D" w:rsidRPr="000177A2" w:rsidRDefault="002C360D" w:rsidP="000177A2">
      <w:pPr>
        <w:pStyle w:val="ConsPlusNormal"/>
        <w:ind w:firstLine="709"/>
        <w:jc w:val="both"/>
        <w:rPr>
          <w:rFonts w:ascii="Times New Roman" w:hAnsi="Times New Roman" w:cs="Times New Roman"/>
          <w:sz w:val="22"/>
          <w:szCs w:val="22"/>
        </w:rPr>
      </w:pPr>
      <w:r w:rsidRPr="000177A2">
        <w:rPr>
          <w:rFonts w:ascii="Times New Roman" w:hAnsi="Times New Roman" w:cs="Times New Roman"/>
          <w:sz w:val="22"/>
          <w:szCs w:val="22"/>
        </w:rPr>
        <w:t xml:space="preserve">минимизация расходов на обслуживание муниципального долга. </w:t>
      </w:r>
    </w:p>
    <w:p w:rsidR="002C360D" w:rsidRPr="000177A2" w:rsidRDefault="002C360D" w:rsidP="000177A2">
      <w:pPr>
        <w:pStyle w:val="ConsPlusNormal"/>
        <w:ind w:firstLine="709"/>
        <w:jc w:val="both"/>
        <w:rPr>
          <w:rFonts w:ascii="Times New Roman" w:hAnsi="Times New Roman" w:cs="Times New Roman"/>
          <w:sz w:val="22"/>
          <w:szCs w:val="22"/>
        </w:rPr>
      </w:pPr>
    </w:p>
    <w:p w:rsidR="002C360D" w:rsidRPr="000177A2" w:rsidRDefault="002C360D" w:rsidP="000177A2">
      <w:pPr>
        <w:pStyle w:val="ConsPlusNormal"/>
        <w:jc w:val="center"/>
        <w:rPr>
          <w:rFonts w:ascii="Times New Roman" w:hAnsi="Times New Roman" w:cs="Times New Roman"/>
          <w:sz w:val="22"/>
          <w:szCs w:val="22"/>
        </w:rPr>
      </w:pPr>
      <w:r w:rsidRPr="000177A2">
        <w:rPr>
          <w:rFonts w:ascii="Times New Roman" w:hAnsi="Times New Roman" w:cs="Times New Roman"/>
          <w:sz w:val="22"/>
          <w:szCs w:val="22"/>
        </w:rPr>
        <w:t>4. Задачи долговой политики</w:t>
      </w:r>
    </w:p>
    <w:p w:rsidR="002C360D" w:rsidRPr="000177A2" w:rsidRDefault="002C360D" w:rsidP="000177A2">
      <w:pPr>
        <w:pStyle w:val="ConsPlusNormal"/>
        <w:ind w:firstLine="709"/>
        <w:jc w:val="both"/>
        <w:rPr>
          <w:rFonts w:ascii="Times New Roman" w:hAnsi="Times New Roman" w:cs="Times New Roman"/>
          <w:sz w:val="22"/>
          <w:szCs w:val="22"/>
        </w:rPr>
      </w:pP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Задачи, которые необходимо решить при реализации долговой политики:</w:t>
      </w: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поддержание параметров муниципального долга в рамках, установленных бюджетным законодательством Российской Федерации;</w:t>
      </w:r>
    </w:p>
    <w:p w:rsidR="002C360D" w:rsidRPr="000177A2" w:rsidRDefault="002C360D" w:rsidP="000177A2">
      <w:pPr>
        <w:pStyle w:val="a5"/>
        <w:tabs>
          <w:tab w:val="left" w:pos="5954"/>
        </w:tabs>
        <w:spacing w:after="0" w:line="240" w:lineRule="auto"/>
        <w:ind w:left="0" w:firstLine="567"/>
        <w:jc w:val="both"/>
        <w:rPr>
          <w:rFonts w:ascii="Times New Roman" w:eastAsia="Calibri" w:hAnsi="Times New Roman"/>
        </w:rPr>
      </w:pPr>
      <w:r w:rsidRPr="000177A2">
        <w:rPr>
          <w:rFonts w:ascii="Times New Roman" w:eastAsia="Calibri" w:hAnsi="Times New Roman"/>
        </w:rPr>
        <w:lastRenderedPageBreak/>
        <w:t xml:space="preserve">обеспечение дефицита бюджета </w:t>
      </w:r>
      <w:r w:rsidRPr="000177A2">
        <w:rPr>
          <w:rFonts w:ascii="Times New Roman" w:hAnsi="Times New Roman"/>
        </w:rPr>
        <w:t>муниципального образования</w:t>
      </w:r>
      <w:r w:rsidRPr="000177A2">
        <w:rPr>
          <w:rFonts w:ascii="Times New Roman" w:eastAsia="Calibri" w:hAnsi="Times New Roman"/>
        </w:rPr>
        <w:t xml:space="preserve"> в 2021, 2022 и 2023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2021, 2022 и 2023 годы соответственно (значение показателя может быть превышено на сумму изменения остатков средств местного бюджета</w:t>
      </w:r>
      <w:proofErr w:type="gramStart"/>
      <w:r w:rsidRPr="000177A2">
        <w:rPr>
          <w:rFonts w:ascii="Times New Roman" w:eastAsia="Calibri" w:hAnsi="Times New Roman"/>
        </w:rPr>
        <w:t xml:space="preserve"> ,</w:t>
      </w:r>
      <w:proofErr w:type="gramEnd"/>
      <w:r w:rsidRPr="000177A2">
        <w:rPr>
          <w:rFonts w:ascii="Times New Roman" w:eastAsia="Calibri" w:hAnsi="Times New Roman"/>
        </w:rPr>
        <w:t xml:space="preserve"> а также на сумму фактических поступлений от продажи акций и иных форм участия в капитале, находящихся в собственности </w:t>
      </w:r>
      <w:r w:rsidRPr="000177A2">
        <w:rPr>
          <w:rFonts w:ascii="Times New Roman" w:hAnsi="Times New Roman"/>
        </w:rPr>
        <w:t>муниципального образования</w:t>
      </w:r>
      <w:r w:rsidRPr="000177A2">
        <w:rPr>
          <w:rFonts w:ascii="Times New Roman" w:eastAsia="Calibri" w:hAnsi="Times New Roman"/>
        </w:rPr>
        <w:t>);</w:t>
      </w:r>
    </w:p>
    <w:p w:rsidR="002C360D" w:rsidRPr="000177A2" w:rsidRDefault="002C360D" w:rsidP="000177A2">
      <w:pPr>
        <w:pStyle w:val="a5"/>
        <w:tabs>
          <w:tab w:val="left" w:pos="5954"/>
        </w:tabs>
        <w:spacing w:after="0" w:line="240" w:lineRule="auto"/>
        <w:ind w:left="0" w:firstLine="567"/>
        <w:jc w:val="both"/>
        <w:rPr>
          <w:rFonts w:ascii="Times New Roman" w:eastAsia="Calibri" w:hAnsi="Times New Roman"/>
        </w:rPr>
      </w:pPr>
      <w:r w:rsidRPr="000177A2">
        <w:rPr>
          <w:rFonts w:ascii="Times New Roman" w:eastAsia="Calibri" w:hAnsi="Times New Roman"/>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2C360D" w:rsidRPr="000177A2" w:rsidRDefault="002C360D" w:rsidP="000177A2">
      <w:pPr>
        <w:pStyle w:val="a5"/>
        <w:tabs>
          <w:tab w:val="left" w:pos="5954"/>
        </w:tabs>
        <w:spacing w:after="0" w:line="240" w:lineRule="auto"/>
        <w:ind w:left="0" w:firstLine="567"/>
        <w:jc w:val="both"/>
        <w:rPr>
          <w:rFonts w:ascii="Times New Roman" w:eastAsia="Calibri" w:hAnsi="Times New Roman"/>
        </w:rPr>
      </w:pPr>
      <w:r w:rsidRPr="000177A2">
        <w:rPr>
          <w:rFonts w:ascii="Times New Roman" w:eastAsia="Calibri" w:hAnsi="Times New Roman"/>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2C360D" w:rsidRPr="000177A2" w:rsidRDefault="002C360D" w:rsidP="000177A2">
      <w:pPr>
        <w:pStyle w:val="a5"/>
        <w:tabs>
          <w:tab w:val="left" w:pos="5954"/>
        </w:tabs>
        <w:spacing w:after="0" w:line="240" w:lineRule="auto"/>
        <w:ind w:left="0" w:firstLine="567"/>
        <w:jc w:val="both"/>
        <w:rPr>
          <w:rFonts w:ascii="Times New Roman" w:eastAsia="Calibri" w:hAnsi="Times New Roman"/>
        </w:rPr>
      </w:pPr>
      <w:r w:rsidRPr="000177A2">
        <w:rPr>
          <w:rFonts w:ascii="Times New Roman" w:eastAsia="Calibri" w:hAnsi="Times New Roman"/>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2C360D" w:rsidRPr="000177A2" w:rsidRDefault="002C360D" w:rsidP="000177A2">
      <w:pPr>
        <w:pStyle w:val="a5"/>
        <w:tabs>
          <w:tab w:val="left" w:pos="5954"/>
        </w:tabs>
        <w:spacing w:after="0" w:line="240" w:lineRule="auto"/>
        <w:ind w:left="0" w:firstLine="567"/>
        <w:jc w:val="both"/>
        <w:rPr>
          <w:rFonts w:ascii="Times New Roman" w:eastAsia="Calibri" w:hAnsi="Times New Roman"/>
        </w:rPr>
      </w:pPr>
      <w:r w:rsidRPr="000177A2">
        <w:rPr>
          <w:rFonts w:ascii="Times New Roman" w:eastAsia="Calibri" w:hAnsi="Times New Roman"/>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2C360D" w:rsidRPr="00D76495" w:rsidRDefault="002C360D" w:rsidP="000177A2">
      <w:pPr>
        <w:pStyle w:val="3"/>
        <w:shd w:val="clear" w:color="auto" w:fill="FFFFFF"/>
        <w:ind w:left="0" w:firstLine="567"/>
        <w:jc w:val="center"/>
        <w:textAlignment w:val="baseline"/>
        <w:rPr>
          <w:rFonts w:ascii="Times New Roman" w:hAnsi="Times New Roman"/>
          <w:b w:val="0"/>
          <w:spacing w:val="2"/>
          <w:sz w:val="22"/>
          <w:szCs w:val="22"/>
        </w:rPr>
      </w:pPr>
      <w:r w:rsidRPr="00D76495">
        <w:rPr>
          <w:rFonts w:ascii="Times New Roman" w:hAnsi="Times New Roman"/>
          <w:b w:val="0"/>
          <w:bCs/>
          <w:spacing w:val="2"/>
          <w:sz w:val="22"/>
          <w:szCs w:val="22"/>
        </w:rPr>
        <w:t>5. Инструменты реализации долговой политики</w:t>
      </w: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r w:rsidRPr="000177A2">
        <w:rPr>
          <w:spacing w:val="2"/>
          <w:sz w:val="22"/>
          <w:szCs w:val="22"/>
        </w:rPr>
        <w:t>Основными инструментами реализации долговой политики являются:</w:t>
      </w: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r w:rsidRPr="000177A2">
        <w:rPr>
          <w:spacing w:val="2"/>
          <w:sz w:val="22"/>
          <w:szCs w:val="2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0177A2">
        <w:rPr>
          <w:sz w:val="22"/>
          <w:szCs w:val="22"/>
        </w:rPr>
        <w:t xml:space="preserve">муниципального образования </w:t>
      </w:r>
      <w:r w:rsidRPr="000177A2">
        <w:rPr>
          <w:spacing w:val="2"/>
          <w:sz w:val="22"/>
          <w:szCs w:val="22"/>
        </w:rPr>
        <w:t>о местном  бюджете на очередной финансовый год и плановый период объема указанных доходов, на досрочное погашение долговых обязательств;</w:t>
      </w: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r w:rsidRPr="000177A2">
        <w:rPr>
          <w:spacing w:val="2"/>
          <w:sz w:val="22"/>
          <w:szCs w:val="22"/>
        </w:rPr>
        <w:t xml:space="preserve">2) принятие </w:t>
      </w:r>
      <w:proofErr w:type="gramStart"/>
      <w:r w:rsidRPr="000177A2">
        <w:rPr>
          <w:spacing w:val="2"/>
          <w:sz w:val="22"/>
          <w:szCs w:val="22"/>
        </w:rPr>
        <w:t>решений</w:t>
      </w:r>
      <w:proofErr w:type="gramEnd"/>
      <w:r w:rsidRPr="000177A2">
        <w:rPr>
          <w:spacing w:val="2"/>
          <w:sz w:val="22"/>
          <w:szCs w:val="22"/>
        </w:rPr>
        <w:t xml:space="preserve">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r w:rsidRPr="000177A2">
        <w:rPr>
          <w:spacing w:val="2"/>
          <w:sz w:val="22"/>
          <w:szCs w:val="2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r w:rsidRPr="000177A2">
        <w:rPr>
          <w:spacing w:val="2"/>
          <w:sz w:val="22"/>
          <w:szCs w:val="2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r w:rsidRPr="000177A2">
        <w:rPr>
          <w:spacing w:val="2"/>
          <w:sz w:val="22"/>
          <w:szCs w:val="2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r w:rsidRPr="000177A2">
        <w:rPr>
          <w:spacing w:val="2"/>
          <w:sz w:val="22"/>
          <w:szCs w:val="22"/>
        </w:rPr>
        <w:t>6) продление моратория на предоставление муниципальных гарантий по обязательствам третьих лиц;</w:t>
      </w:r>
    </w:p>
    <w:p w:rsidR="002C360D" w:rsidRPr="000177A2" w:rsidRDefault="002C360D" w:rsidP="000177A2">
      <w:pPr>
        <w:pStyle w:val="formattext"/>
        <w:shd w:val="clear" w:color="auto" w:fill="FFFFFF"/>
        <w:spacing w:before="0" w:beforeAutospacing="0" w:after="0" w:afterAutospacing="0"/>
        <w:ind w:firstLine="567"/>
        <w:jc w:val="both"/>
        <w:textAlignment w:val="baseline"/>
        <w:rPr>
          <w:spacing w:val="2"/>
          <w:sz w:val="22"/>
          <w:szCs w:val="22"/>
        </w:rPr>
      </w:pPr>
      <w:r w:rsidRPr="000177A2">
        <w:rPr>
          <w:spacing w:val="2"/>
          <w:sz w:val="22"/>
          <w:szCs w:val="22"/>
        </w:rPr>
        <w:t>7) обеспечение своевременного и полного учета долговых обязательств.</w:t>
      </w:r>
    </w:p>
    <w:p w:rsidR="002C360D" w:rsidRPr="000177A2" w:rsidRDefault="002C360D" w:rsidP="000177A2">
      <w:pPr>
        <w:pStyle w:val="a5"/>
        <w:tabs>
          <w:tab w:val="left" w:pos="5954"/>
        </w:tabs>
        <w:spacing w:after="0" w:line="240" w:lineRule="auto"/>
        <w:ind w:left="0" w:firstLine="567"/>
        <w:jc w:val="both"/>
        <w:rPr>
          <w:rFonts w:ascii="Times New Roman" w:eastAsia="Calibri" w:hAnsi="Times New Roman"/>
        </w:rPr>
      </w:pPr>
    </w:p>
    <w:p w:rsidR="002C360D" w:rsidRPr="000177A2" w:rsidRDefault="002C360D" w:rsidP="000177A2">
      <w:pPr>
        <w:pStyle w:val="ConsPlusNormal"/>
        <w:ind w:firstLine="567"/>
        <w:jc w:val="center"/>
        <w:rPr>
          <w:rFonts w:ascii="Times New Roman" w:hAnsi="Times New Roman" w:cs="Times New Roman"/>
          <w:sz w:val="22"/>
          <w:szCs w:val="22"/>
        </w:rPr>
      </w:pPr>
      <w:r w:rsidRPr="000177A2">
        <w:rPr>
          <w:rFonts w:ascii="Times New Roman" w:hAnsi="Times New Roman" w:cs="Times New Roman"/>
          <w:sz w:val="22"/>
          <w:szCs w:val="22"/>
        </w:rPr>
        <w:t>6. Основные риски долговой политики</w:t>
      </w:r>
    </w:p>
    <w:p w:rsidR="002C360D" w:rsidRPr="000177A2" w:rsidRDefault="002C360D" w:rsidP="000177A2">
      <w:pPr>
        <w:autoSpaceDE w:val="0"/>
        <w:autoSpaceDN w:val="0"/>
        <w:adjustRightInd w:val="0"/>
        <w:spacing w:after="0" w:line="240" w:lineRule="auto"/>
        <w:ind w:firstLine="567"/>
        <w:jc w:val="both"/>
        <w:rPr>
          <w:rFonts w:ascii="Times New Roman" w:hAnsi="Times New Roman" w:cs="Times New Roman"/>
        </w:rPr>
      </w:pPr>
      <w:r w:rsidRPr="000177A2">
        <w:rPr>
          <w:rFonts w:ascii="Times New Roman" w:hAnsi="Times New Roman" w:cs="Times New Roman"/>
        </w:rPr>
        <w:t>Основными рисками при реализации долговой политики являются:</w:t>
      </w:r>
    </w:p>
    <w:p w:rsidR="002C360D" w:rsidRPr="000177A2" w:rsidRDefault="002C360D" w:rsidP="000177A2">
      <w:pPr>
        <w:autoSpaceDE w:val="0"/>
        <w:autoSpaceDN w:val="0"/>
        <w:adjustRightInd w:val="0"/>
        <w:spacing w:after="0" w:line="240" w:lineRule="auto"/>
        <w:ind w:firstLine="567"/>
        <w:jc w:val="both"/>
        <w:rPr>
          <w:rFonts w:ascii="Times New Roman" w:hAnsi="Times New Roman" w:cs="Times New Roman"/>
        </w:rPr>
      </w:pPr>
      <w:r w:rsidRPr="000177A2">
        <w:rPr>
          <w:rFonts w:ascii="Times New Roman" w:hAnsi="Times New Roman" w:cs="Times New Roman"/>
        </w:rPr>
        <w:t xml:space="preserve">риск роста процентной ставки и изменения стоимости заимствований </w:t>
      </w:r>
      <w:r w:rsidRPr="000177A2">
        <w:rPr>
          <w:rFonts w:ascii="Times New Roman" w:hAnsi="Times New Roman" w:cs="Times New Roman"/>
        </w:rPr>
        <w:br/>
        <w:t>в зависимости от времени и объема потребности в заемных ресурсах;</w:t>
      </w:r>
    </w:p>
    <w:p w:rsidR="002C360D" w:rsidRPr="000177A2" w:rsidRDefault="002C360D" w:rsidP="000177A2">
      <w:pPr>
        <w:autoSpaceDE w:val="0"/>
        <w:autoSpaceDN w:val="0"/>
        <w:adjustRightInd w:val="0"/>
        <w:spacing w:after="0" w:line="240" w:lineRule="auto"/>
        <w:ind w:firstLine="567"/>
        <w:jc w:val="both"/>
        <w:rPr>
          <w:rFonts w:ascii="Times New Roman" w:hAnsi="Times New Roman" w:cs="Times New Roman"/>
        </w:rPr>
      </w:pPr>
      <w:r w:rsidRPr="000177A2">
        <w:rPr>
          <w:rFonts w:ascii="Times New Roman" w:hAnsi="Times New Roman" w:cs="Times New Roman"/>
        </w:rPr>
        <w:t>риск недостаточного поступления доходов в бюджет муниципального образования.</w:t>
      </w:r>
    </w:p>
    <w:p w:rsidR="002C360D" w:rsidRDefault="002C360D" w:rsidP="000177A2">
      <w:pPr>
        <w:pStyle w:val="a5"/>
        <w:tabs>
          <w:tab w:val="left" w:pos="5954"/>
        </w:tabs>
        <w:spacing w:after="0" w:line="240" w:lineRule="auto"/>
        <w:ind w:left="0" w:firstLine="567"/>
        <w:jc w:val="both"/>
        <w:rPr>
          <w:rFonts w:ascii="Times New Roman" w:hAnsi="Times New Roman"/>
        </w:rPr>
      </w:pPr>
      <w:r w:rsidRPr="000177A2">
        <w:rPr>
          <w:rFonts w:ascii="Times New Roman" w:hAnsi="Times New Roman"/>
        </w:rPr>
        <w:t xml:space="preserve">С целью снижения указанных выше рисков и сохранения их </w:t>
      </w:r>
      <w:r w:rsidRPr="000177A2">
        <w:rPr>
          <w:rFonts w:ascii="Times New Roman" w:hAnsi="Times New Roman"/>
        </w:rPr>
        <w:br/>
        <w:t xml:space="preserve">на приемлемом уровне реализация долговой политики будет осуществляться </w:t>
      </w:r>
      <w:r w:rsidRPr="000177A2">
        <w:rPr>
          <w:rFonts w:ascii="Times New Roman" w:hAnsi="Times New Roman"/>
        </w:rPr>
        <w:br/>
        <w:t xml:space="preserve">на основе прогнозов поступления доходов, финансирования расходов </w:t>
      </w:r>
      <w:r w:rsidRPr="000177A2">
        <w:rPr>
          <w:rFonts w:ascii="Times New Roman" w:hAnsi="Times New Roman"/>
        </w:rPr>
        <w:br/>
        <w:t>и привлечения муниципальных заимствований, анализа исполнения бюджета предыдущих лет.</w:t>
      </w:r>
    </w:p>
    <w:p w:rsidR="00FB1ACD" w:rsidRPr="000177A2" w:rsidRDefault="00FB1ACD" w:rsidP="000177A2">
      <w:pPr>
        <w:pStyle w:val="a5"/>
        <w:tabs>
          <w:tab w:val="left" w:pos="5954"/>
        </w:tabs>
        <w:spacing w:after="0" w:line="240" w:lineRule="auto"/>
        <w:ind w:left="0" w:firstLine="567"/>
        <w:jc w:val="both"/>
        <w:rPr>
          <w:rFonts w:ascii="Times New Roman" w:hAnsi="Times New Roman"/>
        </w:rPr>
      </w:pPr>
    </w:p>
    <w:p w:rsidR="002C360D" w:rsidRPr="000177A2" w:rsidRDefault="002C360D" w:rsidP="000177A2">
      <w:pPr>
        <w:pStyle w:val="a5"/>
        <w:tabs>
          <w:tab w:val="left" w:pos="5954"/>
        </w:tabs>
        <w:spacing w:after="0" w:line="240" w:lineRule="auto"/>
        <w:ind w:left="0" w:firstLine="567"/>
        <w:jc w:val="center"/>
        <w:rPr>
          <w:rFonts w:ascii="Times New Roman" w:hAnsi="Times New Roman"/>
        </w:rPr>
      </w:pPr>
      <w:r w:rsidRPr="000177A2">
        <w:rPr>
          <w:rFonts w:ascii="Times New Roman" w:hAnsi="Times New Roman"/>
        </w:rPr>
        <w:t>7.</w:t>
      </w:r>
      <w:r w:rsidRPr="000177A2">
        <w:rPr>
          <w:rFonts w:ascii="Times New Roman" w:hAnsi="Times New Roman"/>
          <w:lang w:val="en-US"/>
        </w:rPr>
        <w:t> </w:t>
      </w:r>
      <w:r w:rsidRPr="000177A2">
        <w:rPr>
          <w:rFonts w:ascii="Times New Roman" w:hAnsi="Times New Roman"/>
        </w:rPr>
        <w:t>Основные направления долговой политики</w:t>
      </w: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Основными направлениями долговой политики являются:</w:t>
      </w: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 xml:space="preserve">недопущение принятия новых расходных обязательств </w:t>
      </w:r>
      <w:r w:rsidRPr="000177A2">
        <w:rPr>
          <w:rFonts w:ascii="Times New Roman" w:eastAsia="Calibri" w:hAnsi="Times New Roman" w:cs="Times New Roman"/>
          <w:sz w:val="22"/>
          <w:szCs w:val="22"/>
        </w:rPr>
        <w:t>муниципального образования</w:t>
      </w:r>
      <w:r w:rsidRPr="000177A2">
        <w:rPr>
          <w:rFonts w:ascii="Times New Roman" w:hAnsi="Times New Roman" w:cs="Times New Roman"/>
          <w:sz w:val="22"/>
          <w:szCs w:val="22"/>
        </w:rPr>
        <w:t>, не обеспеченных источниками доходов;</w:t>
      </w: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 xml:space="preserve">осуществление муниципальных внутренних заимствований </w:t>
      </w:r>
      <w:r w:rsidRPr="000177A2">
        <w:rPr>
          <w:rFonts w:ascii="Times New Roman" w:eastAsia="Calibri" w:hAnsi="Times New Roman" w:cs="Times New Roman"/>
          <w:sz w:val="22"/>
          <w:szCs w:val="22"/>
        </w:rPr>
        <w:t xml:space="preserve">муниципального образования </w:t>
      </w:r>
      <w:r w:rsidRPr="000177A2">
        <w:rPr>
          <w:rFonts w:ascii="Times New Roman" w:hAnsi="Times New Roman" w:cs="Times New Roman"/>
          <w:sz w:val="22"/>
          <w:szCs w:val="22"/>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0177A2">
        <w:rPr>
          <w:rFonts w:ascii="Times New Roman" w:eastAsia="Calibri" w:hAnsi="Times New Roman" w:cs="Times New Roman"/>
          <w:sz w:val="22"/>
          <w:szCs w:val="22"/>
        </w:rPr>
        <w:t xml:space="preserve">муниципальным образованием </w:t>
      </w:r>
      <w:r w:rsidRPr="000177A2">
        <w:rPr>
          <w:rFonts w:ascii="Times New Roman" w:hAnsi="Times New Roman" w:cs="Times New Roman"/>
          <w:sz w:val="22"/>
          <w:szCs w:val="22"/>
        </w:rPr>
        <w:t>кредитных ресурсов минимальна;</w:t>
      </w: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использование возможностей привлечения бюджетных кредитов из бюджета  района по причине их наименьшей стоимости;</w:t>
      </w: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 xml:space="preserve">воздержание от предоставления муниципальных гарантий </w:t>
      </w:r>
      <w:r w:rsidRPr="000177A2">
        <w:rPr>
          <w:rFonts w:ascii="Times New Roman" w:eastAsia="Calibri" w:hAnsi="Times New Roman" w:cs="Times New Roman"/>
          <w:sz w:val="22"/>
          <w:szCs w:val="22"/>
        </w:rPr>
        <w:t>муниципального образования</w:t>
      </w:r>
      <w:r w:rsidRPr="000177A2">
        <w:rPr>
          <w:rFonts w:ascii="Times New Roman" w:hAnsi="Times New Roman" w:cs="Times New Roman"/>
          <w:sz w:val="22"/>
          <w:szCs w:val="22"/>
        </w:rPr>
        <w:t xml:space="preserve">,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w:t>
      </w:r>
      <w:r w:rsidRPr="000177A2">
        <w:rPr>
          <w:rFonts w:ascii="Times New Roman" w:hAnsi="Times New Roman" w:cs="Times New Roman"/>
          <w:sz w:val="22"/>
          <w:szCs w:val="22"/>
        </w:rPr>
        <w:lastRenderedPageBreak/>
        <w:t>отношении муниципальных гарантий, которые в определенной степени являются рискованным и непрозрачным инструментом долговой политики;</w:t>
      </w:r>
    </w:p>
    <w:p w:rsidR="002C360D" w:rsidRPr="000177A2" w:rsidRDefault="002C360D" w:rsidP="000177A2">
      <w:pPr>
        <w:pStyle w:val="ConsPlusNormal"/>
        <w:ind w:firstLine="567"/>
        <w:jc w:val="both"/>
        <w:rPr>
          <w:rFonts w:ascii="Times New Roman" w:hAnsi="Times New Roman" w:cs="Times New Roman"/>
          <w:sz w:val="22"/>
          <w:szCs w:val="22"/>
        </w:rPr>
      </w:pPr>
      <w:r w:rsidRPr="000177A2">
        <w:rPr>
          <w:rFonts w:ascii="Times New Roman" w:hAnsi="Times New Roman" w:cs="Times New Roman"/>
          <w:sz w:val="22"/>
          <w:szCs w:val="22"/>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2C360D" w:rsidRPr="000177A2" w:rsidRDefault="002C360D" w:rsidP="000177A2">
      <w:pPr>
        <w:autoSpaceDE w:val="0"/>
        <w:autoSpaceDN w:val="0"/>
        <w:adjustRightInd w:val="0"/>
        <w:spacing w:after="0" w:line="240" w:lineRule="auto"/>
        <w:ind w:firstLine="567"/>
        <w:jc w:val="both"/>
        <w:rPr>
          <w:rFonts w:ascii="Times New Roman" w:hAnsi="Times New Roman" w:cs="Times New Roman"/>
        </w:rPr>
      </w:pPr>
      <w:r w:rsidRPr="000177A2">
        <w:rPr>
          <w:rFonts w:ascii="Times New Roman" w:hAnsi="Times New Roman" w:cs="Times New Roman"/>
        </w:rPr>
        <w:t>обеспечение информационной прозрачности (открытости) в вопросах долговой политики.</w:t>
      </w:r>
    </w:p>
    <w:p w:rsidR="002C360D" w:rsidRPr="000177A2" w:rsidRDefault="002C360D" w:rsidP="000177A2">
      <w:pPr>
        <w:pStyle w:val="10"/>
        <w:ind w:firstLine="567"/>
        <w:jc w:val="center"/>
        <w:rPr>
          <w:rFonts w:ascii="Times New Roman" w:hAnsi="Times New Roman" w:cs="Times New Roman"/>
          <w:sz w:val="22"/>
          <w:szCs w:val="22"/>
        </w:rPr>
      </w:pPr>
    </w:p>
    <w:p w:rsidR="005D4B69" w:rsidRPr="000177A2" w:rsidRDefault="005D4B69" w:rsidP="000177A2">
      <w:pPr>
        <w:pStyle w:val="a6"/>
        <w:ind w:right="-142"/>
        <w:rPr>
          <w:bCs w:val="0"/>
          <w:sz w:val="22"/>
          <w:szCs w:val="22"/>
        </w:rPr>
      </w:pPr>
      <w:r w:rsidRPr="000177A2">
        <w:rPr>
          <w:bCs w:val="0"/>
          <w:sz w:val="22"/>
          <w:szCs w:val="22"/>
        </w:rPr>
        <w:t xml:space="preserve">АДМИНИСТРАЦИЯ </w:t>
      </w:r>
    </w:p>
    <w:p w:rsidR="005D4B69" w:rsidRPr="000177A2" w:rsidRDefault="005D4B69" w:rsidP="000177A2">
      <w:pPr>
        <w:pStyle w:val="a6"/>
        <w:ind w:right="-142"/>
        <w:rPr>
          <w:bCs w:val="0"/>
          <w:sz w:val="22"/>
          <w:szCs w:val="22"/>
        </w:rPr>
      </w:pPr>
      <w:r w:rsidRPr="000177A2">
        <w:rPr>
          <w:bCs w:val="0"/>
          <w:sz w:val="22"/>
          <w:szCs w:val="22"/>
        </w:rPr>
        <w:t xml:space="preserve">МАЛЫШЕВСКОГО СЕЛЬСОВЕТА </w:t>
      </w:r>
    </w:p>
    <w:p w:rsidR="005D4B69" w:rsidRPr="000177A2" w:rsidRDefault="005D4B69" w:rsidP="000177A2">
      <w:pPr>
        <w:pStyle w:val="a6"/>
        <w:ind w:right="-142"/>
        <w:rPr>
          <w:bCs w:val="0"/>
          <w:sz w:val="22"/>
          <w:szCs w:val="22"/>
        </w:rPr>
      </w:pPr>
      <w:r w:rsidRPr="000177A2">
        <w:rPr>
          <w:bCs w:val="0"/>
          <w:sz w:val="22"/>
          <w:szCs w:val="22"/>
        </w:rPr>
        <w:t>Сузунского района Новосибирской области</w:t>
      </w:r>
    </w:p>
    <w:p w:rsidR="005D4B69" w:rsidRPr="000177A2" w:rsidRDefault="005D4B69" w:rsidP="000177A2">
      <w:pPr>
        <w:pStyle w:val="a6"/>
        <w:ind w:right="-142"/>
        <w:rPr>
          <w:bCs w:val="0"/>
          <w:sz w:val="22"/>
          <w:szCs w:val="22"/>
        </w:rPr>
      </w:pPr>
    </w:p>
    <w:p w:rsidR="005D4B69" w:rsidRPr="000177A2" w:rsidRDefault="005D4B69" w:rsidP="000177A2">
      <w:pPr>
        <w:pStyle w:val="a6"/>
        <w:ind w:right="-142"/>
        <w:rPr>
          <w:bCs w:val="0"/>
          <w:sz w:val="22"/>
          <w:szCs w:val="22"/>
        </w:rPr>
      </w:pPr>
      <w:r w:rsidRPr="000177A2">
        <w:rPr>
          <w:bCs w:val="0"/>
          <w:sz w:val="22"/>
          <w:szCs w:val="22"/>
        </w:rPr>
        <w:t>ПОСТАНОВЛЕНИЕ</w:t>
      </w:r>
    </w:p>
    <w:p w:rsidR="005D4B69" w:rsidRPr="000177A2" w:rsidRDefault="005D4B69" w:rsidP="000177A2">
      <w:pPr>
        <w:pStyle w:val="a6"/>
        <w:ind w:right="81"/>
        <w:rPr>
          <w:b w:val="0"/>
          <w:bCs w:val="0"/>
          <w:sz w:val="22"/>
          <w:szCs w:val="22"/>
        </w:rPr>
      </w:pPr>
    </w:p>
    <w:p w:rsidR="005D4B69" w:rsidRPr="000177A2" w:rsidRDefault="005D4B69" w:rsidP="000177A2">
      <w:pPr>
        <w:spacing w:after="0" w:line="240" w:lineRule="auto"/>
        <w:jc w:val="both"/>
        <w:rPr>
          <w:rFonts w:ascii="Times New Roman" w:hAnsi="Times New Roman" w:cs="Times New Roman"/>
          <w:color w:val="333333"/>
        </w:rPr>
      </w:pPr>
      <w:r w:rsidRPr="000177A2">
        <w:rPr>
          <w:rFonts w:ascii="Times New Roman" w:hAnsi="Times New Roman" w:cs="Times New Roman"/>
          <w:bCs/>
        </w:rPr>
        <w:t>26.10.2020</w:t>
      </w:r>
      <w:r w:rsidRPr="000177A2">
        <w:rPr>
          <w:rFonts w:ascii="Times New Roman" w:hAnsi="Times New Roman" w:cs="Times New Roman"/>
          <w:bCs/>
        </w:rPr>
        <w:tab/>
      </w:r>
      <w:r w:rsidRPr="000177A2">
        <w:rPr>
          <w:rFonts w:ascii="Times New Roman" w:hAnsi="Times New Roman" w:cs="Times New Roman"/>
          <w:bCs/>
        </w:rPr>
        <w:tab/>
      </w:r>
      <w:r w:rsidRPr="000177A2">
        <w:rPr>
          <w:rFonts w:ascii="Times New Roman" w:hAnsi="Times New Roman" w:cs="Times New Roman"/>
          <w:bCs/>
        </w:rPr>
        <w:tab/>
      </w:r>
      <w:r w:rsidRPr="000177A2">
        <w:rPr>
          <w:rFonts w:ascii="Times New Roman" w:hAnsi="Times New Roman" w:cs="Times New Roman"/>
          <w:bCs/>
        </w:rPr>
        <w:tab/>
      </w:r>
      <w:r w:rsidRPr="000177A2">
        <w:rPr>
          <w:rFonts w:ascii="Times New Roman" w:hAnsi="Times New Roman" w:cs="Times New Roman"/>
          <w:bCs/>
        </w:rPr>
        <w:tab/>
      </w:r>
      <w:r w:rsidRPr="000177A2">
        <w:rPr>
          <w:rFonts w:ascii="Times New Roman" w:hAnsi="Times New Roman" w:cs="Times New Roman"/>
          <w:bCs/>
        </w:rPr>
        <w:tab/>
      </w:r>
      <w:r w:rsidRPr="000177A2">
        <w:rPr>
          <w:rFonts w:ascii="Times New Roman" w:hAnsi="Times New Roman" w:cs="Times New Roman"/>
          <w:bCs/>
        </w:rPr>
        <w:tab/>
      </w:r>
      <w:r w:rsidRPr="000177A2">
        <w:rPr>
          <w:rFonts w:ascii="Times New Roman" w:hAnsi="Times New Roman" w:cs="Times New Roman"/>
          <w:bCs/>
        </w:rPr>
        <w:tab/>
      </w:r>
      <w:r w:rsidRPr="000177A2">
        <w:rPr>
          <w:rFonts w:ascii="Times New Roman" w:hAnsi="Times New Roman" w:cs="Times New Roman"/>
          <w:bCs/>
        </w:rPr>
        <w:tab/>
      </w:r>
      <w:r w:rsidRPr="000177A2">
        <w:rPr>
          <w:rFonts w:ascii="Times New Roman" w:hAnsi="Times New Roman" w:cs="Times New Roman"/>
          <w:bCs/>
        </w:rPr>
        <w:tab/>
      </w:r>
      <w:r w:rsidR="00442EFD">
        <w:rPr>
          <w:rFonts w:ascii="Times New Roman" w:hAnsi="Times New Roman" w:cs="Times New Roman"/>
          <w:bCs/>
        </w:rPr>
        <w:t xml:space="preserve">           </w:t>
      </w:r>
      <w:r w:rsidRPr="000177A2">
        <w:rPr>
          <w:rFonts w:ascii="Times New Roman" w:hAnsi="Times New Roman" w:cs="Times New Roman"/>
          <w:bCs/>
        </w:rPr>
        <w:t xml:space="preserve">             № 88 </w:t>
      </w:r>
    </w:p>
    <w:p w:rsidR="005D4B69" w:rsidRPr="000177A2" w:rsidRDefault="005D4B69" w:rsidP="000177A2">
      <w:pPr>
        <w:spacing w:after="0" w:line="240" w:lineRule="auto"/>
        <w:jc w:val="both"/>
        <w:rPr>
          <w:rFonts w:ascii="Times New Roman" w:hAnsi="Times New Roman" w:cs="Times New Roman"/>
          <w:color w:val="333333"/>
        </w:rPr>
      </w:pPr>
    </w:p>
    <w:p w:rsidR="005D4B69" w:rsidRPr="000177A2" w:rsidRDefault="005D4B69" w:rsidP="000177A2">
      <w:pPr>
        <w:spacing w:after="0" w:line="240" w:lineRule="auto"/>
        <w:jc w:val="both"/>
        <w:rPr>
          <w:rFonts w:ascii="Times New Roman" w:hAnsi="Times New Roman" w:cs="Times New Roman"/>
          <w:color w:val="333333"/>
        </w:rPr>
      </w:pPr>
      <w:r w:rsidRPr="000177A2">
        <w:rPr>
          <w:rFonts w:ascii="Times New Roman" w:hAnsi="Times New Roman" w:cs="Times New Roman"/>
          <w:color w:val="333333"/>
        </w:rPr>
        <w:t>Об исполнении бюджета Малышевского</w:t>
      </w:r>
      <w:r w:rsidR="00D76495">
        <w:rPr>
          <w:rFonts w:ascii="Times New Roman" w:hAnsi="Times New Roman" w:cs="Times New Roman"/>
          <w:color w:val="333333"/>
        </w:rPr>
        <w:t xml:space="preserve"> </w:t>
      </w:r>
      <w:r w:rsidRPr="000177A2">
        <w:rPr>
          <w:rFonts w:ascii="Times New Roman" w:hAnsi="Times New Roman" w:cs="Times New Roman"/>
          <w:color w:val="333333"/>
        </w:rPr>
        <w:t>сельсовета Сузунского района</w:t>
      </w:r>
      <w:r w:rsidR="00D76495">
        <w:rPr>
          <w:rFonts w:ascii="Times New Roman" w:hAnsi="Times New Roman" w:cs="Times New Roman"/>
          <w:color w:val="333333"/>
        </w:rPr>
        <w:t xml:space="preserve"> </w:t>
      </w:r>
      <w:r w:rsidRPr="000177A2">
        <w:rPr>
          <w:rFonts w:ascii="Times New Roman" w:hAnsi="Times New Roman" w:cs="Times New Roman"/>
          <w:color w:val="333333"/>
        </w:rPr>
        <w:t xml:space="preserve">Новосибирской области за </w:t>
      </w:r>
      <w:r w:rsidRPr="000177A2">
        <w:rPr>
          <w:rFonts w:ascii="Times New Roman" w:hAnsi="Times New Roman" w:cs="Times New Roman"/>
        </w:rPr>
        <w:t>9 месяцев 2020</w:t>
      </w:r>
      <w:r w:rsidRPr="000177A2">
        <w:rPr>
          <w:rFonts w:ascii="Times New Roman" w:hAnsi="Times New Roman" w:cs="Times New Roman"/>
          <w:color w:val="333333"/>
        </w:rPr>
        <w:t xml:space="preserve"> года</w:t>
      </w:r>
    </w:p>
    <w:p w:rsidR="005D4B69" w:rsidRPr="000177A2" w:rsidRDefault="005D4B69" w:rsidP="000177A2">
      <w:pPr>
        <w:spacing w:after="0" w:line="240" w:lineRule="auto"/>
        <w:jc w:val="both"/>
        <w:rPr>
          <w:rFonts w:ascii="Times New Roman" w:hAnsi="Times New Roman" w:cs="Times New Roman"/>
          <w:color w:val="333333"/>
        </w:rPr>
      </w:pPr>
    </w:p>
    <w:p w:rsidR="005D4B69" w:rsidRPr="000177A2" w:rsidRDefault="005D4B69" w:rsidP="000177A2">
      <w:pPr>
        <w:spacing w:after="0" w:line="240" w:lineRule="auto"/>
        <w:ind w:firstLine="708"/>
        <w:jc w:val="both"/>
        <w:rPr>
          <w:rFonts w:ascii="Times New Roman" w:hAnsi="Times New Roman" w:cs="Times New Roman"/>
        </w:rPr>
      </w:pPr>
      <w:r w:rsidRPr="000177A2">
        <w:rPr>
          <w:rFonts w:ascii="Times New Roman" w:hAnsi="Times New Roman" w:cs="Times New Roman"/>
        </w:rPr>
        <w:t xml:space="preserve">Руководствуясь статьей 264.2 Бюджетного кодекса Российской Федерации, статьей 31 Положения «О бюджетном процессе Малышевского сельсовета Сузунского района Новосибирской области», утвержденного решением Совета депутатов Малышевского сельсовета Сузунского района Новосибирской области от 07.06.2017 № 77 (в редакции от 04.07.2018 №125), администрация Малышевского сельсовета Сузунского района Новосибирской области,  </w:t>
      </w:r>
    </w:p>
    <w:p w:rsidR="005D4B69" w:rsidRPr="000177A2" w:rsidRDefault="005D4B69" w:rsidP="000177A2">
      <w:pPr>
        <w:spacing w:after="0" w:line="240" w:lineRule="auto"/>
        <w:jc w:val="both"/>
        <w:rPr>
          <w:rFonts w:ascii="Times New Roman" w:hAnsi="Times New Roman" w:cs="Times New Roman"/>
        </w:rPr>
      </w:pPr>
      <w:r w:rsidRPr="000177A2">
        <w:rPr>
          <w:rFonts w:ascii="Times New Roman" w:hAnsi="Times New Roman" w:cs="Times New Roman"/>
        </w:rPr>
        <w:t>ПОСТАНОВЛЯЕТ:</w:t>
      </w:r>
    </w:p>
    <w:p w:rsidR="005D4B69" w:rsidRPr="000177A2" w:rsidRDefault="005D4B69" w:rsidP="000177A2">
      <w:pPr>
        <w:numPr>
          <w:ilvl w:val="0"/>
          <w:numId w:val="3"/>
        </w:numPr>
        <w:spacing w:after="0" w:line="240" w:lineRule="auto"/>
        <w:jc w:val="both"/>
        <w:rPr>
          <w:rFonts w:ascii="Times New Roman" w:hAnsi="Times New Roman" w:cs="Times New Roman"/>
        </w:rPr>
      </w:pPr>
      <w:r w:rsidRPr="000177A2">
        <w:rPr>
          <w:rFonts w:ascii="Times New Roman" w:hAnsi="Times New Roman" w:cs="Times New Roman"/>
        </w:rPr>
        <w:t>Утвердить:</w:t>
      </w:r>
    </w:p>
    <w:p w:rsidR="005D4B69" w:rsidRPr="000177A2" w:rsidRDefault="005D4B69" w:rsidP="000177A2">
      <w:pPr>
        <w:spacing w:after="0" w:line="240" w:lineRule="auto"/>
        <w:ind w:firstLine="648"/>
        <w:jc w:val="both"/>
        <w:rPr>
          <w:rFonts w:ascii="Times New Roman" w:hAnsi="Times New Roman" w:cs="Times New Roman"/>
        </w:rPr>
      </w:pPr>
      <w:r w:rsidRPr="000177A2">
        <w:rPr>
          <w:rFonts w:ascii="Times New Roman" w:hAnsi="Times New Roman" w:cs="Times New Roman"/>
        </w:rPr>
        <w:t xml:space="preserve">исполнение доходной части бюджета Малышевского сельсовета Сузунского района Новосибирской области </w:t>
      </w:r>
      <w:r w:rsidRPr="000177A2">
        <w:rPr>
          <w:rFonts w:ascii="Times New Roman" w:hAnsi="Times New Roman" w:cs="Times New Roman"/>
          <w:color w:val="333333"/>
        </w:rPr>
        <w:t xml:space="preserve">за </w:t>
      </w:r>
      <w:r w:rsidRPr="000177A2">
        <w:rPr>
          <w:rFonts w:ascii="Times New Roman" w:hAnsi="Times New Roman" w:cs="Times New Roman"/>
        </w:rPr>
        <w:t>9 месяцев 2020 года по кодам классификации доходов бюджета, согласно приложению 1;</w:t>
      </w:r>
    </w:p>
    <w:p w:rsidR="005D4B69" w:rsidRPr="000177A2" w:rsidRDefault="005D4B69" w:rsidP="000177A2">
      <w:pPr>
        <w:spacing w:after="0" w:line="240" w:lineRule="auto"/>
        <w:jc w:val="both"/>
        <w:rPr>
          <w:rFonts w:ascii="Times New Roman" w:hAnsi="Times New Roman" w:cs="Times New Roman"/>
        </w:rPr>
      </w:pPr>
      <w:r w:rsidRPr="000177A2">
        <w:rPr>
          <w:rFonts w:ascii="Times New Roman" w:hAnsi="Times New Roman" w:cs="Times New Roman"/>
        </w:rPr>
        <w:tab/>
        <w:t xml:space="preserve">исполнение бюджета Малышевского сельсовета Сузунского района Новосибирской области </w:t>
      </w:r>
      <w:r w:rsidRPr="000177A2">
        <w:rPr>
          <w:rFonts w:ascii="Times New Roman" w:hAnsi="Times New Roman" w:cs="Times New Roman"/>
          <w:color w:val="333333"/>
        </w:rPr>
        <w:t xml:space="preserve">за </w:t>
      </w:r>
      <w:r w:rsidRPr="000177A2">
        <w:rPr>
          <w:rFonts w:ascii="Times New Roman" w:hAnsi="Times New Roman" w:cs="Times New Roman"/>
        </w:rPr>
        <w:t>9 месяцев 2020 года по разделам, подразделам классификации расходов бюджета, согласно приложению 2;</w:t>
      </w:r>
    </w:p>
    <w:p w:rsidR="005D4B69" w:rsidRPr="000177A2" w:rsidRDefault="005D4B69" w:rsidP="000177A2">
      <w:pPr>
        <w:spacing w:after="0" w:line="240" w:lineRule="auto"/>
        <w:jc w:val="both"/>
        <w:rPr>
          <w:rFonts w:ascii="Times New Roman" w:hAnsi="Times New Roman" w:cs="Times New Roman"/>
        </w:rPr>
      </w:pPr>
      <w:r w:rsidRPr="000177A2">
        <w:rPr>
          <w:rFonts w:ascii="Times New Roman" w:hAnsi="Times New Roman" w:cs="Times New Roman"/>
        </w:rPr>
        <w:tab/>
        <w:t xml:space="preserve">исполнение бюджета Малышевского сельсовета Сузунского района Новосибирской области </w:t>
      </w:r>
      <w:r w:rsidRPr="000177A2">
        <w:rPr>
          <w:rFonts w:ascii="Times New Roman" w:hAnsi="Times New Roman" w:cs="Times New Roman"/>
          <w:color w:val="333333"/>
        </w:rPr>
        <w:t xml:space="preserve">за </w:t>
      </w:r>
      <w:r w:rsidRPr="000177A2">
        <w:rPr>
          <w:rFonts w:ascii="Times New Roman" w:hAnsi="Times New Roman" w:cs="Times New Roman"/>
        </w:rPr>
        <w:t>9 месяцев 2020 года по ведомственной структуре расходов бюджета, согласно приложению 3;</w:t>
      </w:r>
    </w:p>
    <w:p w:rsidR="005D4B69" w:rsidRPr="000177A2" w:rsidRDefault="005D4B69" w:rsidP="000177A2">
      <w:pPr>
        <w:spacing w:after="0" w:line="240" w:lineRule="auto"/>
        <w:jc w:val="both"/>
        <w:rPr>
          <w:rFonts w:ascii="Times New Roman" w:hAnsi="Times New Roman" w:cs="Times New Roman"/>
        </w:rPr>
      </w:pPr>
      <w:r w:rsidRPr="000177A2">
        <w:rPr>
          <w:rFonts w:ascii="Times New Roman" w:hAnsi="Times New Roman" w:cs="Times New Roman"/>
        </w:rPr>
        <w:tab/>
        <w:t xml:space="preserve">исполнение бюджета Малышевского сельсовета Сузунского района Новосибирской области </w:t>
      </w:r>
      <w:r w:rsidRPr="000177A2">
        <w:rPr>
          <w:rFonts w:ascii="Times New Roman" w:hAnsi="Times New Roman" w:cs="Times New Roman"/>
          <w:color w:val="333333"/>
        </w:rPr>
        <w:t xml:space="preserve">за </w:t>
      </w:r>
      <w:r w:rsidRPr="000177A2">
        <w:rPr>
          <w:rFonts w:ascii="Times New Roman" w:hAnsi="Times New Roman" w:cs="Times New Roman"/>
        </w:rPr>
        <w:t>9 месяцев 2020 года по источникам финансирования дефицита бюджета, согласно приложению 4.</w:t>
      </w:r>
    </w:p>
    <w:p w:rsidR="005D4B69" w:rsidRPr="000177A2" w:rsidRDefault="005D4B69" w:rsidP="000177A2">
      <w:pPr>
        <w:spacing w:after="0" w:line="240" w:lineRule="auto"/>
        <w:jc w:val="both"/>
        <w:rPr>
          <w:rFonts w:ascii="Times New Roman" w:hAnsi="Times New Roman" w:cs="Times New Roman"/>
        </w:rPr>
      </w:pPr>
      <w:r w:rsidRPr="000177A2">
        <w:rPr>
          <w:rFonts w:ascii="Times New Roman" w:hAnsi="Times New Roman" w:cs="Times New Roman"/>
        </w:rPr>
        <w:tab/>
        <w:t xml:space="preserve">2. Направить отчет об исполнении бюджета </w:t>
      </w:r>
      <w:r w:rsidRPr="000177A2">
        <w:rPr>
          <w:rFonts w:ascii="Times New Roman" w:hAnsi="Times New Roman" w:cs="Times New Roman"/>
          <w:color w:val="333333"/>
        </w:rPr>
        <w:t xml:space="preserve">за </w:t>
      </w:r>
      <w:r w:rsidRPr="000177A2">
        <w:rPr>
          <w:rFonts w:ascii="Times New Roman" w:hAnsi="Times New Roman" w:cs="Times New Roman"/>
        </w:rPr>
        <w:t>9 месяцев 2020 года в Совет депутатов Малышевского сельсовета Сузунского района Новосибирской области и Ревизионную комиссию Сузунского района.</w:t>
      </w:r>
    </w:p>
    <w:p w:rsidR="005D4B69" w:rsidRPr="000177A2" w:rsidRDefault="005D4B69" w:rsidP="000177A2">
      <w:pPr>
        <w:spacing w:after="0" w:line="240" w:lineRule="auto"/>
        <w:ind w:firstLine="708"/>
        <w:jc w:val="both"/>
        <w:rPr>
          <w:rFonts w:ascii="Times New Roman" w:hAnsi="Times New Roman" w:cs="Times New Roman"/>
        </w:rPr>
      </w:pPr>
      <w:r w:rsidRPr="000177A2">
        <w:rPr>
          <w:rFonts w:ascii="Times New Roman" w:hAnsi="Times New Roman" w:cs="Times New Roman"/>
        </w:rPr>
        <w:t>3. Опубликовать настоящее постановление в информационном бюллетене «Малышевский вестник» и разместить на официальном сайте администрации Малышевского сельсовета Сузунского района Новосибирской области.</w:t>
      </w:r>
    </w:p>
    <w:p w:rsidR="005D4B69" w:rsidRPr="000177A2" w:rsidRDefault="005D4B69" w:rsidP="000177A2">
      <w:pPr>
        <w:spacing w:after="0" w:line="240" w:lineRule="auto"/>
        <w:ind w:firstLine="708"/>
        <w:jc w:val="both"/>
        <w:rPr>
          <w:rFonts w:ascii="Times New Roman" w:hAnsi="Times New Roman" w:cs="Times New Roman"/>
        </w:rPr>
      </w:pPr>
      <w:r w:rsidRPr="000177A2">
        <w:rPr>
          <w:rFonts w:ascii="Times New Roman" w:hAnsi="Times New Roman" w:cs="Times New Roman"/>
        </w:rPr>
        <w:t xml:space="preserve">4. </w:t>
      </w:r>
      <w:proofErr w:type="gramStart"/>
      <w:r w:rsidRPr="000177A2">
        <w:rPr>
          <w:rFonts w:ascii="Times New Roman" w:hAnsi="Times New Roman" w:cs="Times New Roman"/>
        </w:rPr>
        <w:t>Контроль за</w:t>
      </w:r>
      <w:proofErr w:type="gramEnd"/>
      <w:r w:rsidRPr="000177A2">
        <w:rPr>
          <w:rFonts w:ascii="Times New Roman" w:hAnsi="Times New Roman" w:cs="Times New Roman"/>
        </w:rPr>
        <w:t xml:space="preserve"> исполнением настоящего постановления оставляю за собой.</w:t>
      </w:r>
    </w:p>
    <w:p w:rsidR="005D4B69" w:rsidRPr="000177A2" w:rsidRDefault="005D4B69" w:rsidP="000177A2">
      <w:pPr>
        <w:spacing w:after="0" w:line="240" w:lineRule="auto"/>
        <w:ind w:firstLine="708"/>
        <w:jc w:val="both"/>
        <w:rPr>
          <w:rFonts w:ascii="Times New Roman" w:hAnsi="Times New Roman" w:cs="Times New Roman"/>
          <w:color w:val="333333"/>
        </w:rPr>
      </w:pPr>
    </w:p>
    <w:p w:rsidR="005D4B69" w:rsidRPr="000177A2" w:rsidRDefault="005D4B69" w:rsidP="000177A2">
      <w:pPr>
        <w:spacing w:after="0" w:line="240" w:lineRule="auto"/>
        <w:jc w:val="both"/>
        <w:rPr>
          <w:rFonts w:ascii="Times New Roman" w:hAnsi="Times New Roman" w:cs="Times New Roman"/>
        </w:rPr>
      </w:pPr>
      <w:r w:rsidRPr="000177A2">
        <w:rPr>
          <w:rFonts w:ascii="Times New Roman" w:hAnsi="Times New Roman" w:cs="Times New Roman"/>
        </w:rPr>
        <w:t>Глава Малышевского сельсовета</w:t>
      </w:r>
    </w:p>
    <w:p w:rsidR="005D4B69" w:rsidRPr="000177A2" w:rsidRDefault="005D4B69" w:rsidP="000177A2">
      <w:pPr>
        <w:spacing w:after="0" w:line="240" w:lineRule="auto"/>
        <w:jc w:val="both"/>
        <w:rPr>
          <w:rFonts w:ascii="Times New Roman" w:hAnsi="Times New Roman" w:cs="Times New Roman"/>
        </w:rPr>
      </w:pPr>
      <w:r w:rsidRPr="000177A2">
        <w:rPr>
          <w:rFonts w:ascii="Times New Roman" w:hAnsi="Times New Roman" w:cs="Times New Roman"/>
        </w:rPr>
        <w:t>Сузунского района Новосибирской области</w:t>
      </w:r>
      <w:r w:rsidRPr="000177A2">
        <w:rPr>
          <w:rFonts w:ascii="Times New Roman" w:hAnsi="Times New Roman" w:cs="Times New Roman"/>
        </w:rPr>
        <w:tab/>
      </w:r>
      <w:r w:rsidRPr="000177A2">
        <w:rPr>
          <w:rFonts w:ascii="Times New Roman" w:hAnsi="Times New Roman" w:cs="Times New Roman"/>
        </w:rPr>
        <w:tab/>
      </w:r>
      <w:r w:rsidRPr="000177A2">
        <w:rPr>
          <w:rFonts w:ascii="Times New Roman" w:hAnsi="Times New Roman" w:cs="Times New Roman"/>
        </w:rPr>
        <w:tab/>
        <w:t xml:space="preserve">    </w:t>
      </w:r>
      <w:r w:rsidRPr="000177A2">
        <w:rPr>
          <w:rFonts w:ascii="Times New Roman" w:hAnsi="Times New Roman" w:cs="Times New Roman"/>
        </w:rPr>
        <w:tab/>
        <w:t xml:space="preserve">      А.А. Львов</w:t>
      </w:r>
    </w:p>
    <w:p w:rsidR="000177A2" w:rsidRPr="000177A2" w:rsidRDefault="000177A2" w:rsidP="000177A2">
      <w:pPr>
        <w:spacing w:after="0" w:line="240" w:lineRule="auto"/>
        <w:ind w:firstLine="320"/>
        <w:jc w:val="center"/>
        <w:rPr>
          <w:rFonts w:ascii="Times New Roman" w:hAnsi="Times New Roman" w:cs="Times New Roman"/>
          <w:b/>
        </w:rPr>
      </w:pPr>
    </w:p>
    <w:p w:rsidR="000177A2" w:rsidRPr="000177A2" w:rsidRDefault="000177A2" w:rsidP="000177A2">
      <w:pPr>
        <w:pStyle w:val="a5"/>
        <w:shd w:val="clear" w:color="auto" w:fill="FFFFFF"/>
        <w:spacing w:after="0" w:line="240" w:lineRule="auto"/>
        <w:jc w:val="center"/>
        <w:rPr>
          <w:rFonts w:ascii="Times New Roman" w:hAnsi="Times New Roman"/>
          <w:b/>
          <w:lang w:eastAsia="ru-RU"/>
        </w:rPr>
      </w:pPr>
      <w:r w:rsidRPr="000177A2">
        <w:rPr>
          <w:rFonts w:ascii="Times New Roman" w:hAnsi="Times New Roman"/>
          <w:b/>
          <w:lang w:eastAsia="ru-RU"/>
        </w:rPr>
        <w:t xml:space="preserve">Утрачены «старые» документы на землю: </w:t>
      </w:r>
    </w:p>
    <w:p w:rsidR="000177A2" w:rsidRPr="000177A2" w:rsidRDefault="000177A2" w:rsidP="000177A2">
      <w:pPr>
        <w:pStyle w:val="a5"/>
        <w:shd w:val="clear" w:color="auto" w:fill="FFFFFF"/>
        <w:spacing w:after="0" w:line="240" w:lineRule="auto"/>
        <w:jc w:val="center"/>
        <w:rPr>
          <w:rFonts w:ascii="Times New Roman" w:hAnsi="Times New Roman"/>
          <w:b/>
        </w:rPr>
      </w:pPr>
      <w:r w:rsidRPr="000177A2">
        <w:rPr>
          <w:rFonts w:ascii="Times New Roman" w:hAnsi="Times New Roman"/>
          <w:b/>
          <w:lang w:eastAsia="ru-RU"/>
        </w:rPr>
        <w:t>как получить копии</w:t>
      </w:r>
    </w:p>
    <w:p w:rsidR="000177A2" w:rsidRPr="000177A2" w:rsidRDefault="000177A2" w:rsidP="000177A2">
      <w:pPr>
        <w:spacing w:after="0" w:line="240" w:lineRule="auto"/>
        <w:ind w:firstLine="300"/>
        <w:jc w:val="both"/>
        <w:rPr>
          <w:rFonts w:ascii="Times New Roman" w:hAnsi="Times New Roman" w:cs="Times New Roman"/>
          <w:b/>
        </w:rPr>
      </w:pP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Что делать, когда утеряны или пришли в негодность документы на землю, выданные в 90-е годы?</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Управление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по Новосибирской области представляет ответы на актуальные вопросы, касающиеся получения копий </w:t>
      </w:r>
      <w:proofErr w:type="spellStart"/>
      <w:r w:rsidRPr="000177A2">
        <w:rPr>
          <w:rFonts w:ascii="Times New Roman" w:hAnsi="Times New Roman" w:cs="Times New Roman"/>
        </w:rPr>
        <w:t>правоудостоверяющих</w:t>
      </w:r>
      <w:proofErr w:type="spellEnd"/>
      <w:r w:rsidRPr="000177A2">
        <w:rPr>
          <w:rFonts w:ascii="Times New Roman" w:hAnsi="Times New Roman" w:cs="Times New Roman"/>
        </w:rPr>
        <w:t xml:space="preserve"> документов на землю.</w:t>
      </w:r>
    </w:p>
    <w:p w:rsidR="000177A2" w:rsidRPr="000177A2" w:rsidRDefault="000177A2" w:rsidP="000177A2">
      <w:pPr>
        <w:spacing w:after="0" w:line="240" w:lineRule="auto"/>
        <w:ind w:firstLine="709"/>
        <w:jc w:val="both"/>
        <w:rPr>
          <w:rFonts w:ascii="Times New Roman" w:hAnsi="Times New Roman" w:cs="Times New Roman"/>
          <w:b/>
        </w:rPr>
      </w:pPr>
      <w:r w:rsidRPr="000177A2">
        <w:rPr>
          <w:rFonts w:ascii="Times New Roman" w:hAnsi="Times New Roman" w:cs="Times New Roman"/>
          <w:b/>
        </w:rPr>
        <w:t xml:space="preserve">К </w:t>
      </w:r>
      <w:proofErr w:type="spellStart"/>
      <w:r w:rsidRPr="000177A2">
        <w:rPr>
          <w:rFonts w:ascii="Times New Roman" w:hAnsi="Times New Roman" w:cs="Times New Roman"/>
          <w:b/>
        </w:rPr>
        <w:t>правоудостоверяющим</w:t>
      </w:r>
      <w:proofErr w:type="spellEnd"/>
      <w:r w:rsidRPr="000177A2">
        <w:rPr>
          <w:rFonts w:ascii="Times New Roman" w:hAnsi="Times New Roman" w:cs="Times New Roman"/>
          <w:b/>
        </w:rPr>
        <w:t xml:space="preserve"> документам на землю относятся:</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2. Свидетельства на землю, которые выдавались Комитетами по земельным ресурсам и землеустройству или сельскими (поселковыми) советами:</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 свидетельство о праве собственности на землю; </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свидетельство на право пожизненного наследуемого владения землей;</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свидетельство о праве бессрочного (постоянного) пользования землей.</w:t>
      </w:r>
    </w:p>
    <w:p w:rsidR="000177A2" w:rsidRPr="000177A2" w:rsidRDefault="000177A2" w:rsidP="000177A2">
      <w:pPr>
        <w:spacing w:after="0" w:line="240" w:lineRule="auto"/>
        <w:ind w:firstLine="709"/>
        <w:jc w:val="both"/>
        <w:rPr>
          <w:rFonts w:ascii="Times New Roman" w:hAnsi="Times New Roman" w:cs="Times New Roman"/>
          <w:b/>
        </w:rPr>
      </w:pPr>
      <w:r w:rsidRPr="000177A2">
        <w:rPr>
          <w:rFonts w:ascii="Times New Roman" w:hAnsi="Times New Roman" w:cs="Times New Roman"/>
          <w:b/>
        </w:rPr>
        <w:t xml:space="preserve">Куда обращаться за получением копий </w:t>
      </w:r>
      <w:proofErr w:type="spellStart"/>
      <w:r w:rsidRPr="000177A2">
        <w:rPr>
          <w:rFonts w:ascii="Times New Roman" w:hAnsi="Times New Roman" w:cs="Times New Roman"/>
          <w:b/>
        </w:rPr>
        <w:t>правоудостоверяющих</w:t>
      </w:r>
      <w:proofErr w:type="spellEnd"/>
      <w:r w:rsidRPr="000177A2">
        <w:rPr>
          <w:rFonts w:ascii="Times New Roman" w:hAnsi="Times New Roman" w:cs="Times New Roman"/>
          <w:b/>
        </w:rPr>
        <w:t xml:space="preserve"> документов</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Вторые экземпляры </w:t>
      </w:r>
      <w:proofErr w:type="spellStart"/>
      <w:r w:rsidRPr="000177A2">
        <w:rPr>
          <w:rFonts w:ascii="Times New Roman" w:hAnsi="Times New Roman" w:cs="Times New Roman"/>
        </w:rPr>
        <w:t>правоудостоверяющих</w:t>
      </w:r>
      <w:proofErr w:type="spellEnd"/>
      <w:r w:rsidRPr="000177A2">
        <w:rPr>
          <w:rFonts w:ascii="Times New Roman" w:hAnsi="Times New Roman" w:cs="Times New Roman"/>
        </w:rPr>
        <w:t xml:space="preserve"> документов находятся на хранении в Управлении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по Новосибирской области и его территориальных отделах.</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Копии свидетельств или государственных актов о праве собственности на земельные участки, расположенные в </w:t>
      </w:r>
      <w:proofErr w:type="gramStart"/>
      <w:r w:rsidRPr="000177A2">
        <w:rPr>
          <w:rFonts w:ascii="Times New Roman" w:hAnsi="Times New Roman" w:cs="Times New Roman"/>
        </w:rPr>
        <w:t>г</w:t>
      </w:r>
      <w:proofErr w:type="gramEnd"/>
      <w:r w:rsidRPr="000177A2">
        <w:rPr>
          <w:rFonts w:ascii="Times New Roman" w:hAnsi="Times New Roman" w:cs="Times New Roman"/>
        </w:rPr>
        <w:t xml:space="preserve">. Обь, </w:t>
      </w:r>
      <w:proofErr w:type="spellStart"/>
      <w:r w:rsidRPr="000177A2">
        <w:rPr>
          <w:rFonts w:ascii="Times New Roman" w:hAnsi="Times New Roman" w:cs="Times New Roman"/>
        </w:rPr>
        <w:t>Коченевском</w:t>
      </w:r>
      <w:proofErr w:type="spellEnd"/>
      <w:r w:rsidRPr="000177A2">
        <w:rPr>
          <w:rFonts w:ascii="Times New Roman" w:hAnsi="Times New Roman" w:cs="Times New Roman"/>
        </w:rPr>
        <w:t xml:space="preserve">, </w:t>
      </w:r>
      <w:proofErr w:type="spellStart"/>
      <w:r w:rsidRPr="000177A2">
        <w:rPr>
          <w:rFonts w:ascii="Times New Roman" w:hAnsi="Times New Roman" w:cs="Times New Roman"/>
        </w:rPr>
        <w:t>Колыванском</w:t>
      </w:r>
      <w:proofErr w:type="spellEnd"/>
      <w:r w:rsidRPr="000177A2">
        <w:rPr>
          <w:rFonts w:ascii="Times New Roman" w:hAnsi="Times New Roman" w:cs="Times New Roman"/>
        </w:rPr>
        <w:t xml:space="preserve">, Новосибирском, </w:t>
      </w:r>
      <w:proofErr w:type="spellStart"/>
      <w:r w:rsidRPr="000177A2">
        <w:rPr>
          <w:rFonts w:ascii="Times New Roman" w:hAnsi="Times New Roman" w:cs="Times New Roman"/>
        </w:rPr>
        <w:t>Мошковском</w:t>
      </w:r>
      <w:proofErr w:type="spellEnd"/>
      <w:r w:rsidRPr="000177A2">
        <w:rPr>
          <w:rFonts w:ascii="Times New Roman" w:hAnsi="Times New Roman" w:cs="Times New Roman"/>
        </w:rPr>
        <w:t xml:space="preserve"> районах, можно получить в </w:t>
      </w:r>
      <w:r w:rsidRPr="000177A2">
        <w:rPr>
          <w:rFonts w:ascii="Times New Roman" w:hAnsi="Times New Roman" w:cs="Times New Roman"/>
        </w:rPr>
        <w:lastRenderedPageBreak/>
        <w:t xml:space="preserve">Управлении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по Новосибирской области по адресу: г. Новосибирск,   ул. Дачная, 60, </w:t>
      </w:r>
      <w:proofErr w:type="spellStart"/>
      <w:r w:rsidRPr="000177A2">
        <w:rPr>
          <w:rFonts w:ascii="Times New Roman" w:hAnsi="Times New Roman" w:cs="Times New Roman"/>
        </w:rPr>
        <w:t>каб</w:t>
      </w:r>
      <w:proofErr w:type="spellEnd"/>
      <w:r w:rsidRPr="000177A2">
        <w:rPr>
          <w:rFonts w:ascii="Times New Roman" w:hAnsi="Times New Roman" w:cs="Times New Roman"/>
        </w:rPr>
        <w:t>. 114, при личном обращении. По почте заявление отправляется на адрес: 630099, г. Новосибирск, ул. Державина, 28.</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Копии документов на земельные участки, расположенные в других районах и городах Новосибирской области, выдаются территориальными отделами Управления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Так, </w:t>
      </w:r>
      <w:proofErr w:type="spellStart"/>
      <w:r w:rsidRPr="000177A2">
        <w:rPr>
          <w:rFonts w:ascii="Times New Roman" w:hAnsi="Times New Roman" w:cs="Times New Roman"/>
        </w:rPr>
        <w:t>Сузунский</w:t>
      </w:r>
      <w:proofErr w:type="spellEnd"/>
      <w:r w:rsidRPr="000177A2">
        <w:rPr>
          <w:rFonts w:ascii="Times New Roman" w:hAnsi="Times New Roman" w:cs="Times New Roman"/>
        </w:rPr>
        <w:t xml:space="preserve"> отдел принимает по адресу : р.п</w:t>
      </w:r>
      <w:proofErr w:type="gramStart"/>
      <w:r w:rsidRPr="000177A2">
        <w:rPr>
          <w:rFonts w:ascii="Times New Roman" w:hAnsi="Times New Roman" w:cs="Times New Roman"/>
        </w:rPr>
        <w:t>.С</w:t>
      </w:r>
      <w:proofErr w:type="gramEnd"/>
      <w:r w:rsidRPr="000177A2">
        <w:rPr>
          <w:rFonts w:ascii="Times New Roman" w:hAnsi="Times New Roman" w:cs="Times New Roman"/>
        </w:rPr>
        <w:t xml:space="preserve">узун, ул.Горького,67А, каб.15.  Сведения о местонахождении, контактные телефоны размещены на региональной странице Управления на официальном сайте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w:t>
      </w:r>
      <w:hyperlink r:id="rId6" w:history="1">
        <w:r w:rsidRPr="000177A2">
          <w:rPr>
            <w:rStyle w:val="a3"/>
            <w:rFonts w:ascii="Times New Roman" w:hAnsi="Times New Roman" w:cs="Times New Roman"/>
          </w:rPr>
          <w:t>https://rosreestr.ru</w:t>
        </w:r>
      </w:hyperlink>
      <w:r w:rsidRPr="000177A2">
        <w:rPr>
          <w:rFonts w:ascii="Times New Roman" w:hAnsi="Times New Roman" w:cs="Times New Roman"/>
        </w:rPr>
        <w:t>.</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За копиями </w:t>
      </w:r>
      <w:proofErr w:type="spellStart"/>
      <w:r w:rsidRPr="000177A2">
        <w:rPr>
          <w:rFonts w:ascii="Times New Roman" w:hAnsi="Times New Roman" w:cs="Times New Roman"/>
        </w:rPr>
        <w:t>правоудостоверяющих</w:t>
      </w:r>
      <w:proofErr w:type="spellEnd"/>
      <w:r w:rsidRPr="000177A2">
        <w:rPr>
          <w:rFonts w:ascii="Times New Roman" w:hAnsi="Times New Roman" w:cs="Times New Roman"/>
        </w:rPr>
        <w:t xml:space="preserve"> документов на земельные участки, расположенные в </w:t>
      </w:r>
      <w:proofErr w:type="gramStart"/>
      <w:r w:rsidRPr="000177A2">
        <w:rPr>
          <w:rFonts w:ascii="Times New Roman" w:hAnsi="Times New Roman" w:cs="Times New Roman"/>
        </w:rPr>
        <w:t>г</w:t>
      </w:r>
      <w:proofErr w:type="gramEnd"/>
      <w:r w:rsidRPr="000177A2">
        <w:rPr>
          <w:rFonts w:ascii="Times New Roman" w:hAnsi="Times New Roman" w:cs="Times New Roman"/>
        </w:rPr>
        <w:t xml:space="preserve">. Новосибирске, необходимо обращаться в муниципальное казенное учреждение г. Новосибирска «Новосибирский городской архив», расположенное по адресу: г. Новосибирск, ул. Некрасова, 55. Вторые подлинные экземпляры таких документов в Управлении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отсутствуют. </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Телефон специалистов Управления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для консультаций:                    8 (383) 216-39-94.</w:t>
      </w:r>
    </w:p>
    <w:p w:rsidR="000177A2" w:rsidRPr="000177A2" w:rsidRDefault="000177A2" w:rsidP="000177A2">
      <w:pPr>
        <w:spacing w:after="0" w:line="240" w:lineRule="auto"/>
        <w:ind w:firstLine="709"/>
        <w:jc w:val="both"/>
        <w:rPr>
          <w:rFonts w:ascii="Times New Roman" w:hAnsi="Times New Roman" w:cs="Times New Roman"/>
          <w:b/>
        </w:rPr>
      </w:pPr>
      <w:r w:rsidRPr="000177A2">
        <w:rPr>
          <w:rFonts w:ascii="Times New Roman" w:hAnsi="Times New Roman" w:cs="Times New Roman"/>
          <w:b/>
        </w:rPr>
        <w:t xml:space="preserve">Кто вправе обратиться за получением копий </w:t>
      </w:r>
      <w:proofErr w:type="spellStart"/>
      <w:r w:rsidRPr="000177A2">
        <w:rPr>
          <w:rFonts w:ascii="Times New Roman" w:hAnsi="Times New Roman" w:cs="Times New Roman"/>
          <w:b/>
        </w:rPr>
        <w:t>правоудостоверяющих</w:t>
      </w:r>
      <w:proofErr w:type="spellEnd"/>
      <w:r w:rsidRPr="000177A2">
        <w:rPr>
          <w:rFonts w:ascii="Times New Roman" w:hAnsi="Times New Roman" w:cs="Times New Roman"/>
          <w:b/>
        </w:rPr>
        <w:t xml:space="preserve"> документов </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За получением копий документов вправе обратиться правообладатель земельного участка, его законный представитель, представитель, полномочия которого подтверждаются нотариально удостоверенной доверенностью, наследник правообладателя.</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Для этого необходимо предоставить:</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заявление;</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документ, удостоверяющий личность правообладателя либо его представителя;</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в необходимых случаях – доверенность;</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 если за копией </w:t>
      </w:r>
      <w:proofErr w:type="spellStart"/>
      <w:r w:rsidRPr="000177A2">
        <w:rPr>
          <w:rFonts w:ascii="Times New Roman" w:hAnsi="Times New Roman" w:cs="Times New Roman"/>
        </w:rPr>
        <w:t>правоудостоверяющего</w:t>
      </w:r>
      <w:proofErr w:type="spellEnd"/>
      <w:r w:rsidRPr="000177A2">
        <w:rPr>
          <w:rFonts w:ascii="Times New Roman" w:hAnsi="Times New Roman" w:cs="Times New Roman"/>
        </w:rPr>
        <w:t xml:space="preserve"> документа обращается наследник, то </w:t>
      </w:r>
      <w:proofErr w:type="gramStart"/>
      <w:r w:rsidRPr="000177A2">
        <w:rPr>
          <w:rFonts w:ascii="Times New Roman" w:hAnsi="Times New Roman" w:cs="Times New Roman"/>
        </w:rPr>
        <w:t>предоставляется документ</w:t>
      </w:r>
      <w:proofErr w:type="gramEnd"/>
      <w:r w:rsidRPr="000177A2">
        <w:rPr>
          <w:rFonts w:ascii="Times New Roman" w:hAnsi="Times New Roman" w:cs="Times New Roman"/>
        </w:rPr>
        <w:t xml:space="preserve">, подтверждающий, что он является надлежащим лицом. </w:t>
      </w:r>
      <w:proofErr w:type="gramStart"/>
      <w:r w:rsidRPr="000177A2">
        <w:rPr>
          <w:rFonts w:ascii="Times New Roman" w:hAnsi="Times New Roman" w:cs="Times New Roman"/>
        </w:rPr>
        <w:t xml:space="preserve">Например, в качестве документа, подтверждающего, что лицо, обратившееся с заявлением, является наследником правообладателя, рассматривается документ, выданный нотариусом (запрос, справка, копия заявления о принятии наследства и т.п.). </w:t>
      </w:r>
      <w:proofErr w:type="gramEnd"/>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Кроме этого, копии таких документов выдаются Управлением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по запросам судебных органов, органов государственной власти или органов местного самоуправления.</w:t>
      </w:r>
    </w:p>
    <w:p w:rsidR="000177A2" w:rsidRPr="000177A2" w:rsidRDefault="000177A2" w:rsidP="000177A2">
      <w:pPr>
        <w:spacing w:after="0" w:line="240" w:lineRule="auto"/>
        <w:ind w:firstLine="709"/>
        <w:jc w:val="both"/>
        <w:rPr>
          <w:rFonts w:ascii="Times New Roman" w:hAnsi="Times New Roman" w:cs="Times New Roman"/>
          <w:b/>
        </w:rPr>
      </w:pPr>
      <w:r w:rsidRPr="000177A2">
        <w:rPr>
          <w:rFonts w:ascii="Times New Roman" w:hAnsi="Times New Roman" w:cs="Times New Roman"/>
          <w:b/>
        </w:rPr>
        <w:t>Сроки рассмотрения заявления о предоставлении копии правоустанавливающего документа</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Заявление о выдаче копии </w:t>
      </w:r>
      <w:proofErr w:type="spellStart"/>
      <w:r w:rsidRPr="000177A2">
        <w:rPr>
          <w:rFonts w:ascii="Times New Roman" w:hAnsi="Times New Roman" w:cs="Times New Roman"/>
        </w:rPr>
        <w:t>правоудостоверяющего</w:t>
      </w:r>
      <w:proofErr w:type="spellEnd"/>
      <w:r w:rsidRPr="000177A2">
        <w:rPr>
          <w:rFonts w:ascii="Times New Roman" w:hAnsi="Times New Roman" w:cs="Times New Roman"/>
        </w:rPr>
        <w:t xml:space="preserve"> документа рассматривается в течение 30 дней со дня регистрации.</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Копии документов предоставляются бесплатно.</w:t>
      </w:r>
    </w:p>
    <w:p w:rsidR="000177A2" w:rsidRPr="000177A2" w:rsidRDefault="000177A2" w:rsidP="000177A2">
      <w:pPr>
        <w:pStyle w:val="ConsPlusNormal"/>
        <w:rPr>
          <w:rFonts w:ascii="Times New Roman" w:hAnsi="Times New Roman" w:cs="Times New Roman"/>
          <w:b/>
          <w:i/>
          <w:sz w:val="22"/>
          <w:szCs w:val="22"/>
        </w:rPr>
      </w:pPr>
      <w:r w:rsidRPr="000177A2">
        <w:rPr>
          <w:rFonts w:ascii="Times New Roman" w:hAnsi="Times New Roman" w:cs="Times New Roman"/>
          <w:b/>
          <w:i/>
          <w:sz w:val="22"/>
          <w:szCs w:val="22"/>
        </w:rPr>
        <w:t xml:space="preserve">Материал подготовлен Управлением </w:t>
      </w:r>
      <w:proofErr w:type="spellStart"/>
      <w:r w:rsidRPr="000177A2">
        <w:rPr>
          <w:rFonts w:ascii="Times New Roman" w:hAnsi="Times New Roman" w:cs="Times New Roman"/>
          <w:b/>
          <w:i/>
          <w:sz w:val="22"/>
          <w:szCs w:val="22"/>
        </w:rPr>
        <w:t>Росреестра</w:t>
      </w:r>
      <w:proofErr w:type="spellEnd"/>
      <w:r w:rsidRPr="000177A2">
        <w:rPr>
          <w:rFonts w:ascii="Times New Roman" w:hAnsi="Times New Roman" w:cs="Times New Roman"/>
          <w:b/>
          <w:i/>
          <w:sz w:val="22"/>
          <w:szCs w:val="22"/>
        </w:rPr>
        <w:t xml:space="preserve"> </w:t>
      </w:r>
    </w:p>
    <w:p w:rsidR="000177A2" w:rsidRPr="000177A2" w:rsidRDefault="000177A2" w:rsidP="000177A2">
      <w:pPr>
        <w:pStyle w:val="ConsPlusNormal"/>
        <w:rPr>
          <w:rFonts w:ascii="Times New Roman" w:hAnsi="Times New Roman" w:cs="Times New Roman"/>
          <w:color w:val="000000"/>
          <w:sz w:val="22"/>
          <w:szCs w:val="22"/>
        </w:rPr>
      </w:pPr>
      <w:r w:rsidRPr="000177A2">
        <w:rPr>
          <w:rFonts w:ascii="Times New Roman" w:hAnsi="Times New Roman" w:cs="Times New Roman"/>
          <w:b/>
          <w:i/>
          <w:sz w:val="22"/>
          <w:szCs w:val="22"/>
        </w:rPr>
        <w:t>по Новосибирской области</w:t>
      </w:r>
      <w:r w:rsidRPr="000177A2">
        <w:rPr>
          <w:rFonts w:ascii="Times New Roman" w:hAnsi="Times New Roman" w:cs="Times New Roman"/>
          <w:color w:val="000000"/>
          <w:sz w:val="22"/>
          <w:szCs w:val="22"/>
        </w:rPr>
        <w:t xml:space="preserve"> </w:t>
      </w:r>
    </w:p>
    <w:p w:rsidR="000177A2" w:rsidRPr="000177A2" w:rsidRDefault="000177A2" w:rsidP="000177A2">
      <w:pPr>
        <w:spacing w:after="0" w:line="240" w:lineRule="auto"/>
        <w:ind w:firstLine="320"/>
        <w:jc w:val="center"/>
        <w:rPr>
          <w:rFonts w:ascii="Times New Roman" w:hAnsi="Times New Roman" w:cs="Times New Roman"/>
          <w:b/>
        </w:rPr>
      </w:pPr>
    </w:p>
    <w:p w:rsidR="000177A2" w:rsidRPr="000177A2" w:rsidRDefault="000177A2" w:rsidP="000177A2">
      <w:pPr>
        <w:spacing w:after="0" w:line="240" w:lineRule="auto"/>
        <w:ind w:firstLine="709"/>
        <w:jc w:val="center"/>
        <w:rPr>
          <w:rFonts w:ascii="Times New Roman" w:hAnsi="Times New Roman" w:cs="Times New Roman"/>
          <w:b/>
        </w:rPr>
      </w:pPr>
      <w:r w:rsidRPr="000177A2">
        <w:rPr>
          <w:rFonts w:ascii="Times New Roman" w:hAnsi="Times New Roman" w:cs="Times New Roman"/>
          <w:b/>
        </w:rPr>
        <w:t>О предупреждении чрезвычайных ситуаций,</w:t>
      </w:r>
    </w:p>
    <w:p w:rsidR="000177A2" w:rsidRPr="000177A2" w:rsidRDefault="000177A2" w:rsidP="000177A2">
      <w:pPr>
        <w:spacing w:after="0" w:line="240" w:lineRule="auto"/>
        <w:ind w:firstLine="709"/>
        <w:jc w:val="center"/>
        <w:rPr>
          <w:rFonts w:ascii="Times New Roman" w:hAnsi="Times New Roman" w:cs="Times New Roman"/>
          <w:b/>
        </w:rPr>
      </w:pPr>
      <w:proofErr w:type="gramStart"/>
      <w:r w:rsidRPr="000177A2">
        <w:rPr>
          <w:rFonts w:ascii="Times New Roman" w:hAnsi="Times New Roman" w:cs="Times New Roman"/>
          <w:b/>
        </w:rPr>
        <w:t>вызванных</w:t>
      </w:r>
      <w:proofErr w:type="gramEnd"/>
      <w:r w:rsidRPr="000177A2">
        <w:rPr>
          <w:rFonts w:ascii="Times New Roman" w:hAnsi="Times New Roman" w:cs="Times New Roman"/>
          <w:b/>
        </w:rPr>
        <w:t xml:space="preserve"> пожарами</w:t>
      </w:r>
    </w:p>
    <w:p w:rsidR="000177A2" w:rsidRPr="000177A2" w:rsidRDefault="000177A2" w:rsidP="000177A2">
      <w:pPr>
        <w:spacing w:after="0" w:line="240" w:lineRule="auto"/>
        <w:ind w:firstLine="709"/>
        <w:jc w:val="center"/>
        <w:rPr>
          <w:rFonts w:ascii="Times New Roman" w:hAnsi="Times New Roman" w:cs="Times New Roman"/>
          <w:b/>
        </w:rPr>
      </w:pPr>
    </w:p>
    <w:p w:rsidR="000177A2" w:rsidRPr="000177A2" w:rsidRDefault="000177A2" w:rsidP="000177A2">
      <w:pPr>
        <w:spacing w:after="0" w:line="240" w:lineRule="auto"/>
        <w:ind w:firstLine="709"/>
        <w:jc w:val="both"/>
        <w:rPr>
          <w:rFonts w:ascii="Times New Roman" w:hAnsi="Times New Roman" w:cs="Times New Roman"/>
          <w:b/>
        </w:rPr>
      </w:pPr>
      <w:r w:rsidRPr="000177A2">
        <w:rPr>
          <w:rFonts w:ascii="Times New Roman" w:hAnsi="Times New Roman" w:cs="Times New Roman"/>
        </w:rPr>
        <w:t xml:space="preserve">Управление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по Новосибирской области в целях профилактики и предупреждения </w:t>
      </w:r>
      <w:r w:rsidRPr="000177A2">
        <w:rPr>
          <w:rStyle w:val="11"/>
          <w:sz w:val="22"/>
          <w:szCs w:val="22"/>
        </w:rPr>
        <w:t>чрезвычайных ситуаций на территории Новосибирской области,</w:t>
      </w:r>
      <w:r w:rsidRPr="000177A2">
        <w:rPr>
          <w:rFonts w:ascii="Times New Roman" w:hAnsi="Times New Roman" w:cs="Times New Roman"/>
        </w:rPr>
        <w:t xml:space="preserve"> вызванных пожарами, возникшими, в том числе, при сплошном выжигании растительности (палами) информирует население </w:t>
      </w:r>
      <w:r w:rsidRPr="000177A2">
        <w:rPr>
          <w:rFonts w:ascii="Times New Roman" w:hAnsi="Times New Roman" w:cs="Times New Roman"/>
          <w:b/>
        </w:rPr>
        <w:t>о необходимости соблюдения мер пожарной безопасности.</w:t>
      </w:r>
    </w:p>
    <w:p w:rsidR="000177A2" w:rsidRPr="000177A2" w:rsidRDefault="000177A2" w:rsidP="000177A2">
      <w:pPr>
        <w:tabs>
          <w:tab w:val="right" w:pos="8259"/>
        </w:tabs>
        <w:spacing w:after="0" w:line="240" w:lineRule="auto"/>
        <w:ind w:right="60" w:firstLine="709"/>
        <w:jc w:val="both"/>
        <w:rPr>
          <w:rFonts w:ascii="Times New Roman" w:hAnsi="Times New Roman" w:cs="Times New Roman"/>
        </w:rPr>
      </w:pPr>
      <w:r w:rsidRPr="000177A2">
        <w:rPr>
          <w:rFonts w:ascii="Times New Roman" w:hAnsi="Times New Roman" w:cs="Times New Roman"/>
        </w:rPr>
        <w:t xml:space="preserve">В целях обеспечения первичных мер пожарной безопасности на период действия особого противопожарного режима запрещено разведение костров, сжигание мусора, стерни, пожнивных и порубочных остатков, проведение всех видов пожароопасных работ, кроме мест, специально отведенных для указанных видов работ. </w:t>
      </w:r>
    </w:p>
    <w:p w:rsidR="000177A2" w:rsidRPr="000177A2" w:rsidRDefault="000177A2" w:rsidP="000177A2">
      <w:pPr>
        <w:spacing w:after="0" w:line="240" w:lineRule="auto"/>
        <w:ind w:firstLine="709"/>
        <w:jc w:val="both"/>
        <w:rPr>
          <w:rFonts w:ascii="Times New Roman" w:hAnsi="Times New Roman" w:cs="Times New Roman"/>
          <w:shd w:val="clear" w:color="auto" w:fill="FFFFFF"/>
        </w:rPr>
      </w:pPr>
      <w:r w:rsidRPr="000177A2">
        <w:rPr>
          <w:rFonts w:ascii="Times New Roman" w:hAnsi="Times New Roman" w:cs="Times New Roman"/>
        </w:rPr>
        <w:t xml:space="preserve">При  выявлении  фактов  выжигания сухой травянистой растительности, стерни, пожнивных остатков на землях </w:t>
      </w:r>
      <w:proofErr w:type="spellStart"/>
      <w:r w:rsidRPr="000177A2">
        <w:rPr>
          <w:rFonts w:ascii="Times New Roman" w:hAnsi="Times New Roman" w:cs="Times New Roman"/>
        </w:rPr>
        <w:t>сельхозназначения</w:t>
      </w:r>
      <w:proofErr w:type="spellEnd"/>
      <w:r w:rsidRPr="000177A2">
        <w:rPr>
          <w:rFonts w:ascii="Times New Roman" w:hAnsi="Times New Roman" w:cs="Times New Roman"/>
        </w:rPr>
        <w:t xml:space="preserve"> и землях запаса, разведение костров на полях собственниками (арендаторами) земельных участков, сотрудники Управления незамедлительно оповещают Главное управление МЧС России по Новосибирской области, Управление </w:t>
      </w:r>
      <w:proofErr w:type="spellStart"/>
      <w:r w:rsidRPr="000177A2">
        <w:rPr>
          <w:rFonts w:ascii="Times New Roman" w:hAnsi="Times New Roman" w:cs="Times New Roman"/>
        </w:rPr>
        <w:t>Россельхознадзора</w:t>
      </w:r>
      <w:proofErr w:type="spellEnd"/>
      <w:r w:rsidRPr="000177A2">
        <w:rPr>
          <w:rFonts w:ascii="Times New Roman" w:hAnsi="Times New Roman" w:cs="Times New Roman"/>
        </w:rPr>
        <w:t xml:space="preserve"> по Новосибирской области, </w:t>
      </w:r>
      <w:r w:rsidRPr="000177A2">
        <w:rPr>
          <w:rFonts w:ascii="Times New Roman" w:hAnsi="Times New Roman" w:cs="Times New Roman"/>
          <w:shd w:val="clear" w:color="auto" w:fill="FFFFFF"/>
        </w:rPr>
        <w:t xml:space="preserve">Департамент </w:t>
      </w:r>
      <w:proofErr w:type="spellStart"/>
      <w:r w:rsidRPr="000177A2">
        <w:rPr>
          <w:rFonts w:ascii="Times New Roman" w:hAnsi="Times New Roman" w:cs="Times New Roman"/>
          <w:shd w:val="clear" w:color="auto" w:fill="FFFFFF"/>
        </w:rPr>
        <w:t>Росприроднадзора</w:t>
      </w:r>
      <w:proofErr w:type="spellEnd"/>
      <w:r w:rsidRPr="000177A2">
        <w:rPr>
          <w:rFonts w:ascii="Times New Roman" w:hAnsi="Times New Roman" w:cs="Times New Roman"/>
          <w:shd w:val="clear" w:color="auto" w:fill="FFFFFF"/>
        </w:rPr>
        <w:t xml:space="preserve"> по Сибирскому федеральному округу.</w:t>
      </w:r>
    </w:p>
    <w:p w:rsidR="000177A2" w:rsidRPr="000177A2" w:rsidRDefault="000177A2" w:rsidP="000177A2">
      <w:pPr>
        <w:spacing w:after="0" w:line="240" w:lineRule="auto"/>
        <w:ind w:firstLine="709"/>
        <w:jc w:val="both"/>
        <w:rPr>
          <w:rFonts w:ascii="Times New Roman" w:hAnsi="Times New Roman" w:cs="Times New Roman"/>
          <w:shd w:val="clear" w:color="auto" w:fill="FFFFFF"/>
        </w:rPr>
      </w:pPr>
      <w:r w:rsidRPr="000177A2">
        <w:rPr>
          <w:rFonts w:ascii="Times New Roman" w:hAnsi="Times New Roman" w:cs="Times New Roman"/>
          <w:shd w:val="clear" w:color="auto" w:fill="FFFFFF"/>
        </w:rPr>
        <w:t>В отношении нарушителей противопожарного режима законодательством Российской Федерации  предусмотрена административная  и  уголовная ответственность.</w:t>
      </w:r>
    </w:p>
    <w:p w:rsidR="000177A2" w:rsidRPr="000177A2" w:rsidRDefault="000177A2" w:rsidP="000177A2">
      <w:pPr>
        <w:spacing w:after="0" w:line="240" w:lineRule="auto"/>
        <w:jc w:val="both"/>
        <w:rPr>
          <w:rFonts w:ascii="Times New Roman" w:hAnsi="Times New Roman" w:cs="Times New Roman"/>
          <w:i/>
        </w:rPr>
      </w:pPr>
      <w:r w:rsidRPr="000177A2">
        <w:rPr>
          <w:rFonts w:ascii="Times New Roman" w:hAnsi="Times New Roman" w:cs="Times New Roman"/>
          <w:i/>
        </w:rPr>
        <w:t xml:space="preserve"> </w:t>
      </w:r>
      <w:proofErr w:type="spellStart"/>
      <w:r w:rsidRPr="000177A2">
        <w:rPr>
          <w:rFonts w:ascii="Times New Roman" w:hAnsi="Times New Roman" w:cs="Times New Roman"/>
          <w:i/>
        </w:rPr>
        <w:t>Н.А.Ряшенцева</w:t>
      </w:r>
      <w:proofErr w:type="spellEnd"/>
      <w:r w:rsidRPr="000177A2">
        <w:rPr>
          <w:rFonts w:ascii="Times New Roman" w:hAnsi="Times New Roman" w:cs="Times New Roman"/>
          <w:i/>
        </w:rPr>
        <w:t>, заместитель главного</w:t>
      </w:r>
    </w:p>
    <w:p w:rsidR="000177A2" w:rsidRPr="000177A2" w:rsidRDefault="000177A2" w:rsidP="000177A2">
      <w:pPr>
        <w:spacing w:after="0" w:line="240" w:lineRule="auto"/>
        <w:jc w:val="both"/>
        <w:rPr>
          <w:rFonts w:ascii="Times New Roman" w:hAnsi="Times New Roman" w:cs="Times New Roman"/>
          <w:i/>
        </w:rPr>
      </w:pPr>
      <w:r w:rsidRPr="000177A2">
        <w:rPr>
          <w:rFonts w:ascii="Times New Roman" w:hAnsi="Times New Roman" w:cs="Times New Roman"/>
          <w:i/>
        </w:rPr>
        <w:t xml:space="preserve"> государственного инспектора Сузунского</w:t>
      </w:r>
    </w:p>
    <w:p w:rsidR="000177A2" w:rsidRPr="000177A2" w:rsidRDefault="000177A2" w:rsidP="000177A2">
      <w:pPr>
        <w:spacing w:after="0" w:line="240" w:lineRule="auto"/>
        <w:jc w:val="both"/>
        <w:rPr>
          <w:rFonts w:ascii="Times New Roman" w:hAnsi="Times New Roman" w:cs="Times New Roman"/>
          <w:i/>
        </w:rPr>
      </w:pPr>
      <w:r w:rsidRPr="000177A2">
        <w:rPr>
          <w:rFonts w:ascii="Times New Roman" w:hAnsi="Times New Roman" w:cs="Times New Roman"/>
          <w:i/>
        </w:rPr>
        <w:t xml:space="preserve"> района по использованию и охране</w:t>
      </w:r>
    </w:p>
    <w:p w:rsidR="000177A2" w:rsidRPr="000177A2" w:rsidRDefault="000177A2" w:rsidP="000177A2">
      <w:pPr>
        <w:spacing w:after="0" w:line="240" w:lineRule="auto"/>
        <w:jc w:val="both"/>
        <w:rPr>
          <w:rFonts w:ascii="Times New Roman" w:hAnsi="Times New Roman" w:cs="Times New Roman"/>
        </w:rPr>
      </w:pPr>
      <w:r w:rsidRPr="000177A2">
        <w:rPr>
          <w:rFonts w:ascii="Times New Roman" w:hAnsi="Times New Roman" w:cs="Times New Roman"/>
          <w:i/>
        </w:rPr>
        <w:t xml:space="preserve">земель Управления </w:t>
      </w:r>
      <w:proofErr w:type="spellStart"/>
      <w:r w:rsidRPr="000177A2">
        <w:rPr>
          <w:rFonts w:ascii="Times New Roman" w:hAnsi="Times New Roman" w:cs="Times New Roman"/>
          <w:i/>
        </w:rPr>
        <w:t>Росреестра</w:t>
      </w:r>
      <w:proofErr w:type="spellEnd"/>
      <w:r w:rsidRPr="000177A2">
        <w:rPr>
          <w:rFonts w:ascii="Times New Roman" w:hAnsi="Times New Roman" w:cs="Times New Roman"/>
          <w:i/>
        </w:rPr>
        <w:t xml:space="preserve"> по Новосибирской области</w:t>
      </w:r>
      <w:r w:rsidRPr="000177A2">
        <w:rPr>
          <w:rFonts w:ascii="Times New Roman" w:hAnsi="Times New Roman" w:cs="Times New Roman"/>
          <w:i/>
        </w:rPr>
        <w:tab/>
      </w:r>
    </w:p>
    <w:p w:rsidR="000177A2" w:rsidRPr="000177A2" w:rsidRDefault="000177A2" w:rsidP="000177A2">
      <w:pPr>
        <w:spacing w:after="0" w:line="240" w:lineRule="auto"/>
        <w:ind w:firstLine="320"/>
        <w:jc w:val="center"/>
        <w:rPr>
          <w:rFonts w:ascii="Times New Roman" w:hAnsi="Times New Roman" w:cs="Times New Roman"/>
          <w:b/>
        </w:rPr>
      </w:pPr>
    </w:p>
    <w:p w:rsidR="000177A2" w:rsidRPr="000177A2" w:rsidRDefault="000177A2" w:rsidP="000177A2">
      <w:pPr>
        <w:spacing w:after="0" w:line="240" w:lineRule="auto"/>
        <w:jc w:val="center"/>
        <w:rPr>
          <w:rFonts w:ascii="Times New Roman" w:hAnsi="Times New Roman" w:cs="Times New Roman"/>
          <w:b/>
        </w:rPr>
      </w:pPr>
      <w:r w:rsidRPr="000177A2">
        <w:rPr>
          <w:rFonts w:ascii="Times New Roman" w:hAnsi="Times New Roman" w:cs="Times New Roman"/>
          <w:b/>
        </w:rPr>
        <w:t xml:space="preserve">Выписку о кадастровой стоимости объекта недвижимости можно получить на сайте </w:t>
      </w:r>
      <w:proofErr w:type="spellStart"/>
      <w:r w:rsidRPr="000177A2">
        <w:rPr>
          <w:rFonts w:ascii="Times New Roman" w:hAnsi="Times New Roman" w:cs="Times New Roman"/>
          <w:b/>
        </w:rPr>
        <w:t>Росреестра</w:t>
      </w:r>
      <w:proofErr w:type="spellEnd"/>
    </w:p>
    <w:p w:rsidR="000177A2" w:rsidRPr="000177A2" w:rsidRDefault="000177A2" w:rsidP="000177A2">
      <w:pPr>
        <w:autoSpaceDE w:val="0"/>
        <w:autoSpaceDN w:val="0"/>
        <w:adjustRightInd w:val="0"/>
        <w:spacing w:after="0" w:line="240" w:lineRule="auto"/>
        <w:ind w:firstLine="709"/>
        <w:jc w:val="both"/>
        <w:rPr>
          <w:rFonts w:ascii="Times New Roman" w:hAnsi="Times New Roman" w:cs="Times New Roman"/>
        </w:rPr>
      </w:pPr>
      <w:r w:rsidRPr="000177A2">
        <w:rPr>
          <w:rFonts w:ascii="Times New Roman" w:hAnsi="Times New Roman" w:cs="Times New Roman"/>
        </w:rPr>
        <w:t>Получить сведения о кадастровой стоимости объекта недвижимости, внесенные в Единый государственный реестр недвижимости, можно в виде выписки из ЕГРН о кадастровой стоимости объекта недвижимости.</w:t>
      </w:r>
    </w:p>
    <w:p w:rsidR="000177A2" w:rsidRPr="000177A2" w:rsidRDefault="000177A2" w:rsidP="000177A2">
      <w:pPr>
        <w:spacing w:after="0" w:line="240" w:lineRule="auto"/>
        <w:ind w:firstLine="709"/>
        <w:jc w:val="both"/>
        <w:rPr>
          <w:rFonts w:ascii="Times New Roman" w:hAnsi="Times New Roman" w:cs="Times New Roman"/>
          <w:color w:val="777777"/>
          <w:shd w:val="clear" w:color="auto" w:fill="FFFFFF"/>
        </w:rPr>
      </w:pPr>
      <w:r w:rsidRPr="000177A2">
        <w:rPr>
          <w:rFonts w:ascii="Times New Roman" w:hAnsi="Times New Roman" w:cs="Times New Roman"/>
          <w:color w:val="000000"/>
          <w:shd w:val="clear" w:color="auto" w:fill="FFFFFF"/>
        </w:rPr>
        <w:t xml:space="preserve">В выписке содержится: описание объекта – вид и кадастровый номер, величина кадастровой стоимости, дата ее утверждения, реквизиты акта об утверждении кадастровой стоимости, дата определения кадастровой стоимости, дата ее внесения в ЕГРН, а также  дата подачи заявления о пересмотре кадастровой стоимости и </w:t>
      </w:r>
      <w:r w:rsidRPr="000177A2">
        <w:rPr>
          <w:rFonts w:ascii="Times New Roman" w:hAnsi="Times New Roman" w:cs="Times New Roman"/>
          <w:color w:val="000000"/>
          <w:shd w:val="clear" w:color="auto" w:fill="FFFFFF"/>
        </w:rPr>
        <w:lastRenderedPageBreak/>
        <w:t>начала применения кадастровой стоимости. Сведения из ЕГРН о кадастровой стоимости объекта недвижимости можно запросить по состоянию на дату запроса или на другую интересующую дату.</w:t>
      </w:r>
      <w:r w:rsidRPr="000177A2">
        <w:rPr>
          <w:rFonts w:ascii="Times New Roman" w:hAnsi="Times New Roman" w:cs="Times New Roman"/>
          <w:color w:val="777777"/>
          <w:shd w:val="clear" w:color="auto" w:fill="FFFFFF"/>
        </w:rPr>
        <w:t xml:space="preserve"> </w:t>
      </w:r>
    </w:p>
    <w:p w:rsidR="000177A2" w:rsidRPr="000177A2" w:rsidRDefault="000177A2" w:rsidP="000177A2">
      <w:pPr>
        <w:shd w:val="clear" w:color="auto" w:fill="FFFFFF"/>
        <w:spacing w:after="0" w:line="240" w:lineRule="auto"/>
        <w:ind w:firstLine="709"/>
        <w:jc w:val="both"/>
        <w:rPr>
          <w:rFonts w:ascii="Times New Roman" w:hAnsi="Times New Roman" w:cs="Times New Roman"/>
        </w:rPr>
      </w:pPr>
      <w:r w:rsidRPr="000177A2">
        <w:rPr>
          <w:rFonts w:ascii="Times New Roman" w:hAnsi="Times New Roman" w:cs="Times New Roman"/>
          <w:shd w:val="clear" w:color="auto" w:fill="FFFFFF"/>
        </w:rPr>
        <w:t xml:space="preserve">Для получения выписки из </w:t>
      </w:r>
      <w:r w:rsidRPr="000177A2">
        <w:rPr>
          <w:rFonts w:ascii="Times New Roman" w:hAnsi="Times New Roman" w:cs="Times New Roman"/>
        </w:rPr>
        <w:t>ЕГРН о кадастровой стоимости</w:t>
      </w:r>
      <w:r w:rsidRPr="000177A2">
        <w:rPr>
          <w:rFonts w:ascii="Times New Roman" w:hAnsi="Times New Roman" w:cs="Times New Roman"/>
          <w:shd w:val="clear" w:color="auto" w:fill="FFFFFF"/>
        </w:rPr>
        <w:t xml:space="preserve"> объекта недвижимости на сайте </w:t>
      </w:r>
      <w:proofErr w:type="spellStart"/>
      <w:r w:rsidRPr="000177A2">
        <w:rPr>
          <w:rFonts w:ascii="Times New Roman" w:hAnsi="Times New Roman" w:cs="Times New Roman"/>
          <w:shd w:val="clear" w:color="auto" w:fill="FFFFFF"/>
        </w:rPr>
        <w:t>Росреестра</w:t>
      </w:r>
      <w:proofErr w:type="spellEnd"/>
      <w:r w:rsidRPr="000177A2">
        <w:rPr>
          <w:rFonts w:ascii="Times New Roman" w:hAnsi="Times New Roman" w:cs="Times New Roman"/>
          <w:shd w:val="clear" w:color="auto" w:fill="FFFFFF"/>
        </w:rPr>
        <w:t xml:space="preserve"> </w:t>
      </w:r>
      <w:r w:rsidRPr="000177A2">
        <w:rPr>
          <w:rFonts w:ascii="Times New Roman" w:hAnsi="Times New Roman" w:cs="Times New Roman"/>
        </w:rPr>
        <w:t>(</w:t>
      </w:r>
      <w:hyperlink r:id="rId7" w:history="1">
        <w:r w:rsidRPr="000177A2">
          <w:rPr>
            <w:rStyle w:val="a3"/>
            <w:rFonts w:ascii="Times New Roman" w:hAnsi="Times New Roman" w:cs="Times New Roman"/>
          </w:rPr>
          <w:t>http://rosreestr.ru</w:t>
        </w:r>
      </w:hyperlink>
      <w:r w:rsidRPr="000177A2">
        <w:rPr>
          <w:rFonts w:ascii="Times New Roman" w:hAnsi="Times New Roman" w:cs="Times New Roman"/>
        </w:rPr>
        <w:t>)</w:t>
      </w:r>
      <w:r w:rsidRPr="000177A2">
        <w:rPr>
          <w:rFonts w:ascii="Times New Roman" w:hAnsi="Times New Roman" w:cs="Times New Roman"/>
          <w:shd w:val="clear" w:color="auto" w:fill="FFFFFF"/>
        </w:rPr>
        <w:t xml:space="preserve"> </w:t>
      </w:r>
      <w:r w:rsidRPr="000177A2">
        <w:rPr>
          <w:rFonts w:ascii="Times New Roman" w:hAnsi="Times New Roman" w:cs="Times New Roman"/>
        </w:rPr>
        <w:t>можно использовать специальный сервис «Электронные услуги и сервисы» - «Получение сведений из ЕГРН».</w:t>
      </w:r>
      <w:r w:rsidRPr="000177A2">
        <w:rPr>
          <w:rFonts w:ascii="Times New Roman" w:hAnsi="Times New Roman" w:cs="Times New Roman"/>
          <w:color w:val="000000"/>
        </w:rPr>
        <w:t xml:space="preserve"> Для</w:t>
      </w:r>
      <w:r w:rsidRPr="000177A2">
        <w:rPr>
          <w:rFonts w:ascii="Times New Roman" w:hAnsi="Times New Roman" w:cs="Times New Roman"/>
        </w:rPr>
        <w:t xml:space="preserve"> этого не нужно регистрироваться  на сайте и получать электронную подпись.</w:t>
      </w:r>
    </w:p>
    <w:p w:rsidR="000177A2" w:rsidRPr="000177A2" w:rsidRDefault="000177A2" w:rsidP="000177A2">
      <w:pPr>
        <w:shd w:val="clear" w:color="auto" w:fill="FFFFFF"/>
        <w:spacing w:after="0" w:line="240" w:lineRule="auto"/>
        <w:ind w:firstLine="709"/>
        <w:jc w:val="both"/>
        <w:rPr>
          <w:rFonts w:ascii="Times New Roman" w:hAnsi="Times New Roman" w:cs="Times New Roman"/>
        </w:rPr>
      </w:pPr>
      <w:r w:rsidRPr="000177A2">
        <w:rPr>
          <w:rFonts w:ascii="Times New Roman" w:hAnsi="Times New Roman" w:cs="Times New Roman"/>
        </w:rPr>
        <w:t>Выписка из ЕГРН о кадастровой стоимости объекта недвижимости предоставляется бесплатно.</w:t>
      </w:r>
    </w:p>
    <w:p w:rsidR="000177A2" w:rsidRPr="000177A2" w:rsidRDefault="000177A2" w:rsidP="000177A2">
      <w:pPr>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Воспользовавшись услугами в электронном виде, заявитель получает такие преимущества, как экономия времени, исключение влияния человеческого фактора. Заявитель не теряет времени на визит в офис, а может получить услугу или воспользоваться сервисом на портале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находясь дома или на работе.</w:t>
      </w:r>
    </w:p>
    <w:p w:rsidR="000177A2" w:rsidRPr="000177A2" w:rsidRDefault="000177A2" w:rsidP="000177A2">
      <w:pPr>
        <w:shd w:val="clear" w:color="auto" w:fill="FFFFFF"/>
        <w:spacing w:after="0" w:line="240" w:lineRule="auto"/>
        <w:ind w:firstLine="709"/>
        <w:jc w:val="both"/>
        <w:rPr>
          <w:rFonts w:ascii="Times New Roman" w:hAnsi="Times New Roman" w:cs="Times New Roman"/>
        </w:rPr>
      </w:pPr>
      <w:r w:rsidRPr="000177A2">
        <w:rPr>
          <w:rFonts w:ascii="Times New Roman" w:hAnsi="Times New Roman" w:cs="Times New Roman"/>
        </w:rPr>
        <w:t xml:space="preserve">Обращаем внимание, что для получения сведений о кадастровой стоимости необходимо пользоваться именно официальным сайтом </w:t>
      </w:r>
      <w:proofErr w:type="spellStart"/>
      <w:r w:rsidRPr="000177A2">
        <w:rPr>
          <w:rFonts w:ascii="Times New Roman" w:hAnsi="Times New Roman" w:cs="Times New Roman"/>
        </w:rPr>
        <w:t>Росреестра</w:t>
      </w:r>
      <w:proofErr w:type="spellEnd"/>
      <w:r w:rsidRPr="000177A2">
        <w:rPr>
          <w:rFonts w:ascii="Times New Roman" w:hAnsi="Times New Roman" w:cs="Times New Roman"/>
        </w:rPr>
        <w:t xml:space="preserve"> </w:t>
      </w:r>
      <w:hyperlink r:id="rId8" w:history="1">
        <w:r w:rsidRPr="000177A2">
          <w:rPr>
            <w:rStyle w:val="a3"/>
            <w:rFonts w:ascii="Times New Roman" w:hAnsi="Times New Roman" w:cs="Times New Roman"/>
            <w:lang w:val="en-US"/>
          </w:rPr>
          <w:t>https</w:t>
        </w:r>
        <w:r w:rsidRPr="000177A2">
          <w:rPr>
            <w:rStyle w:val="a3"/>
            <w:rFonts w:ascii="Times New Roman" w:hAnsi="Times New Roman" w:cs="Times New Roman"/>
          </w:rPr>
          <w:t>://</w:t>
        </w:r>
        <w:proofErr w:type="spellStart"/>
        <w:r w:rsidRPr="000177A2">
          <w:rPr>
            <w:rStyle w:val="a3"/>
            <w:rFonts w:ascii="Times New Roman" w:hAnsi="Times New Roman" w:cs="Times New Roman"/>
            <w:lang w:val="en-US"/>
          </w:rPr>
          <w:t>rosreestr</w:t>
        </w:r>
        <w:proofErr w:type="spellEnd"/>
        <w:r w:rsidRPr="000177A2">
          <w:rPr>
            <w:rStyle w:val="a3"/>
            <w:rFonts w:ascii="Times New Roman" w:hAnsi="Times New Roman" w:cs="Times New Roman"/>
          </w:rPr>
          <w:t>.</w:t>
        </w:r>
        <w:proofErr w:type="spellStart"/>
        <w:r w:rsidRPr="000177A2">
          <w:rPr>
            <w:rStyle w:val="a3"/>
            <w:rFonts w:ascii="Times New Roman" w:hAnsi="Times New Roman" w:cs="Times New Roman"/>
            <w:lang w:val="en-US"/>
          </w:rPr>
          <w:t>ru</w:t>
        </w:r>
        <w:proofErr w:type="spellEnd"/>
      </w:hyperlink>
      <w:r w:rsidRPr="000177A2">
        <w:rPr>
          <w:rFonts w:ascii="Times New Roman" w:hAnsi="Times New Roman" w:cs="Times New Roman"/>
        </w:rPr>
        <w:t>, а не сайтами-двойниками (или завуалированными сайтами), на которых предлагается оплатить бесплатные услуги и где информация может оказаться устаревшей.</w:t>
      </w:r>
    </w:p>
    <w:p w:rsidR="000177A2" w:rsidRPr="000177A2" w:rsidRDefault="000177A2" w:rsidP="000177A2">
      <w:pPr>
        <w:pStyle w:val="ConsPlusNormal"/>
        <w:jc w:val="right"/>
        <w:rPr>
          <w:rFonts w:ascii="Times New Roman" w:hAnsi="Times New Roman" w:cs="Times New Roman"/>
          <w:b/>
          <w:i/>
          <w:sz w:val="22"/>
          <w:szCs w:val="22"/>
        </w:rPr>
      </w:pPr>
    </w:p>
    <w:p w:rsidR="000177A2" w:rsidRPr="000177A2" w:rsidRDefault="000177A2" w:rsidP="000177A2">
      <w:pPr>
        <w:pStyle w:val="ConsPlusNormal"/>
        <w:rPr>
          <w:rFonts w:ascii="Times New Roman" w:hAnsi="Times New Roman" w:cs="Times New Roman"/>
          <w:b/>
          <w:i/>
          <w:sz w:val="22"/>
          <w:szCs w:val="22"/>
        </w:rPr>
      </w:pPr>
      <w:r w:rsidRPr="000177A2">
        <w:rPr>
          <w:rFonts w:ascii="Times New Roman" w:hAnsi="Times New Roman" w:cs="Times New Roman"/>
          <w:b/>
          <w:i/>
          <w:sz w:val="22"/>
          <w:szCs w:val="22"/>
        </w:rPr>
        <w:t xml:space="preserve">Материал подготовлен Управлением </w:t>
      </w:r>
      <w:proofErr w:type="spellStart"/>
      <w:r w:rsidRPr="000177A2">
        <w:rPr>
          <w:rFonts w:ascii="Times New Roman" w:hAnsi="Times New Roman" w:cs="Times New Roman"/>
          <w:b/>
          <w:i/>
          <w:sz w:val="22"/>
          <w:szCs w:val="22"/>
        </w:rPr>
        <w:t>Росреестра</w:t>
      </w:r>
      <w:proofErr w:type="spellEnd"/>
      <w:r w:rsidRPr="000177A2">
        <w:rPr>
          <w:rFonts w:ascii="Times New Roman" w:hAnsi="Times New Roman" w:cs="Times New Roman"/>
          <w:b/>
          <w:i/>
          <w:sz w:val="22"/>
          <w:szCs w:val="22"/>
        </w:rPr>
        <w:t xml:space="preserve"> </w:t>
      </w:r>
    </w:p>
    <w:p w:rsidR="000177A2" w:rsidRPr="000177A2" w:rsidRDefault="000177A2" w:rsidP="000177A2">
      <w:pPr>
        <w:pStyle w:val="ConsPlusNormal"/>
        <w:rPr>
          <w:rFonts w:ascii="Times New Roman" w:hAnsi="Times New Roman" w:cs="Times New Roman"/>
          <w:color w:val="0000FF"/>
          <w:sz w:val="22"/>
          <w:szCs w:val="22"/>
          <w:u w:val="single"/>
        </w:rPr>
      </w:pPr>
      <w:r w:rsidRPr="000177A2">
        <w:rPr>
          <w:rFonts w:ascii="Times New Roman" w:hAnsi="Times New Roman" w:cs="Times New Roman"/>
          <w:b/>
          <w:i/>
          <w:sz w:val="22"/>
          <w:szCs w:val="22"/>
        </w:rPr>
        <w:t>по Новосибирской области</w:t>
      </w:r>
      <w:r w:rsidRPr="000177A2">
        <w:rPr>
          <w:rFonts w:ascii="Times New Roman" w:hAnsi="Times New Roman" w:cs="Times New Roman"/>
          <w:sz w:val="22"/>
          <w:szCs w:val="22"/>
        </w:rPr>
        <w:t xml:space="preserve"> </w:t>
      </w:r>
    </w:p>
    <w:p w:rsidR="000177A2" w:rsidRPr="000177A2" w:rsidRDefault="000177A2" w:rsidP="000177A2">
      <w:pPr>
        <w:spacing w:after="0" w:line="240" w:lineRule="auto"/>
        <w:ind w:firstLine="320"/>
        <w:jc w:val="center"/>
        <w:rPr>
          <w:rFonts w:ascii="Times New Roman" w:hAnsi="Times New Roman" w:cs="Times New Roman"/>
          <w:b/>
        </w:rPr>
      </w:pPr>
    </w:p>
    <w:p w:rsidR="000177A2" w:rsidRPr="000177A2" w:rsidRDefault="000177A2" w:rsidP="000177A2">
      <w:pPr>
        <w:spacing w:after="0" w:line="240" w:lineRule="auto"/>
        <w:jc w:val="center"/>
        <w:rPr>
          <w:rFonts w:ascii="Times New Roman" w:hAnsi="Times New Roman" w:cs="Times New Roman"/>
          <w:b/>
        </w:rPr>
      </w:pPr>
      <w:r w:rsidRPr="000177A2">
        <w:rPr>
          <w:rFonts w:ascii="Times New Roman" w:hAnsi="Times New Roman" w:cs="Times New Roman"/>
          <w:b/>
        </w:rPr>
        <w:t xml:space="preserve">О профилактике нарушений в сфере </w:t>
      </w:r>
    </w:p>
    <w:p w:rsidR="000177A2" w:rsidRPr="000177A2" w:rsidRDefault="000177A2" w:rsidP="000177A2">
      <w:pPr>
        <w:spacing w:after="0" w:line="240" w:lineRule="auto"/>
        <w:jc w:val="center"/>
        <w:rPr>
          <w:rFonts w:ascii="Times New Roman" w:hAnsi="Times New Roman" w:cs="Times New Roman"/>
          <w:b/>
        </w:rPr>
      </w:pPr>
      <w:r w:rsidRPr="000177A2">
        <w:rPr>
          <w:rFonts w:ascii="Times New Roman" w:hAnsi="Times New Roman" w:cs="Times New Roman"/>
          <w:b/>
        </w:rPr>
        <w:t>земельного законодательства</w:t>
      </w:r>
    </w:p>
    <w:p w:rsidR="000177A2" w:rsidRPr="000177A2" w:rsidRDefault="000177A2" w:rsidP="000177A2">
      <w:pPr>
        <w:pStyle w:val="a5"/>
        <w:shd w:val="clear" w:color="auto" w:fill="FFFFFF"/>
        <w:spacing w:after="0" w:line="240" w:lineRule="auto"/>
        <w:ind w:firstLine="709"/>
        <w:jc w:val="both"/>
        <w:rPr>
          <w:rFonts w:ascii="Times New Roman" w:hAnsi="Times New Roman"/>
        </w:rPr>
      </w:pPr>
      <w:r w:rsidRPr="000177A2">
        <w:rPr>
          <w:rFonts w:ascii="Times New Roman" w:hAnsi="Times New Roman"/>
        </w:rPr>
        <w:t xml:space="preserve">Профилактические мероприятия по недопущению нарушения обязательных требований земельного законодательства проводятся Управлением </w:t>
      </w:r>
      <w:proofErr w:type="spellStart"/>
      <w:r w:rsidRPr="000177A2">
        <w:rPr>
          <w:rFonts w:ascii="Times New Roman" w:hAnsi="Times New Roman"/>
        </w:rPr>
        <w:t>Росреестра</w:t>
      </w:r>
      <w:proofErr w:type="spellEnd"/>
      <w:r w:rsidRPr="000177A2">
        <w:rPr>
          <w:rFonts w:ascii="Times New Roman" w:hAnsi="Times New Roman"/>
        </w:rPr>
        <w:t xml:space="preserve"> по Новосибирской области в целях разъяснения гражданам, юридическим лицам и индивидуальным предпринимателям о недопустимости нарушения обязательных требований по использованию и охране земель, как основы жизнедеятельности всех субъектов земельных отношений.</w:t>
      </w:r>
    </w:p>
    <w:p w:rsidR="000177A2" w:rsidRPr="000177A2" w:rsidRDefault="000177A2" w:rsidP="000177A2">
      <w:pPr>
        <w:pStyle w:val="a5"/>
        <w:shd w:val="clear" w:color="auto" w:fill="FFFFFF"/>
        <w:spacing w:after="0" w:line="240" w:lineRule="auto"/>
        <w:ind w:firstLine="709"/>
        <w:jc w:val="both"/>
        <w:rPr>
          <w:rFonts w:ascii="Times New Roman" w:hAnsi="Times New Roman"/>
          <w:shd w:val="clear" w:color="auto" w:fill="FFFFFF"/>
        </w:rPr>
      </w:pPr>
      <w:r w:rsidRPr="000177A2">
        <w:rPr>
          <w:rFonts w:ascii="Times New Roman" w:hAnsi="Times New Roman"/>
          <w:shd w:val="clear" w:color="auto" w:fill="FFFFFF"/>
        </w:rPr>
        <w:t xml:space="preserve">Информирование и консультирование </w:t>
      </w:r>
      <w:r w:rsidRPr="000177A2">
        <w:rPr>
          <w:rFonts w:ascii="Times New Roman" w:hAnsi="Times New Roman"/>
        </w:rPr>
        <w:t>граждан, юридических лиц и индивидуальных предпринимателей</w:t>
      </w:r>
      <w:r w:rsidRPr="000177A2">
        <w:rPr>
          <w:rFonts w:ascii="Times New Roman" w:hAnsi="Times New Roman"/>
          <w:shd w:val="clear" w:color="auto" w:fill="FFFFFF"/>
        </w:rPr>
        <w:t xml:space="preserve"> осуществляется путем проведения личных приемов, а также разъяснительной работы в средствах массовой информации и социальных сетях.</w:t>
      </w:r>
    </w:p>
    <w:p w:rsidR="000177A2" w:rsidRPr="000177A2" w:rsidRDefault="000177A2" w:rsidP="000177A2">
      <w:pPr>
        <w:pStyle w:val="a5"/>
        <w:shd w:val="clear" w:color="auto" w:fill="FFFFFF"/>
        <w:spacing w:after="0" w:line="240" w:lineRule="auto"/>
        <w:ind w:firstLine="709"/>
        <w:jc w:val="both"/>
        <w:rPr>
          <w:rFonts w:ascii="Times New Roman" w:hAnsi="Times New Roman"/>
        </w:rPr>
      </w:pPr>
      <w:r w:rsidRPr="000177A2">
        <w:rPr>
          <w:rFonts w:ascii="Times New Roman" w:hAnsi="Times New Roman"/>
        </w:rPr>
        <w:t>При получении сведений о готовящихся нарушениях или о признаках нарушений земельного законодательства Управление направляет лицу предостережение о недопустимости нарушения обязательных требований земельного законодательства и предлагает принять меры по обеспечению соблюдения обязательных требований.</w:t>
      </w:r>
    </w:p>
    <w:p w:rsidR="000177A2" w:rsidRPr="000177A2" w:rsidRDefault="000177A2" w:rsidP="000177A2">
      <w:pPr>
        <w:pStyle w:val="a5"/>
        <w:shd w:val="clear" w:color="auto" w:fill="FFFFFF"/>
        <w:spacing w:after="0" w:line="240" w:lineRule="auto"/>
        <w:ind w:firstLine="709"/>
        <w:jc w:val="both"/>
        <w:rPr>
          <w:rFonts w:ascii="Times New Roman" w:hAnsi="Times New Roman"/>
        </w:rPr>
      </w:pPr>
      <w:r w:rsidRPr="000177A2">
        <w:rPr>
          <w:rFonts w:ascii="Times New Roman" w:hAnsi="Times New Roman"/>
        </w:rPr>
        <w:t>На официальном сайте Управления в сети «Интернет» (Главная&gt; Деятельность&gt; Государственный надзор&gt; Государственный земельный надзор) размещен перечень нормативных правовых актов, соблюдение которых является предметом государственного контроля осуществляемого Управлением.</w:t>
      </w:r>
    </w:p>
    <w:p w:rsidR="000177A2" w:rsidRPr="000177A2" w:rsidRDefault="000177A2" w:rsidP="000177A2">
      <w:pPr>
        <w:spacing w:after="0" w:line="240" w:lineRule="auto"/>
        <w:ind w:firstLine="708"/>
        <w:jc w:val="both"/>
        <w:rPr>
          <w:rFonts w:ascii="Times New Roman" w:hAnsi="Times New Roman" w:cs="Times New Roman"/>
        </w:rPr>
      </w:pPr>
      <w:r w:rsidRPr="000177A2">
        <w:rPr>
          <w:rFonts w:ascii="Times New Roman" w:hAnsi="Times New Roman" w:cs="Times New Roman"/>
        </w:rPr>
        <w:t>Приоритетом для Управления в осуществлении профилактических мероприятий является повышение прозрачности и понятности системы государственного земельного надзора и мотивация граждан, юридических лиц и индивидуальных предпринимателей к добросовестному использованию земель.</w:t>
      </w:r>
    </w:p>
    <w:p w:rsidR="000177A2" w:rsidRPr="000177A2" w:rsidRDefault="000177A2" w:rsidP="000177A2">
      <w:pPr>
        <w:pStyle w:val="ConsPlusNormal"/>
        <w:jc w:val="right"/>
        <w:rPr>
          <w:rFonts w:ascii="Times New Roman" w:hAnsi="Times New Roman" w:cs="Times New Roman"/>
          <w:b/>
          <w:i/>
          <w:sz w:val="22"/>
          <w:szCs w:val="22"/>
        </w:rPr>
      </w:pPr>
    </w:p>
    <w:p w:rsidR="000177A2" w:rsidRPr="000177A2" w:rsidRDefault="000177A2" w:rsidP="000177A2">
      <w:pPr>
        <w:pStyle w:val="ConsPlusNormal"/>
        <w:rPr>
          <w:rFonts w:ascii="Times New Roman" w:hAnsi="Times New Roman" w:cs="Times New Roman"/>
          <w:b/>
          <w:i/>
          <w:sz w:val="22"/>
          <w:szCs w:val="22"/>
        </w:rPr>
      </w:pPr>
      <w:r w:rsidRPr="000177A2">
        <w:rPr>
          <w:rFonts w:ascii="Times New Roman" w:hAnsi="Times New Roman" w:cs="Times New Roman"/>
          <w:b/>
          <w:i/>
          <w:sz w:val="22"/>
          <w:szCs w:val="22"/>
        </w:rPr>
        <w:t xml:space="preserve">Материал подготовлен Управлением </w:t>
      </w:r>
      <w:proofErr w:type="spellStart"/>
      <w:r w:rsidRPr="000177A2">
        <w:rPr>
          <w:rFonts w:ascii="Times New Roman" w:hAnsi="Times New Roman" w:cs="Times New Roman"/>
          <w:b/>
          <w:i/>
          <w:sz w:val="22"/>
          <w:szCs w:val="22"/>
        </w:rPr>
        <w:t>Росреестра</w:t>
      </w:r>
      <w:proofErr w:type="spellEnd"/>
      <w:r w:rsidRPr="000177A2">
        <w:rPr>
          <w:rFonts w:ascii="Times New Roman" w:hAnsi="Times New Roman" w:cs="Times New Roman"/>
          <w:b/>
          <w:i/>
          <w:sz w:val="22"/>
          <w:szCs w:val="22"/>
        </w:rPr>
        <w:t xml:space="preserve"> </w:t>
      </w:r>
    </w:p>
    <w:p w:rsidR="000177A2" w:rsidRPr="000177A2" w:rsidRDefault="000177A2" w:rsidP="000177A2">
      <w:pPr>
        <w:pStyle w:val="ConsPlusNormal"/>
        <w:rPr>
          <w:rFonts w:ascii="Times New Roman" w:hAnsi="Times New Roman" w:cs="Times New Roman"/>
          <w:color w:val="0000FF"/>
          <w:sz w:val="22"/>
          <w:szCs w:val="22"/>
          <w:u w:val="single"/>
        </w:rPr>
      </w:pPr>
      <w:r w:rsidRPr="000177A2">
        <w:rPr>
          <w:rFonts w:ascii="Times New Roman" w:hAnsi="Times New Roman" w:cs="Times New Roman"/>
          <w:b/>
          <w:i/>
          <w:sz w:val="22"/>
          <w:szCs w:val="22"/>
        </w:rPr>
        <w:t>по Новосибирской области</w:t>
      </w:r>
      <w:r w:rsidRPr="000177A2">
        <w:rPr>
          <w:rFonts w:ascii="Times New Roman" w:hAnsi="Times New Roman" w:cs="Times New Roman"/>
          <w:sz w:val="22"/>
          <w:szCs w:val="22"/>
        </w:rPr>
        <w:t xml:space="preserve"> </w:t>
      </w:r>
    </w:p>
    <w:p w:rsidR="00086A34" w:rsidRPr="00086A34" w:rsidRDefault="00086A34" w:rsidP="00086A34">
      <w:pPr>
        <w:pStyle w:val="a8"/>
        <w:spacing w:after="0" w:line="240" w:lineRule="auto"/>
        <w:ind w:left="0" w:firstLine="567"/>
        <w:rPr>
          <w:rFonts w:ascii="Times New Roman" w:hAnsi="Times New Roman" w:cs="Times New Roman"/>
          <w:b/>
        </w:rPr>
      </w:pPr>
      <w:r>
        <w:rPr>
          <w:rFonts w:ascii="Times New Roman" w:hAnsi="Times New Roman" w:cs="Times New Roman"/>
          <w:b/>
          <w:noProof/>
          <w:sz w:val="32"/>
          <w:szCs w:val="32"/>
          <w:lang w:eastAsia="ru-RU"/>
        </w:rPr>
        <w:drawing>
          <wp:inline distT="0" distB="0" distL="0" distR="0">
            <wp:extent cx="2493010" cy="923290"/>
            <wp:effectExtent l="19050" t="0" r="2540" b="0"/>
            <wp:docPr id="1" name="Рисунок 2" descr="kadastr-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adastr-logo png"/>
                    <pic:cNvPicPr>
                      <a:picLocks noChangeAspect="1" noChangeArrowheads="1"/>
                    </pic:cNvPicPr>
                  </pic:nvPicPr>
                  <pic:blipFill>
                    <a:blip r:embed="rId9" cstate="print"/>
                    <a:srcRect/>
                    <a:stretch>
                      <a:fillRect/>
                    </a:stretch>
                  </pic:blipFill>
                  <pic:spPr bwMode="auto">
                    <a:xfrm>
                      <a:off x="0" y="0"/>
                      <a:ext cx="2493010" cy="923290"/>
                    </a:xfrm>
                    <a:prstGeom prst="rect">
                      <a:avLst/>
                    </a:prstGeom>
                    <a:noFill/>
                    <a:ln w="9525">
                      <a:noFill/>
                      <a:miter lim="800000"/>
                      <a:headEnd/>
                      <a:tailEnd/>
                    </a:ln>
                  </pic:spPr>
                </pic:pic>
              </a:graphicData>
            </a:graphic>
          </wp:inline>
        </w:drawing>
      </w:r>
    </w:p>
    <w:p w:rsidR="00086A34" w:rsidRPr="00086A34" w:rsidRDefault="00086A34" w:rsidP="00086A34">
      <w:pPr>
        <w:pStyle w:val="a8"/>
        <w:spacing w:after="0" w:line="240" w:lineRule="auto"/>
        <w:ind w:left="0" w:firstLine="567"/>
        <w:jc w:val="center"/>
        <w:rPr>
          <w:rFonts w:ascii="Times New Roman" w:hAnsi="Times New Roman" w:cs="Times New Roman"/>
          <w:b/>
        </w:rPr>
      </w:pPr>
      <w:bookmarkStart w:id="0" w:name="_GoBack"/>
      <w:r w:rsidRPr="00086A34">
        <w:rPr>
          <w:rFonts w:ascii="Times New Roman" w:hAnsi="Times New Roman" w:cs="Times New Roman"/>
          <w:b/>
        </w:rPr>
        <w:t xml:space="preserve">В России ускорят регистрацию прав на недвижимость и запустят </w:t>
      </w:r>
      <w:proofErr w:type="spellStart"/>
      <w:r w:rsidRPr="00086A34">
        <w:rPr>
          <w:rFonts w:ascii="Times New Roman" w:hAnsi="Times New Roman" w:cs="Times New Roman"/>
          <w:b/>
        </w:rPr>
        <w:t>онлайн-сервис</w:t>
      </w:r>
      <w:proofErr w:type="spellEnd"/>
      <w:r w:rsidRPr="00086A34">
        <w:rPr>
          <w:rFonts w:ascii="Times New Roman" w:hAnsi="Times New Roman" w:cs="Times New Roman"/>
          <w:b/>
        </w:rPr>
        <w:t xml:space="preserve"> для получения сведений из ЕГРН </w:t>
      </w:r>
    </w:p>
    <w:bookmarkEnd w:id="0"/>
    <w:p w:rsidR="00086A34" w:rsidRPr="00086A34" w:rsidRDefault="00086A34" w:rsidP="00086A34">
      <w:pPr>
        <w:pStyle w:val="a8"/>
        <w:spacing w:after="0" w:line="240" w:lineRule="auto"/>
        <w:ind w:left="0" w:firstLine="567"/>
        <w:jc w:val="both"/>
        <w:rPr>
          <w:rFonts w:ascii="Times New Roman" w:hAnsi="Times New Roman" w:cs="Times New Roman"/>
          <w:i/>
        </w:rPr>
      </w:pPr>
      <w:r w:rsidRPr="00086A34">
        <w:rPr>
          <w:rFonts w:ascii="Times New Roman" w:hAnsi="Times New Roman" w:cs="Times New Roman"/>
          <w:i/>
        </w:rPr>
        <w:t xml:space="preserve">Это стало возможным благодаря внедрению ФГИС ЕГРН по всей стране </w:t>
      </w:r>
    </w:p>
    <w:p w:rsidR="00086A34" w:rsidRPr="00086A34" w:rsidRDefault="00086A34" w:rsidP="00086A34">
      <w:pPr>
        <w:pStyle w:val="a8"/>
        <w:spacing w:after="0" w:line="240" w:lineRule="auto"/>
        <w:ind w:left="0" w:firstLine="567"/>
        <w:jc w:val="both"/>
        <w:rPr>
          <w:rFonts w:ascii="Times New Roman" w:hAnsi="Times New Roman" w:cs="Times New Roman"/>
          <w:b/>
        </w:rPr>
      </w:pPr>
      <w:r w:rsidRPr="00086A34">
        <w:rPr>
          <w:rFonts w:ascii="Times New Roman" w:hAnsi="Times New Roman" w:cs="Times New Roman"/>
          <w:b/>
        </w:rPr>
        <w:t xml:space="preserve">Оказание </w:t>
      </w:r>
      <w:proofErr w:type="spellStart"/>
      <w:r w:rsidRPr="00086A34">
        <w:rPr>
          <w:rFonts w:ascii="Times New Roman" w:hAnsi="Times New Roman" w:cs="Times New Roman"/>
          <w:b/>
        </w:rPr>
        <w:t>госуслуг</w:t>
      </w:r>
      <w:proofErr w:type="spellEnd"/>
      <w:r w:rsidRPr="00086A34">
        <w:rPr>
          <w:rFonts w:ascii="Times New Roman" w:hAnsi="Times New Roman" w:cs="Times New Roman"/>
          <w:b/>
        </w:rPr>
        <w:t xml:space="preserve"> в сфере оборота недвижимости упростят, время оформления собственности, проведение кадастрового учета и другие услуги начнут оказывать быстрее. Кроме того, по всей стране заработает сервис, позволяющий в режиме </w:t>
      </w:r>
      <w:proofErr w:type="spellStart"/>
      <w:r w:rsidRPr="00086A34">
        <w:rPr>
          <w:rFonts w:ascii="Times New Roman" w:hAnsi="Times New Roman" w:cs="Times New Roman"/>
          <w:b/>
        </w:rPr>
        <w:t>онлайн</w:t>
      </w:r>
      <w:proofErr w:type="spellEnd"/>
      <w:r w:rsidRPr="00086A34">
        <w:rPr>
          <w:rFonts w:ascii="Times New Roman" w:hAnsi="Times New Roman" w:cs="Times New Roman"/>
          <w:b/>
        </w:rPr>
        <w:t xml:space="preserve"> получать сведения из ЕГРН для сделок с недвижимостью. Это стало возможным благодаря внедрению новой информационной системы учета недвижимости – ФГИС ЕГРН во всех субъектах страны. Об этом заявила заместитель Председателя Правительства Виктория </w:t>
      </w:r>
      <w:proofErr w:type="spellStart"/>
      <w:r w:rsidRPr="00086A34">
        <w:rPr>
          <w:rFonts w:ascii="Times New Roman" w:hAnsi="Times New Roman" w:cs="Times New Roman"/>
          <w:b/>
        </w:rPr>
        <w:t>Абрамченко</w:t>
      </w:r>
      <w:proofErr w:type="spellEnd"/>
      <w:r w:rsidRPr="00086A34">
        <w:rPr>
          <w:rFonts w:ascii="Times New Roman" w:hAnsi="Times New Roman" w:cs="Times New Roman"/>
          <w:b/>
        </w:rPr>
        <w:t>.</w:t>
      </w:r>
    </w:p>
    <w:p w:rsidR="00086A34" w:rsidRPr="00086A34" w:rsidRDefault="00086A34" w:rsidP="00086A34">
      <w:pPr>
        <w:spacing w:after="0" w:line="240" w:lineRule="auto"/>
        <w:ind w:firstLine="567"/>
        <w:jc w:val="both"/>
        <w:rPr>
          <w:rFonts w:ascii="Times New Roman" w:eastAsia="Times New Roman" w:hAnsi="Times New Roman" w:cs="Times New Roman"/>
          <w:color w:val="000000" w:themeColor="text1"/>
        </w:rPr>
      </w:pPr>
      <w:r w:rsidRPr="00086A34">
        <w:rPr>
          <w:rFonts w:ascii="Times New Roman" w:eastAsia="Times New Roman" w:hAnsi="Times New Roman" w:cs="Times New Roman"/>
          <w:color w:val="000000" w:themeColor="text1"/>
        </w:rPr>
        <w:t>Она подчеркнула, что в октябре этого года успешно завершился важнейший для страны цифровой прое</w:t>
      </w:r>
      <w:proofErr w:type="gramStart"/>
      <w:r w:rsidRPr="00086A34">
        <w:rPr>
          <w:rFonts w:ascii="Times New Roman" w:eastAsia="Times New Roman" w:hAnsi="Times New Roman" w:cs="Times New Roman"/>
          <w:color w:val="000000" w:themeColor="text1"/>
        </w:rPr>
        <w:t>кт в сф</w:t>
      </w:r>
      <w:proofErr w:type="gramEnd"/>
      <w:r w:rsidRPr="00086A34">
        <w:rPr>
          <w:rFonts w:ascii="Times New Roman" w:eastAsia="Times New Roman" w:hAnsi="Times New Roman" w:cs="Times New Roman"/>
          <w:color w:val="000000" w:themeColor="text1"/>
        </w:rPr>
        <w:t>ере недвижимости. Новая система уникальна. Это полностью отечественная разработка, не зависящая ни от каких санкций. Переход на эту систему произошел без остановки процедур регистрации и учета: «</w:t>
      </w:r>
      <w:r w:rsidRPr="00086A34">
        <w:rPr>
          <w:rFonts w:ascii="Times New Roman" w:eastAsia="Times New Roman" w:hAnsi="Times New Roman" w:cs="Times New Roman"/>
          <w:i/>
          <w:color w:val="000000" w:themeColor="text1"/>
        </w:rPr>
        <w:t>Мы плавно переносили сведения из двух реестров в единую базу данных. Мы ни на один день не остановили рынок недвижимости. Каждый день регистрировали сотни тысяч сделок и выдавали сведения о недвижимости, одновременно внедряя новую большую систему. Это высший пилотаж. Как дозаправка в воздухе</w:t>
      </w:r>
      <w:r w:rsidRPr="00086A34">
        <w:rPr>
          <w:rFonts w:ascii="Times New Roman" w:eastAsia="Times New Roman" w:hAnsi="Times New Roman" w:cs="Times New Roman"/>
          <w:color w:val="000000" w:themeColor="text1"/>
        </w:rPr>
        <w:t>».</w:t>
      </w:r>
    </w:p>
    <w:p w:rsidR="00086A34" w:rsidRPr="00086A34" w:rsidRDefault="00086A34" w:rsidP="00086A34">
      <w:pPr>
        <w:spacing w:after="0" w:line="240" w:lineRule="auto"/>
        <w:ind w:firstLine="567"/>
        <w:jc w:val="both"/>
        <w:rPr>
          <w:rFonts w:ascii="Times New Roman" w:eastAsia="Times New Roman" w:hAnsi="Times New Roman" w:cs="Times New Roman"/>
          <w:iCs/>
          <w:color w:val="000000" w:themeColor="text1"/>
        </w:rPr>
      </w:pPr>
      <w:r w:rsidRPr="00086A34">
        <w:rPr>
          <w:rFonts w:ascii="Times New Roman" w:hAnsi="Times New Roman" w:cs="Times New Roman"/>
        </w:rPr>
        <w:t xml:space="preserve">Все 85 субъектов страны перешли на работу в Федеральной государственной информационной системе ведения Единого государственного реестра недвижимости (ФГИС ЕГРН), объединившей данные </w:t>
      </w:r>
      <w:r w:rsidRPr="00086A34">
        <w:rPr>
          <w:rFonts w:ascii="Times New Roman" w:hAnsi="Times New Roman" w:cs="Times New Roman"/>
        </w:rPr>
        <w:lastRenderedPageBreak/>
        <w:t>государственного кадастра недвижимости (ГКН) и Единого государственного реестра прав (ЕГРП). «</w:t>
      </w:r>
      <w:r w:rsidRPr="00086A34">
        <w:rPr>
          <w:rFonts w:ascii="Times New Roman" w:hAnsi="Times New Roman" w:cs="Times New Roman"/>
          <w:i/>
        </w:rPr>
        <w:t xml:space="preserve">Мы завершили трехлетнюю работу по созданию уникальной отечественной цифровой системы. Это сложный инженерный процесс, который связан с миграцией данных из старой системы в </w:t>
      </w:r>
      <w:proofErr w:type="gramStart"/>
      <w:r w:rsidRPr="00086A34">
        <w:rPr>
          <w:rFonts w:ascii="Times New Roman" w:hAnsi="Times New Roman" w:cs="Times New Roman"/>
          <w:i/>
        </w:rPr>
        <w:t>новую</w:t>
      </w:r>
      <w:proofErr w:type="gramEnd"/>
      <w:r w:rsidRPr="00086A34">
        <w:rPr>
          <w:rFonts w:ascii="Times New Roman" w:hAnsi="Times New Roman" w:cs="Times New Roman"/>
          <w:i/>
        </w:rPr>
        <w:t xml:space="preserve">, с настройкой работы с МФЦ, обучением людей использованию новых интерфейсов. Переход всей страны на такую глобальную базу как ФГИС ЕГРН – это, безусловно, новая веха в истории оборота недвижимости в России», – </w:t>
      </w:r>
      <w:r w:rsidRPr="00086A34">
        <w:rPr>
          <w:rFonts w:ascii="Times New Roman" w:hAnsi="Times New Roman" w:cs="Times New Roman"/>
        </w:rPr>
        <w:t xml:space="preserve">заявила </w:t>
      </w:r>
      <w:r w:rsidRPr="00086A34">
        <w:rPr>
          <w:rFonts w:ascii="Times New Roman" w:hAnsi="Times New Roman" w:cs="Times New Roman"/>
          <w:b/>
        </w:rPr>
        <w:t>вице-премьер</w:t>
      </w:r>
      <w:r w:rsidRPr="00086A34">
        <w:rPr>
          <w:rFonts w:ascii="Times New Roman" w:hAnsi="Times New Roman" w:cs="Times New Roman"/>
        </w:rPr>
        <w:t xml:space="preserve"> </w:t>
      </w:r>
      <w:r w:rsidRPr="00086A34">
        <w:rPr>
          <w:rFonts w:ascii="Times New Roman" w:hAnsi="Times New Roman" w:cs="Times New Roman"/>
          <w:b/>
        </w:rPr>
        <w:t xml:space="preserve">Виктория </w:t>
      </w:r>
      <w:proofErr w:type="spellStart"/>
      <w:r w:rsidRPr="00086A34">
        <w:rPr>
          <w:rFonts w:ascii="Times New Roman" w:hAnsi="Times New Roman" w:cs="Times New Roman"/>
          <w:b/>
        </w:rPr>
        <w:t>Абрамченко</w:t>
      </w:r>
      <w:proofErr w:type="spellEnd"/>
      <w:r w:rsidRPr="00086A34">
        <w:rPr>
          <w:rFonts w:ascii="Times New Roman" w:hAnsi="Times New Roman" w:cs="Times New Roman"/>
          <w:color w:val="FF0000"/>
        </w:rPr>
        <w:t xml:space="preserve">, </w:t>
      </w:r>
      <w:r w:rsidRPr="00086A34">
        <w:rPr>
          <w:rFonts w:ascii="Times New Roman" w:hAnsi="Times New Roman" w:cs="Times New Roman"/>
          <w:color w:val="000000" w:themeColor="text1"/>
        </w:rPr>
        <w:t>подчеркнув, что р</w:t>
      </w:r>
      <w:r w:rsidRPr="00086A34">
        <w:rPr>
          <w:rFonts w:ascii="Times New Roman" w:eastAsia="Times New Roman" w:hAnsi="Times New Roman" w:cs="Times New Roman"/>
          <w:color w:val="000000" w:themeColor="text1"/>
        </w:rPr>
        <w:t xml:space="preserve">оссийская практика эксплуатации подобных систем в масштабах всей страны – отсутствует, и в мире не существует ее аналогов. </w:t>
      </w:r>
      <w:r w:rsidRPr="00086A34">
        <w:rPr>
          <w:rFonts w:ascii="Times New Roman" w:eastAsia="Times New Roman" w:hAnsi="Times New Roman" w:cs="Times New Roman"/>
          <w:iCs/>
          <w:color w:val="000000" w:themeColor="text1"/>
        </w:rPr>
        <w:t xml:space="preserve">Всего ФГИС ЕГРН – это более 10 петабайт данных о недвижимости. Для сравнения – размер результатов экспериментов, проводимых в течение года на </w:t>
      </w:r>
      <w:proofErr w:type="gramStart"/>
      <w:r w:rsidRPr="00086A34">
        <w:rPr>
          <w:rFonts w:ascii="Times New Roman" w:eastAsia="Times New Roman" w:hAnsi="Times New Roman" w:cs="Times New Roman"/>
          <w:iCs/>
          <w:color w:val="000000" w:themeColor="text1"/>
        </w:rPr>
        <w:t>большом</w:t>
      </w:r>
      <w:proofErr w:type="gramEnd"/>
      <w:r w:rsidRPr="00086A34">
        <w:rPr>
          <w:rFonts w:ascii="Times New Roman" w:eastAsia="Times New Roman" w:hAnsi="Times New Roman" w:cs="Times New Roman"/>
          <w:iCs/>
          <w:color w:val="000000" w:themeColor="text1"/>
        </w:rPr>
        <w:t xml:space="preserve"> </w:t>
      </w:r>
      <w:proofErr w:type="spellStart"/>
      <w:r w:rsidRPr="00086A34">
        <w:rPr>
          <w:rFonts w:ascii="Times New Roman" w:eastAsia="Times New Roman" w:hAnsi="Times New Roman" w:cs="Times New Roman"/>
          <w:iCs/>
          <w:color w:val="000000" w:themeColor="text1"/>
        </w:rPr>
        <w:t>адронном</w:t>
      </w:r>
      <w:proofErr w:type="spellEnd"/>
      <w:r w:rsidRPr="00086A34">
        <w:rPr>
          <w:rFonts w:ascii="Times New Roman" w:eastAsia="Times New Roman" w:hAnsi="Times New Roman" w:cs="Times New Roman"/>
          <w:iCs/>
          <w:color w:val="000000" w:themeColor="text1"/>
        </w:rPr>
        <w:t xml:space="preserve"> </w:t>
      </w:r>
      <w:proofErr w:type="spellStart"/>
      <w:r w:rsidRPr="00086A34">
        <w:rPr>
          <w:rFonts w:ascii="Times New Roman" w:eastAsia="Times New Roman" w:hAnsi="Times New Roman" w:cs="Times New Roman"/>
          <w:iCs/>
          <w:color w:val="000000" w:themeColor="text1"/>
        </w:rPr>
        <w:t>коллайдере</w:t>
      </w:r>
      <w:proofErr w:type="spellEnd"/>
      <w:r w:rsidRPr="00086A34">
        <w:rPr>
          <w:rFonts w:ascii="Times New Roman" w:eastAsia="Times New Roman" w:hAnsi="Times New Roman" w:cs="Times New Roman"/>
          <w:iCs/>
          <w:color w:val="000000" w:themeColor="text1"/>
        </w:rPr>
        <w:t>, достигает 4 петабайт.</w:t>
      </w:r>
    </w:p>
    <w:p w:rsidR="00086A34" w:rsidRPr="00086A34" w:rsidRDefault="00086A34" w:rsidP="00086A34">
      <w:pPr>
        <w:pStyle w:val="a8"/>
        <w:spacing w:after="0" w:line="240" w:lineRule="auto"/>
        <w:ind w:left="0" w:firstLine="567"/>
        <w:jc w:val="both"/>
        <w:rPr>
          <w:rFonts w:ascii="Times New Roman" w:hAnsi="Times New Roman" w:cs="Times New Roman"/>
        </w:rPr>
      </w:pPr>
      <w:r w:rsidRPr="00086A34">
        <w:rPr>
          <w:rFonts w:ascii="Times New Roman" w:hAnsi="Times New Roman" w:cs="Times New Roman"/>
        </w:rPr>
        <w:t xml:space="preserve">Вице-премьер отметила, что старые портальные сервисы и системы, созданные в 2011-12 годах, не отвечали цифровым требованиям современности и не обеспечивали необходимый уровень качества оказания услуг. </w:t>
      </w:r>
      <w:r w:rsidRPr="00086A34">
        <w:rPr>
          <w:rFonts w:ascii="Times New Roman" w:hAnsi="Times New Roman" w:cs="Times New Roman"/>
          <w:color w:val="000000" w:themeColor="text1"/>
        </w:rPr>
        <w:t>ФГИС ЕГРН пришла на смену</w:t>
      </w:r>
      <w:r w:rsidRPr="00086A34">
        <w:rPr>
          <w:rFonts w:ascii="Times New Roman" w:eastAsia="Times New Roman" w:hAnsi="Times New Roman" w:cs="Times New Roman"/>
          <w:color w:val="000000" w:themeColor="text1"/>
        </w:rPr>
        <w:t xml:space="preserve"> 340 разрозненным информационным системам. </w:t>
      </w:r>
    </w:p>
    <w:p w:rsidR="00086A34" w:rsidRPr="00086A34" w:rsidRDefault="00086A34" w:rsidP="00086A34">
      <w:pPr>
        <w:pStyle w:val="a8"/>
        <w:spacing w:after="0" w:line="240" w:lineRule="auto"/>
        <w:ind w:left="0" w:firstLine="567"/>
        <w:jc w:val="both"/>
        <w:rPr>
          <w:rFonts w:ascii="Times New Roman" w:eastAsia="Times New Roman" w:hAnsi="Times New Roman" w:cs="Times New Roman"/>
          <w:color w:val="000000" w:themeColor="text1"/>
        </w:rPr>
      </w:pPr>
      <w:r w:rsidRPr="00086A34">
        <w:rPr>
          <w:rFonts w:ascii="Times New Roman" w:eastAsia="Times New Roman" w:hAnsi="Times New Roman" w:cs="Times New Roman"/>
          <w:i/>
          <w:color w:val="000000" w:themeColor="text1"/>
        </w:rPr>
        <w:t xml:space="preserve">«Это, в свою очередь, порождало дублирование сведений, отсутствие единства учетно-регистрационных процессов и, как следствие, оперативной и достоверной информации о проведении регистрационных действий, выдачи сведений об объектах недвижимости, не говоря уже о сложностях </w:t>
      </w:r>
      <w:proofErr w:type="gramStart"/>
      <w:r w:rsidRPr="00086A34">
        <w:rPr>
          <w:rFonts w:ascii="Times New Roman" w:eastAsia="Times New Roman" w:hAnsi="Times New Roman" w:cs="Times New Roman"/>
          <w:i/>
          <w:color w:val="000000" w:themeColor="text1"/>
        </w:rPr>
        <w:t>контроля за</w:t>
      </w:r>
      <w:proofErr w:type="gramEnd"/>
      <w:r w:rsidRPr="00086A34">
        <w:rPr>
          <w:rFonts w:ascii="Times New Roman" w:eastAsia="Times New Roman" w:hAnsi="Times New Roman" w:cs="Times New Roman"/>
          <w:i/>
          <w:color w:val="000000" w:themeColor="text1"/>
        </w:rPr>
        <w:t xml:space="preserve"> соблюдением законодательства в сфере недвижимости, непрозрачности и высоких коррупционных рисках</w:t>
      </w:r>
      <w:r w:rsidRPr="00086A34">
        <w:rPr>
          <w:rFonts w:ascii="Times New Roman" w:eastAsia="Times New Roman" w:hAnsi="Times New Roman" w:cs="Times New Roman"/>
          <w:color w:val="000000" w:themeColor="text1"/>
        </w:rPr>
        <w:t xml:space="preserve">», – отметила </w:t>
      </w:r>
      <w:r w:rsidRPr="00086A34">
        <w:rPr>
          <w:rFonts w:ascii="Times New Roman" w:eastAsia="Times New Roman" w:hAnsi="Times New Roman" w:cs="Times New Roman"/>
          <w:b/>
          <w:color w:val="000000" w:themeColor="text1"/>
        </w:rPr>
        <w:t xml:space="preserve">Виктория </w:t>
      </w:r>
      <w:proofErr w:type="spellStart"/>
      <w:r w:rsidRPr="00086A34">
        <w:rPr>
          <w:rFonts w:ascii="Times New Roman" w:eastAsia="Times New Roman" w:hAnsi="Times New Roman" w:cs="Times New Roman"/>
          <w:b/>
          <w:color w:val="000000" w:themeColor="text1"/>
        </w:rPr>
        <w:t>Абрамченко</w:t>
      </w:r>
      <w:proofErr w:type="spellEnd"/>
      <w:r w:rsidRPr="00086A34">
        <w:rPr>
          <w:rFonts w:ascii="Times New Roman" w:eastAsia="Times New Roman" w:hAnsi="Times New Roman" w:cs="Times New Roman"/>
          <w:color w:val="000000" w:themeColor="text1"/>
        </w:rPr>
        <w:t>.</w:t>
      </w:r>
    </w:p>
    <w:p w:rsidR="00086A34" w:rsidRPr="00086A34" w:rsidRDefault="00086A34" w:rsidP="00086A34">
      <w:pPr>
        <w:pStyle w:val="a8"/>
        <w:spacing w:after="0" w:line="240" w:lineRule="auto"/>
        <w:ind w:left="0" w:firstLine="567"/>
        <w:jc w:val="both"/>
        <w:rPr>
          <w:rFonts w:ascii="Times New Roman" w:hAnsi="Times New Roman" w:cs="Times New Roman"/>
        </w:rPr>
      </w:pPr>
      <w:r w:rsidRPr="00086A34">
        <w:rPr>
          <w:rFonts w:ascii="Times New Roman" w:hAnsi="Times New Roman" w:cs="Times New Roman"/>
        </w:rPr>
        <w:t xml:space="preserve">Как сообщила </w:t>
      </w:r>
      <w:r w:rsidRPr="00086A34">
        <w:rPr>
          <w:rFonts w:ascii="Times New Roman" w:hAnsi="Times New Roman" w:cs="Times New Roman"/>
          <w:b/>
        </w:rPr>
        <w:t>вице-премьер</w:t>
      </w:r>
      <w:r w:rsidRPr="00086A34">
        <w:rPr>
          <w:rFonts w:ascii="Times New Roman" w:hAnsi="Times New Roman" w:cs="Times New Roman"/>
        </w:rPr>
        <w:t>, благодаря внедрению новых информационных технологий в сферу недвижимости, повысится качество и достоверность сведений в ЕГРН, упростятся процедуры получения услуг.</w:t>
      </w:r>
    </w:p>
    <w:p w:rsidR="00086A34" w:rsidRPr="00086A34" w:rsidRDefault="00086A34" w:rsidP="00086A34">
      <w:pPr>
        <w:pStyle w:val="a8"/>
        <w:spacing w:after="0" w:line="240" w:lineRule="auto"/>
        <w:ind w:left="0" w:firstLine="567"/>
        <w:jc w:val="both"/>
        <w:rPr>
          <w:rFonts w:ascii="Times New Roman" w:hAnsi="Times New Roman" w:cs="Times New Roman"/>
        </w:rPr>
      </w:pPr>
      <w:r w:rsidRPr="00086A34">
        <w:rPr>
          <w:rFonts w:ascii="Times New Roman" w:hAnsi="Times New Roman" w:cs="Times New Roman"/>
        </w:rPr>
        <w:t>«</w:t>
      </w:r>
      <w:r w:rsidRPr="00086A34">
        <w:rPr>
          <w:rFonts w:ascii="Times New Roman" w:hAnsi="Times New Roman" w:cs="Times New Roman"/>
          <w:i/>
        </w:rPr>
        <w:t xml:space="preserve">Регистрация права собственности, договоров ипотеки, постановка на кадастровый учет и еще десятки процедур в этой сфере будут проводиться проще и быстрее. Система уже обрабатывает около 7 запросов в </w:t>
      </w:r>
      <w:r w:rsidRPr="00086A34">
        <w:rPr>
          <w:rFonts w:ascii="Times New Roman" w:hAnsi="Times New Roman" w:cs="Times New Roman"/>
          <w:i/>
          <w:color w:val="000000" w:themeColor="text1"/>
        </w:rPr>
        <w:t xml:space="preserve">секунду в режиме 24 на 7, работая без выходных и праздников. Сегодня во ФГИС ЕГРН ежедневно поступает около 100 тысяч обращений на государственную регистрацию прав и кадастровый учет, а также более 500 тысяч запросов на предоставление сведений из ЕГРН. </w:t>
      </w:r>
      <w:r w:rsidRPr="00086A34">
        <w:rPr>
          <w:rFonts w:ascii="Times New Roman" w:eastAsia="Times New Roman" w:hAnsi="Times New Roman" w:cs="Times New Roman"/>
          <w:i/>
          <w:color w:val="000000" w:themeColor="text1"/>
        </w:rPr>
        <w:t>Это беспрецедентные объемы обработки данных</w:t>
      </w:r>
      <w:r w:rsidRPr="00086A34">
        <w:rPr>
          <w:rFonts w:ascii="Times New Roman" w:hAnsi="Times New Roman" w:cs="Times New Roman"/>
          <w:color w:val="000000" w:themeColor="text1"/>
        </w:rPr>
        <w:t>»</w:t>
      </w:r>
      <w:r w:rsidRPr="00086A34">
        <w:rPr>
          <w:rFonts w:ascii="Times New Roman" w:hAnsi="Times New Roman" w:cs="Times New Roman"/>
        </w:rPr>
        <w:t xml:space="preserve">, – сообщила </w:t>
      </w:r>
      <w:r w:rsidRPr="00086A34">
        <w:rPr>
          <w:rFonts w:ascii="Times New Roman" w:hAnsi="Times New Roman" w:cs="Times New Roman"/>
          <w:b/>
        </w:rPr>
        <w:t xml:space="preserve">Виктория </w:t>
      </w:r>
      <w:proofErr w:type="spellStart"/>
      <w:r w:rsidRPr="00086A34">
        <w:rPr>
          <w:rFonts w:ascii="Times New Roman" w:hAnsi="Times New Roman" w:cs="Times New Roman"/>
          <w:b/>
        </w:rPr>
        <w:t>Абрамченко</w:t>
      </w:r>
      <w:proofErr w:type="spellEnd"/>
      <w:r w:rsidRPr="00086A34">
        <w:rPr>
          <w:rFonts w:ascii="Times New Roman" w:hAnsi="Times New Roman" w:cs="Times New Roman"/>
          <w:b/>
        </w:rPr>
        <w:t>.</w:t>
      </w:r>
      <w:r w:rsidRPr="00086A34">
        <w:rPr>
          <w:rFonts w:ascii="Times New Roman" w:hAnsi="Times New Roman" w:cs="Times New Roman"/>
        </w:rPr>
        <w:t xml:space="preserve"> </w:t>
      </w:r>
    </w:p>
    <w:p w:rsidR="00086A34" w:rsidRPr="00086A34" w:rsidRDefault="00086A34" w:rsidP="00086A34">
      <w:pPr>
        <w:pStyle w:val="a8"/>
        <w:spacing w:after="0" w:line="240" w:lineRule="auto"/>
        <w:ind w:left="0" w:firstLine="567"/>
        <w:jc w:val="both"/>
        <w:rPr>
          <w:rFonts w:ascii="Times New Roman" w:eastAsia="Times New Roman" w:hAnsi="Times New Roman" w:cs="Times New Roman"/>
          <w:color w:val="000000" w:themeColor="text1"/>
        </w:rPr>
      </w:pPr>
      <w:r w:rsidRPr="00086A34">
        <w:rPr>
          <w:rFonts w:ascii="Times New Roman" w:hAnsi="Times New Roman" w:cs="Times New Roman"/>
          <w:color w:val="000000" w:themeColor="text1"/>
        </w:rPr>
        <w:t xml:space="preserve">Зампред Правительства пояснила, что благодаря объединению с 2017 года </w:t>
      </w:r>
      <w:r w:rsidRPr="00086A34">
        <w:rPr>
          <w:rFonts w:ascii="Times New Roman" w:eastAsia="Times New Roman" w:hAnsi="Times New Roman" w:cs="Times New Roman"/>
          <w:color w:val="000000" w:themeColor="text1"/>
        </w:rPr>
        <w:t>всех информационных ресурсов в единую систему, консолидации в ней всех данных об объектах и правах на них стало возможно зарегистрировать права на недвижимость и поставить ее на кадастровый учет одновременно. Такая единая процедура избавит заявителей от лишних действий, что, естественно, сократит время на оформление недвижимости.</w:t>
      </w:r>
    </w:p>
    <w:p w:rsidR="00086A34" w:rsidRPr="00086A34" w:rsidRDefault="00086A34" w:rsidP="00086A34">
      <w:pPr>
        <w:pStyle w:val="a8"/>
        <w:spacing w:after="0" w:line="240" w:lineRule="auto"/>
        <w:ind w:left="0" w:firstLine="567"/>
        <w:jc w:val="both"/>
        <w:rPr>
          <w:rFonts w:ascii="Times New Roman" w:eastAsia="Times New Roman" w:hAnsi="Times New Roman" w:cs="Times New Roman"/>
          <w:b/>
          <w:color w:val="000000" w:themeColor="text1"/>
        </w:rPr>
      </w:pPr>
      <w:r w:rsidRPr="00086A34">
        <w:rPr>
          <w:rFonts w:ascii="Times New Roman" w:eastAsia="Times New Roman" w:hAnsi="Times New Roman" w:cs="Times New Roman"/>
          <w:color w:val="000000" w:themeColor="text1"/>
        </w:rPr>
        <w:t>Ранее для проведения регистрации и получения документов, например, на свой жилой дом должен был пройти процедуру подготовки комплекта документов, подачи заявления, 10 дней ожидания по каждой из процедур и получения документов дважды. В целом, в упрощенном виде это составляло 8 шагов и больше месяца ожидания результата. «</w:t>
      </w:r>
      <w:r w:rsidRPr="00086A34">
        <w:rPr>
          <w:rFonts w:ascii="Times New Roman" w:eastAsia="Times New Roman" w:hAnsi="Times New Roman" w:cs="Times New Roman"/>
          <w:i/>
          <w:color w:val="000000" w:themeColor="text1"/>
        </w:rPr>
        <w:t xml:space="preserve">Теперь процесс регистрации сократился в два раза – до четырех шагов и нормативных 10 рабочих дней. На практике – сроки оказания государственных услуг благодаря системе сокращены до 3 рабочих дней и даже меньше в отдельных случаях. Крымский мост, например, </w:t>
      </w:r>
      <w:proofErr w:type="gramStart"/>
      <w:r w:rsidRPr="00086A34">
        <w:rPr>
          <w:rFonts w:ascii="Times New Roman" w:eastAsia="Times New Roman" w:hAnsi="Times New Roman" w:cs="Times New Roman"/>
          <w:i/>
          <w:color w:val="000000" w:themeColor="text1"/>
        </w:rPr>
        <w:t>мы</w:t>
      </w:r>
      <w:proofErr w:type="gramEnd"/>
      <w:r w:rsidRPr="00086A34">
        <w:rPr>
          <w:rFonts w:ascii="Times New Roman" w:eastAsia="Times New Roman" w:hAnsi="Times New Roman" w:cs="Times New Roman"/>
          <w:i/>
          <w:color w:val="000000" w:themeColor="text1"/>
        </w:rPr>
        <w:t xml:space="preserve"> зарегистрировали за сутки</w:t>
      </w:r>
      <w:r w:rsidRPr="00086A34">
        <w:rPr>
          <w:rFonts w:ascii="Times New Roman" w:eastAsia="Times New Roman" w:hAnsi="Times New Roman" w:cs="Times New Roman"/>
          <w:color w:val="000000" w:themeColor="text1"/>
        </w:rPr>
        <w:t>», – сообщила</w:t>
      </w:r>
      <w:r w:rsidRPr="00086A34">
        <w:rPr>
          <w:rFonts w:ascii="Times New Roman" w:eastAsia="Times New Roman" w:hAnsi="Times New Roman" w:cs="Times New Roman"/>
          <w:b/>
          <w:color w:val="000000" w:themeColor="text1"/>
        </w:rPr>
        <w:t xml:space="preserve"> Виктория </w:t>
      </w:r>
      <w:proofErr w:type="spellStart"/>
      <w:r w:rsidRPr="00086A34">
        <w:rPr>
          <w:rFonts w:ascii="Times New Roman" w:eastAsia="Times New Roman" w:hAnsi="Times New Roman" w:cs="Times New Roman"/>
          <w:b/>
          <w:color w:val="000000" w:themeColor="text1"/>
        </w:rPr>
        <w:t>Абрамченко</w:t>
      </w:r>
      <w:proofErr w:type="spellEnd"/>
      <w:r w:rsidRPr="00086A34">
        <w:rPr>
          <w:rFonts w:ascii="Times New Roman" w:eastAsia="Times New Roman" w:hAnsi="Times New Roman" w:cs="Times New Roman"/>
          <w:color w:val="000000" w:themeColor="text1"/>
        </w:rPr>
        <w:t>.</w:t>
      </w:r>
    </w:p>
    <w:p w:rsidR="00086A34" w:rsidRPr="00086A34" w:rsidRDefault="00086A34" w:rsidP="00086A34">
      <w:pPr>
        <w:spacing w:after="0" w:line="240" w:lineRule="auto"/>
        <w:ind w:firstLine="567"/>
        <w:jc w:val="both"/>
        <w:rPr>
          <w:rFonts w:ascii="Times New Roman" w:eastAsia="Calibri" w:hAnsi="Times New Roman" w:cs="Times New Roman"/>
          <w:color w:val="000000" w:themeColor="text1"/>
        </w:rPr>
      </w:pPr>
      <w:r w:rsidRPr="00086A34">
        <w:rPr>
          <w:rFonts w:ascii="Times New Roman" w:hAnsi="Times New Roman" w:cs="Times New Roman"/>
          <w:color w:val="000000" w:themeColor="text1"/>
        </w:rPr>
        <w:t xml:space="preserve">В числе прочих изменений – получение </w:t>
      </w:r>
      <w:proofErr w:type="spellStart"/>
      <w:r w:rsidRPr="00086A34">
        <w:rPr>
          <w:rFonts w:ascii="Times New Roman" w:hAnsi="Times New Roman" w:cs="Times New Roman"/>
          <w:color w:val="000000" w:themeColor="text1"/>
        </w:rPr>
        <w:t>госуслуг</w:t>
      </w:r>
      <w:proofErr w:type="spellEnd"/>
      <w:r w:rsidRPr="00086A34">
        <w:rPr>
          <w:rFonts w:ascii="Times New Roman" w:hAnsi="Times New Roman" w:cs="Times New Roman"/>
          <w:color w:val="000000" w:themeColor="text1"/>
        </w:rPr>
        <w:t xml:space="preserve"> в сфере недвижимости не будет зависеть от реального местоположения объекта недвижимости. К примеру, житель Санкт-Петербурга сможет оформить права на квартиру, расположенную в Ялте, не выезжая для этого за пределы своего региона. Важно, что и Крымский полуостров  теперь работает в единой информационной системе.</w:t>
      </w:r>
    </w:p>
    <w:p w:rsidR="00086A34" w:rsidRPr="00086A34" w:rsidRDefault="00086A34" w:rsidP="00086A34">
      <w:pPr>
        <w:spacing w:after="0" w:line="240" w:lineRule="auto"/>
        <w:ind w:firstLine="567"/>
        <w:jc w:val="both"/>
        <w:rPr>
          <w:rFonts w:ascii="Times New Roman" w:hAnsi="Times New Roman" w:cs="Times New Roman"/>
          <w:color w:val="000000" w:themeColor="text1"/>
        </w:rPr>
      </w:pPr>
      <w:r w:rsidRPr="00086A34">
        <w:rPr>
          <w:rFonts w:ascii="Times New Roman" w:hAnsi="Times New Roman" w:cs="Times New Roman"/>
          <w:color w:val="000000" w:themeColor="text1"/>
        </w:rPr>
        <w:t xml:space="preserve">Кроме того, внедрение ФГИС ЕГРН позволит запустить по всей стране сервис по выдаче выписок из ЕГРН. Сегодня в соответствии с законодательством получение выписки о правах занимает 3 дня, а при переходе на новую систему оно будет занимать от 30 секунд до нескольких минут. Это позволит пользователям оперативно получить информацию о характеристиках объектов недвижимости, проверить собственников или уточнить наличие обременений перед сделкой с недвижимостью. До внедрения ФГИС ЕГРН сервис работал в </w:t>
      </w:r>
      <w:proofErr w:type="spellStart"/>
      <w:r w:rsidRPr="00086A34">
        <w:rPr>
          <w:rFonts w:ascii="Times New Roman" w:hAnsi="Times New Roman" w:cs="Times New Roman"/>
          <w:color w:val="000000" w:themeColor="text1"/>
        </w:rPr>
        <w:t>пилотных</w:t>
      </w:r>
      <w:proofErr w:type="spellEnd"/>
      <w:r w:rsidRPr="00086A34">
        <w:rPr>
          <w:rFonts w:ascii="Times New Roman" w:hAnsi="Times New Roman" w:cs="Times New Roman"/>
          <w:color w:val="000000" w:themeColor="text1"/>
        </w:rPr>
        <w:t xml:space="preserve"> регионах. Чтобы воспользоваться сервисом пользователю нужно будет авторизоваться через Единую систему идентификац</w:t>
      </w:r>
      <w:proofErr w:type="gramStart"/>
      <w:r w:rsidRPr="00086A34">
        <w:rPr>
          <w:rFonts w:ascii="Times New Roman" w:hAnsi="Times New Roman" w:cs="Times New Roman"/>
          <w:color w:val="000000" w:themeColor="text1"/>
        </w:rPr>
        <w:t>ии и ау</w:t>
      </w:r>
      <w:proofErr w:type="gramEnd"/>
      <w:r w:rsidRPr="00086A34">
        <w:rPr>
          <w:rFonts w:ascii="Times New Roman" w:hAnsi="Times New Roman" w:cs="Times New Roman"/>
          <w:color w:val="000000" w:themeColor="text1"/>
        </w:rPr>
        <w:t xml:space="preserve">тентификации. Искать объекты можно по адресу или кадастровому номеру.   </w:t>
      </w:r>
    </w:p>
    <w:p w:rsidR="00FE469F" w:rsidRDefault="00086A34" w:rsidP="00086A34">
      <w:pPr>
        <w:spacing w:after="0" w:line="240" w:lineRule="auto"/>
        <w:ind w:firstLine="567"/>
        <w:jc w:val="both"/>
        <w:rPr>
          <w:rFonts w:ascii="Times New Roman" w:eastAsia="Times New Roman" w:hAnsi="Times New Roman" w:cs="Times New Roman"/>
        </w:rPr>
      </w:pPr>
      <w:r w:rsidRPr="00086A34">
        <w:rPr>
          <w:rFonts w:ascii="Times New Roman" w:hAnsi="Times New Roman" w:cs="Times New Roman"/>
        </w:rPr>
        <w:t xml:space="preserve">Как заявила заместитель Председателя Правительства </w:t>
      </w:r>
      <w:r w:rsidRPr="00086A34">
        <w:rPr>
          <w:rFonts w:ascii="Times New Roman" w:hAnsi="Times New Roman" w:cs="Times New Roman"/>
          <w:b/>
        </w:rPr>
        <w:t xml:space="preserve">Виктория </w:t>
      </w:r>
      <w:proofErr w:type="spellStart"/>
      <w:r w:rsidRPr="00086A34">
        <w:rPr>
          <w:rFonts w:ascii="Times New Roman" w:hAnsi="Times New Roman" w:cs="Times New Roman"/>
          <w:b/>
        </w:rPr>
        <w:t>Абрамченко</w:t>
      </w:r>
      <w:proofErr w:type="spellEnd"/>
      <w:r w:rsidRPr="00086A34">
        <w:rPr>
          <w:rFonts w:ascii="Times New Roman" w:hAnsi="Times New Roman" w:cs="Times New Roman"/>
        </w:rPr>
        <w:t xml:space="preserve">, </w:t>
      </w:r>
      <w:r w:rsidRPr="00086A34">
        <w:rPr>
          <w:rFonts w:ascii="Times New Roman" w:eastAsia="Times New Roman" w:hAnsi="Times New Roman" w:cs="Times New Roman"/>
        </w:rPr>
        <w:t>граждане могут спать спокойно и быть уверенными, что сведения об их недвижимости под надежной защитой.</w:t>
      </w:r>
      <w:r w:rsidRPr="00086A34">
        <w:rPr>
          <w:rFonts w:ascii="Times New Roman" w:eastAsia="Times New Roman" w:hAnsi="Times New Roman" w:cs="Times New Roman"/>
          <w:b/>
        </w:rPr>
        <w:t xml:space="preserve"> </w:t>
      </w:r>
      <w:r w:rsidRPr="00086A34">
        <w:rPr>
          <w:rFonts w:ascii="Times New Roman" w:eastAsia="Times New Roman" w:hAnsi="Times New Roman" w:cs="Times New Roman"/>
        </w:rPr>
        <w:t>Их сохранность во ФГИС ЕГРН обеспечивается в соответствии со всеми современными требованиями информационной безопасности. А для обеспечения отказоустойчивости специально были созданы распределенные центры обработки данных, обеспечивающие надежную и стабильную работу системы.</w:t>
      </w:r>
    </w:p>
    <w:p w:rsidR="00FE469F" w:rsidRPr="00D76495" w:rsidRDefault="00FE469F" w:rsidP="00D76495">
      <w:pPr>
        <w:keepNext/>
        <w:spacing w:after="0" w:line="240" w:lineRule="auto"/>
        <w:jc w:val="center"/>
        <w:outlineLvl w:val="1"/>
        <w:rPr>
          <w:rFonts w:ascii="Times New Roman" w:hAnsi="Times New Roman" w:cs="Times New Roman"/>
          <w:b/>
          <w:color w:val="000000"/>
          <w:sz w:val="20"/>
          <w:szCs w:val="20"/>
        </w:rPr>
      </w:pPr>
      <w:r w:rsidRPr="00D76495">
        <w:rPr>
          <w:rFonts w:ascii="Times New Roman" w:hAnsi="Times New Roman" w:cs="Times New Roman"/>
          <w:b/>
          <w:color w:val="000000"/>
          <w:sz w:val="20"/>
          <w:szCs w:val="20"/>
        </w:rPr>
        <w:t xml:space="preserve">СОВЕТ ДЕПУТАТОВ </w:t>
      </w:r>
    </w:p>
    <w:p w:rsidR="00FE469F" w:rsidRPr="00D76495" w:rsidRDefault="00FE469F" w:rsidP="00D76495">
      <w:pPr>
        <w:spacing w:after="0" w:line="240" w:lineRule="auto"/>
        <w:jc w:val="center"/>
        <w:rPr>
          <w:rFonts w:ascii="Times New Roman" w:hAnsi="Times New Roman" w:cs="Times New Roman"/>
          <w:b/>
          <w:color w:val="000000"/>
          <w:sz w:val="20"/>
          <w:szCs w:val="20"/>
        </w:rPr>
      </w:pPr>
      <w:r w:rsidRPr="00D76495">
        <w:rPr>
          <w:rFonts w:ascii="Times New Roman" w:hAnsi="Times New Roman" w:cs="Times New Roman"/>
          <w:b/>
          <w:color w:val="000000"/>
          <w:sz w:val="20"/>
          <w:szCs w:val="20"/>
        </w:rPr>
        <w:t xml:space="preserve">МАЛЫШЕВСКОГО СЕЛЬСОВЕТА  </w:t>
      </w:r>
    </w:p>
    <w:p w:rsidR="00FB1ACD" w:rsidRDefault="00FE469F" w:rsidP="00FB1ACD">
      <w:pPr>
        <w:spacing w:after="0" w:line="240" w:lineRule="auto"/>
        <w:jc w:val="center"/>
        <w:rPr>
          <w:rFonts w:ascii="Times New Roman" w:hAnsi="Times New Roman" w:cs="Times New Roman"/>
          <w:b/>
          <w:color w:val="000000"/>
          <w:sz w:val="20"/>
          <w:szCs w:val="20"/>
        </w:rPr>
      </w:pPr>
      <w:r w:rsidRPr="00D76495">
        <w:rPr>
          <w:rFonts w:ascii="Times New Roman" w:hAnsi="Times New Roman" w:cs="Times New Roman"/>
          <w:b/>
          <w:color w:val="000000"/>
          <w:sz w:val="20"/>
          <w:szCs w:val="20"/>
        </w:rPr>
        <w:t>Сузунского района Новосибирской области</w:t>
      </w:r>
    </w:p>
    <w:p w:rsidR="00FE469F" w:rsidRPr="00D76495" w:rsidRDefault="00FE469F" w:rsidP="00FB1ACD">
      <w:pPr>
        <w:spacing w:after="0" w:line="240" w:lineRule="auto"/>
        <w:jc w:val="center"/>
        <w:rPr>
          <w:rFonts w:ascii="Times New Roman" w:hAnsi="Times New Roman" w:cs="Times New Roman"/>
          <w:b/>
          <w:color w:val="000000"/>
          <w:sz w:val="20"/>
          <w:szCs w:val="20"/>
        </w:rPr>
      </w:pPr>
      <w:r w:rsidRPr="00D76495">
        <w:rPr>
          <w:rFonts w:ascii="Times New Roman" w:hAnsi="Times New Roman" w:cs="Times New Roman"/>
          <w:b/>
          <w:color w:val="000000"/>
          <w:sz w:val="20"/>
          <w:szCs w:val="20"/>
        </w:rPr>
        <w:t xml:space="preserve">РЕШЕНИЕ   </w:t>
      </w:r>
    </w:p>
    <w:p w:rsidR="00FE469F" w:rsidRPr="00D76495" w:rsidRDefault="00FE469F" w:rsidP="00D76495">
      <w:pPr>
        <w:keepNext/>
        <w:tabs>
          <w:tab w:val="center" w:pos="4960"/>
          <w:tab w:val="left" w:pos="6795"/>
        </w:tabs>
        <w:jc w:val="center"/>
        <w:outlineLvl w:val="1"/>
        <w:rPr>
          <w:rFonts w:ascii="Times New Roman" w:hAnsi="Times New Roman" w:cs="Times New Roman"/>
          <w:color w:val="000000"/>
          <w:sz w:val="20"/>
          <w:szCs w:val="20"/>
        </w:rPr>
      </w:pPr>
      <w:r w:rsidRPr="00D76495">
        <w:rPr>
          <w:rFonts w:ascii="Times New Roman" w:hAnsi="Times New Roman" w:cs="Times New Roman"/>
          <w:color w:val="000000"/>
          <w:sz w:val="20"/>
          <w:szCs w:val="20"/>
        </w:rPr>
        <w:t>второй сессии  шестого созыва</w:t>
      </w:r>
    </w:p>
    <w:p w:rsidR="00FE469F" w:rsidRPr="00D76495" w:rsidRDefault="00D76495" w:rsidP="00D76495">
      <w:pPr>
        <w:keepNext/>
        <w:tabs>
          <w:tab w:val="center" w:pos="4960"/>
          <w:tab w:val="left" w:pos="6795"/>
        </w:tabs>
        <w:jc w:val="both"/>
        <w:outlineLvl w:val="1"/>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FE469F" w:rsidRPr="00D76495">
        <w:rPr>
          <w:rFonts w:ascii="Times New Roman" w:hAnsi="Times New Roman" w:cs="Times New Roman"/>
          <w:color w:val="000000"/>
          <w:sz w:val="20"/>
          <w:szCs w:val="20"/>
        </w:rPr>
        <w:t xml:space="preserve">30.10.2020                                                                   </w:t>
      </w:r>
      <w:r>
        <w:rPr>
          <w:rFonts w:ascii="Times New Roman" w:hAnsi="Times New Roman" w:cs="Times New Roman"/>
          <w:color w:val="000000"/>
          <w:sz w:val="20"/>
          <w:szCs w:val="20"/>
        </w:rPr>
        <w:t xml:space="preserve">                                                      </w:t>
      </w:r>
      <w:r w:rsidR="00FE469F" w:rsidRPr="00D76495">
        <w:rPr>
          <w:rFonts w:ascii="Times New Roman" w:hAnsi="Times New Roman" w:cs="Times New Roman"/>
          <w:color w:val="000000"/>
          <w:sz w:val="20"/>
          <w:szCs w:val="20"/>
        </w:rPr>
        <w:t xml:space="preserve">                                   № 18</w:t>
      </w:r>
    </w:p>
    <w:p w:rsidR="00FE469F" w:rsidRPr="00D76495" w:rsidRDefault="00FE469F" w:rsidP="00FE469F">
      <w:pPr>
        <w:widowControl w:val="0"/>
        <w:autoSpaceDE w:val="0"/>
        <w:autoSpaceDN w:val="0"/>
        <w:adjustRightInd w:val="0"/>
        <w:jc w:val="center"/>
        <w:outlineLvl w:val="0"/>
        <w:rPr>
          <w:rFonts w:ascii="Times New Roman" w:hAnsi="Times New Roman" w:cs="Times New Roman"/>
          <w:b/>
          <w:bCs/>
          <w:sz w:val="20"/>
          <w:szCs w:val="20"/>
        </w:rPr>
      </w:pPr>
    </w:p>
    <w:p w:rsidR="00FE469F" w:rsidRPr="00D76495" w:rsidRDefault="00FE469F" w:rsidP="00D76495">
      <w:pPr>
        <w:ind w:right="-1"/>
        <w:jc w:val="both"/>
        <w:rPr>
          <w:rFonts w:ascii="Times New Roman" w:hAnsi="Times New Roman" w:cs="Times New Roman"/>
          <w:sz w:val="20"/>
          <w:szCs w:val="20"/>
        </w:rPr>
      </w:pPr>
      <w:r w:rsidRPr="00D76495">
        <w:rPr>
          <w:rFonts w:ascii="Times New Roman" w:hAnsi="Times New Roman" w:cs="Times New Roman"/>
          <w:sz w:val="20"/>
          <w:szCs w:val="20"/>
        </w:rPr>
        <w:lastRenderedPageBreak/>
        <w:t xml:space="preserve">О внесении изменений в Решение Совета депутатов Малышевского сельсовета Сузунского района Новосибирской области от 27.05.2020 № 203 «Об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 </w:t>
      </w:r>
    </w:p>
    <w:p w:rsidR="00FE469F" w:rsidRPr="00D76495" w:rsidRDefault="00FE469F" w:rsidP="00D76495">
      <w:pPr>
        <w:autoSpaceDE w:val="0"/>
        <w:autoSpaceDN w:val="0"/>
        <w:adjustRightInd w:val="0"/>
        <w:spacing w:after="0" w:line="240" w:lineRule="auto"/>
        <w:jc w:val="both"/>
        <w:rPr>
          <w:rFonts w:ascii="Times New Roman" w:hAnsi="Times New Roman" w:cs="Times New Roman"/>
          <w:sz w:val="20"/>
          <w:szCs w:val="20"/>
        </w:rPr>
      </w:pPr>
      <w:r w:rsidRPr="00D76495">
        <w:rPr>
          <w:rFonts w:ascii="Times New Roman" w:hAnsi="Times New Roman" w:cs="Times New Roman"/>
          <w:sz w:val="20"/>
          <w:szCs w:val="20"/>
        </w:rPr>
        <w:t xml:space="preserve">        </w:t>
      </w:r>
      <w:r w:rsidRPr="00D76495">
        <w:rPr>
          <w:rFonts w:ascii="Times New Roman" w:hAnsi="Times New Roman" w:cs="Times New Roman"/>
          <w:color w:val="000000"/>
          <w:sz w:val="20"/>
          <w:szCs w:val="20"/>
        </w:rPr>
        <w:t>В соответствии с Федеральным законом от 06.10.2003 № 131-ФЗ " Об общих принципах организации местного самоуправления в Российской Федерации"</w:t>
      </w:r>
      <w:r w:rsidRPr="00D76495">
        <w:rPr>
          <w:rFonts w:ascii="Times New Roman" w:hAnsi="Times New Roman" w:cs="Times New Roman"/>
          <w:sz w:val="20"/>
          <w:szCs w:val="20"/>
        </w:rPr>
        <w:t>, Совет депутатов Малышевского сельсовета Сузунского района Новосибирской области,</w:t>
      </w:r>
    </w:p>
    <w:p w:rsidR="00FE469F" w:rsidRPr="00D76495" w:rsidRDefault="00FE469F" w:rsidP="00D76495">
      <w:pPr>
        <w:pStyle w:val="ConsPlusNormal"/>
        <w:jc w:val="both"/>
        <w:rPr>
          <w:rFonts w:ascii="Times New Roman" w:hAnsi="Times New Roman" w:cs="Times New Roman"/>
        </w:rPr>
      </w:pPr>
      <w:r w:rsidRPr="00D76495">
        <w:rPr>
          <w:rFonts w:ascii="Times New Roman" w:hAnsi="Times New Roman" w:cs="Times New Roman"/>
        </w:rPr>
        <w:t>РЕШИЛ:</w:t>
      </w:r>
    </w:p>
    <w:p w:rsidR="00FE469F" w:rsidRPr="00D76495" w:rsidRDefault="00FE469F" w:rsidP="00D76495">
      <w:pPr>
        <w:spacing w:after="0" w:line="240" w:lineRule="auto"/>
        <w:ind w:firstLine="567"/>
        <w:jc w:val="both"/>
        <w:rPr>
          <w:rFonts w:ascii="Times New Roman" w:hAnsi="Times New Roman" w:cs="Times New Roman"/>
          <w:sz w:val="20"/>
          <w:szCs w:val="20"/>
        </w:rPr>
      </w:pPr>
      <w:r w:rsidRPr="00D76495">
        <w:rPr>
          <w:rFonts w:ascii="Times New Roman" w:hAnsi="Times New Roman" w:cs="Times New Roman"/>
          <w:color w:val="000000"/>
          <w:spacing w:val="1"/>
          <w:sz w:val="20"/>
          <w:szCs w:val="20"/>
        </w:rPr>
        <w:t xml:space="preserve">1. Внести   в </w:t>
      </w:r>
      <w:r w:rsidRPr="00D76495">
        <w:rPr>
          <w:rFonts w:ascii="Times New Roman" w:hAnsi="Times New Roman" w:cs="Times New Roman"/>
          <w:sz w:val="20"/>
          <w:szCs w:val="20"/>
        </w:rPr>
        <w:t>решение Совета депутатов Малышевского сельсовета Сузунского района Новосибирской области от 27.05.2020 № 203 «Об утверждении Положения о порядке проведения конкурса по отбору кандидатур на должность Главы Малышевского сельсовета Сузунского района Новосибирской области»</w:t>
      </w:r>
      <w:r w:rsidRPr="00D76495">
        <w:rPr>
          <w:rFonts w:ascii="Times New Roman" w:hAnsi="Times New Roman" w:cs="Times New Roman"/>
          <w:color w:val="000000"/>
          <w:sz w:val="20"/>
          <w:szCs w:val="20"/>
        </w:rPr>
        <w:t xml:space="preserve"> </w:t>
      </w:r>
      <w:r w:rsidRPr="00D76495">
        <w:rPr>
          <w:rFonts w:ascii="Times New Roman" w:hAnsi="Times New Roman" w:cs="Times New Roman"/>
          <w:sz w:val="20"/>
          <w:szCs w:val="20"/>
        </w:rPr>
        <w:t>следующие изменения:</w:t>
      </w:r>
    </w:p>
    <w:p w:rsidR="00FE469F" w:rsidRPr="00D76495" w:rsidRDefault="00FE469F" w:rsidP="00D76495">
      <w:pPr>
        <w:spacing w:after="0" w:line="240" w:lineRule="auto"/>
        <w:ind w:firstLine="567"/>
        <w:jc w:val="both"/>
        <w:rPr>
          <w:rFonts w:ascii="Times New Roman" w:hAnsi="Times New Roman" w:cs="Times New Roman"/>
          <w:sz w:val="20"/>
          <w:szCs w:val="20"/>
        </w:rPr>
      </w:pPr>
      <w:r w:rsidRPr="00D76495">
        <w:rPr>
          <w:rFonts w:ascii="Times New Roman" w:hAnsi="Times New Roman" w:cs="Times New Roman"/>
          <w:sz w:val="20"/>
          <w:szCs w:val="20"/>
        </w:rPr>
        <w:t>1.1. В Положение о порядке проведения конкурса по отбору кандидатур на должность Главы Малышевского сельсовета Сузунского района Новосибирской области:</w:t>
      </w:r>
    </w:p>
    <w:p w:rsidR="00FE469F" w:rsidRPr="00D76495" w:rsidRDefault="00FE469F" w:rsidP="00D76495">
      <w:pPr>
        <w:spacing w:after="0" w:line="240" w:lineRule="auto"/>
        <w:ind w:firstLine="567"/>
        <w:jc w:val="both"/>
        <w:rPr>
          <w:rFonts w:ascii="Times New Roman" w:hAnsi="Times New Roman" w:cs="Times New Roman"/>
          <w:sz w:val="20"/>
          <w:szCs w:val="20"/>
        </w:rPr>
      </w:pPr>
      <w:r w:rsidRPr="00D76495">
        <w:rPr>
          <w:rFonts w:ascii="Times New Roman" w:hAnsi="Times New Roman" w:cs="Times New Roman"/>
          <w:sz w:val="20"/>
          <w:szCs w:val="20"/>
        </w:rPr>
        <w:t xml:space="preserve">1.1.1. В абзаце втором пункта 1.2 наименование Закона Новосибирской области от 10.11.2017 № 216-ОЗ изложить в следующей редакции: </w:t>
      </w:r>
    </w:p>
    <w:p w:rsidR="00FE469F" w:rsidRPr="00D76495" w:rsidRDefault="00FE469F" w:rsidP="00D76495">
      <w:pPr>
        <w:spacing w:after="0" w:line="240" w:lineRule="auto"/>
        <w:ind w:firstLine="567"/>
        <w:jc w:val="both"/>
        <w:rPr>
          <w:rFonts w:ascii="Times New Roman" w:hAnsi="Times New Roman" w:cs="Times New Roman"/>
          <w:sz w:val="20"/>
          <w:szCs w:val="20"/>
        </w:rPr>
      </w:pPr>
      <w:r w:rsidRPr="00D76495">
        <w:rPr>
          <w:rFonts w:ascii="Times New Roman" w:hAnsi="Times New Roman" w:cs="Times New Roman"/>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FE469F" w:rsidRPr="00D76495" w:rsidRDefault="00FE469F" w:rsidP="00D76495">
      <w:pPr>
        <w:spacing w:after="0" w:line="240" w:lineRule="auto"/>
        <w:ind w:firstLine="567"/>
        <w:jc w:val="both"/>
        <w:rPr>
          <w:rFonts w:ascii="Times New Roman" w:hAnsi="Times New Roman" w:cs="Times New Roman"/>
          <w:sz w:val="20"/>
          <w:szCs w:val="20"/>
        </w:rPr>
      </w:pPr>
      <w:r w:rsidRPr="00D76495">
        <w:rPr>
          <w:rFonts w:ascii="Times New Roman" w:hAnsi="Times New Roman" w:cs="Times New Roman"/>
          <w:sz w:val="20"/>
          <w:szCs w:val="20"/>
        </w:rPr>
        <w:t>1.1.2. Подпункт 6  пункта 3.2 изложить в следующей редакции:</w:t>
      </w:r>
    </w:p>
    <w:p w:rsidR="00FE469F" w:rsidRPr="00D76495" w:rsidRDefault="00FE469F" w:rsidP="00D76495">
      <w:pPr>
        <w:spacing w:after="0" w:line="240" w:lineRule="auto"/>
        <w:ind w:firstLine="567"/>
        <w:jc w:val="both"/>
        <w:rPr>
          <w:rFonts w:ascii="Times New Roman" w:hAnsi="Times New Roman" w:cs="Times New Roman"/>
          <w:sz w:val="20"/>
          <w:szCs w:val="20"/>
        </w:rPr>
      </w:pPr>
      <w:proofErr w:type="gramStart"/>
      <w:r w:rsidRPr="00D76495">
        <w:rPr>
          <w:rFonts w:ascii="Times New Roman" w:hAnsi="Times New Roman" w:cs="Times New Roman"/>
          <w:sz w:val="20"/>
          <w:szCs w:val="20"/>
        </w:rPr>
        <w:t>6)</w:t>
      </w:r>
      <w:r w:rsidRPr="00D76495">
        <w:rPr>
          <w:rFonts w:ascii="Times New Roman" w:hAnsi="Times New Roman" w:cs="Times New Roman"/>
          <w:color w:val="000000"/>
          <w:sz w:val="20"/>
          <w:szCs w:val="20"/>
        </w:rPr>
        <w:t xml:space="preserve">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D76495">
        <w:rPr>
          <w:rFonts w:ascii="Times New Roman" w:hAnsi="Times New Roman" w:cs="Times New Roman"/>
          <w:sz w:val="20"/>
          <w:szCs w:val="20"/>
        </w:rPr>
        <w:t>.</w:t>
      </w:r>
      <w:proofErr w:type="gramEnd"/>
    </w:p>
    <w:p w:rsidR="00FE469F" w:rsidRPr="00D76495" w:rsidRDefault="00FE469F" w:rsidP="00D76495">
      <w:pPr>
        <w:tabs>
          <w:tab w:val="left" w:pos="9355"/>
        </w:tabs>
        <w:spacing w:after="0" w:line="240" w:lineRule="auto"/>
        <w:ind w:right="-1" w:firstLine="567"/>
        <w:jc w:val="both"/>
        <w:rPr>
          <w:rFonts w:ascii="Times New Roman" w:hAnsi="Times New Roman" w:cs="Times New Roman"/>
          <w:color w:val="000000"/>
          <w:sz w:val="20"/>
          <w:szCs w:val="20"/>
        </w:rPr>
      </w:pPr>
      <w:r w:rsidRPr="00D76495">
        <w:rPr>
          <w:rFonts w:ascii="Times New Roman" w:hAnsi="Times New Roman" w:cs="Times New Roman"/>
          <w:color w:val="000000"/>
          <w:sz w:val="20"/>
          <w:szCs w:val="20"/>
        </w:rPr>
        <w:t>2. Опубликовать настоящее решение в информационном бюллетене органов местного самоуправления «Малышевский вестник» и разместить на официальном сайте администрации Малышевского сельсовета Сузунского района Новосибирской области.</w:t>
      </w:r>
    </w:p>
    <w:p w:rsidR="00FE469F" w:rsidRDefault="00FE469F" w:rsidP="00D76495">
      <w:pPr>
        <w:spacing w:after="0" w:line="240" w:lineRule="auto"/>
        <w:ind w:firstLine="470"/>
        <w:jc w:val="both"/>
        <w:rPr>
          <w:rFonts w:ascii="Times New Roman" w:hAnsi="Times New Roman" w:cs="Times New Roman"/>
          <w:sz w:val="20"/>
          <w:szCs w:val="20"/>
        </w:rPr>
      </w:pPr>
      <w:r w:rsidRPr="00D76495">
        <w:rPr>
          <w:rFonts w:ascii="Times New Roman" w:hAnsi="Times New Roman" w:cs="Times New Roman"/>
          <w:sz w:val="20"/>
          <w:szCs w:val="20"/>
        </w:rPr>
        <w:t xml:space="preserve">   3. Настоящее решение вступает в силу со дня его официального опубликования.</w:t>
      </w:r>
    </w:p>
    <w:p w:rsidR="00D76495" w:rsidRPr="00D76495" w:rsidRDefault="00D76495" w:rsidP="00D76495">
      <w:pPr>
        <w:spacing w:after="0" w:line="240" w:lineRule="auto"/>
        <w:ind w:firstLine="470"/>
        <w:jc w:val="both"/>
        <w:rPr>
          <w:rFonts w:ascii="Times New Roman" w:hAnsi="Times New Roman" w:cs="Times New Roman"/>
          <w:sz w:val="20"/>
          <w:szCs w:val="20"/>
        </w:rPr>
      </w:pPr>
    </w:p>
    <w:p w:rsidR="00FE469F" w:rsidRPr="00D76495" w:rsidRDefault="00FE469F" w:rsidP="00D76495">
      <w:pPr>
        <w:suppressAutoHyphens/>
        <w:spacing w:after="0" w:line="240" w:lineRule="auto"/>
        <w:rPr>
          <w:rFonts w:ascii="Times New Roman" w:hAnsi="Times New Roman" w:cs="Times New Roman"/>
          <w:sz w:val="20"/>
          <w:szCs w:val="20"/>
        </w:rPr>
      </w:pPr>
      <w:r w:rsidRPr="00D76495">
        <w:rPr>
          <w:rFonts w:ascii="Times New Roman" w:hAnsi="Times New Roman" w:cs="Times New Roman"/>
          <w:sz w:val="20"/>
          <w:szCs w:val="20"/>
        </w:rPr>
        <w:t>Председатель Совета депутатов</w:t>
      </w:r>
      <w:r w:rsidRPr="00D76495">
        <w:rPr>
          <w:rFonts w:ascii="Times New Roman" w:hAnsi="Times New Roman" w:cs="Times New Roman"/>
          <w:sz w:val="20"/>
          <w:szCs w:val="20"/>
        </w:rPr>
        <w:tab/>
      </w:r>
      <w:r w:rsidRPr="00D76495">
        <w:rPr>
          <w:rFonts w:ascii="Times New Roman" w:hAnsi="Times New Roman" w:cs="Times New Roman"/>
          <w:sz w:val="20"/>
          <w:szCs w:val="20"/>
        </w:rPr>
        <w:tab/>
      </w:r>
      <w:r w:rsidRPr="00D76495">
        <w:rPr>
          <w:rFonts w:ascii="Times New Roman" w:hAnsi="Times New Roman" w:cs="Times New Roman"/>
          <w:sz w:val="20"/>
          <w:szCs w:val="20"/>
        </w:rPr>
        <w:tab/>
      </w:r>
      <w:r w:rsidR="00D76495">
        <w:rPr>
          <w:rFonts w:ascii="Times New Roman" w:hAnsi="Times New Roman" w:cs="Times New Roman"/>
          <w:sz w:val="20"/>
          <w:szCs w:val="20"/>
        </w:rPr>
        <w:t xml:space="preserve">              </w:t>
      </w:r>
      <w:r w:rsidRPr="00D76495">
        <w:rPr>
          <w:rFonts w:ascii="Times New Roman" w:hAnsi="Times New Roman" w:cs="Times New Roman"/>
          <w:sz w:val="20"/>
          <w:szCs w:val="20"/>
        </w:rPr>
        <w:t xml:space="preserve"> Глава</w:t>
      </w:r>
    </w:p>
    <w:p w:rsidR="00FE469F" w:rsidRPr="00D76495" w:rsidRDefault="00FE469F" w:rsidP="00D76495">
      <w:pPr>
        <w:suppressAutoHyphens/>
        <w:spacing w:after="0" w:line="240" w:lineRule="auto"/>
        <w:rPr>
          <w:rFonts w:ascii="Times New Roman" w:hAnsi="Times New Roman" w:cs="Times New Roman"/>
          <w:sz w:val="20"/>
          <w:szCs w:val="20"/>
        </w:rPr>
      </w:pPr>
      <w:r w:rsidRPr="00D76495">
        <w:rPr>
          <w:rFonts w:ascii="Times New Roman" w:hAnsi="Times New Roman" w:cs="Times New Roman"/>
          <w:sz w:val="20"/>
          <w:szCs w:val="20"/>
        </w:rPr>
        <w:t>Малышевского сельсовета</w:t>
      </w:r>
      <w:r w:rsidRPr="00D76495">
        <w:rPr>
          <w:rFonts w:ascii="Times New Roman" w:hAnsi="Times New Roman" w:cs="Times New Roman"/>
          <w:sz w:val="20"/>
          <w:szCs w:val="20"/>
        </w:rPr>
        <w:tab/>
      </w:r>
      <w:r w:rsidRPr="00D76495">
        <w:rPr>
          <w:rFonts w:ascii="Times New Roman" w:hAnsi="Times New Roman" w:cs="Times New Roman"/>
          <w:sz w:val="20"/>
          <w:szCs w:val="20"/>
        </w:rPr>
        <w:tab/>
      </w:r>
      <w:r w:rsidRPr="00D76495">
        <w:rPr>
          <w:rFonts w:ascii="Times New Roman" w:hAnsi="Times New Roman" w:cs="Times New Roman"/>
          <w:sz w:val="20"/>
          <w:szCs w:val="20"/>
        </w:rPr>
        <w:tab/>
        <w:t xml:space="preserve">               Малышевского сельсовета</w:t>
      </w:r>
    </w:p>
    <w:p w:rsidR="00FE469F" w:rsidRPr="00D76495" w:rsidRDefault="00D76495" w:rsidP="00D76495">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Сузунского района</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FE469F" w:rsidRPr="00D76495">
        <w:rPr>
          <w:rFonts w:ascii="Times New Roman" w:hAnsi="Times New Roman" w:cs="Times New Roman"/>
          <w:sz w:val="20"/>
          <w:szCs w:val="20"/>
        </w:rPr>
        <w:t>Сузунского района</w:t>
      </w:r>
    </w:p>
    <w:p w:rsidR="00FE469F" w:rsidRPr="00D76495" w:rsidRDefault="00FE469F" w:rsidP="00D76495">
      <w:pPr>
        <w:suppressAutoHyphens/>
        <w:spacing w:after="0" w:line="240" w:lineRule="auto"/>
        <w:rPr>
          <w:rFonts w:ascii="Times New Roman" w:hAnsi="Times New Roman" w:cs="Times New Roman"/>
          <w:sz w:val="20"/>
          <w:szCs w:val="20"/>
        </w:rPr>
      </w:pPr>
      <w:r w:rsidRPr="00D76495">
        <w:rPr>
          <w:rFonts w:ascii="Times New Roman" w:hAnsi="Times New Roman" w:cs="Times New Roman"/>
          <w:sz w:val="20"/>
          <w:szCs w:val="20"/>
        </w:rPr>
        <w:t>Новосибирской области</w:t>
      </w:r>
      <w:r w:rsidRPr="00D76495">
        <w:rPr>
          <w:rFonts w:ascii="Times New Roman" w:hAnsi="Times New Roman" w:cs="Times New Roman"/>
          <w:sz w:val="20"/>
          <w:szCs w:val="20"/>
        </w:rPr>
        <w:tab/>
      </w:r>
      <w:r w:rsidRPr="00D76495">
        <w:rPr>
          <w:rFonts w:ascii="Times New Roman" w:hAnsi="Times New Roman" w:cs="Times New Roman"/>
          <w:sz w:val="20"/>
          <w:szCs w:val="20"/>
        </w:rPr>
        <w:tab/>
      </w:r>
      <w:r w:rsidRPr="00D76495">
        <w:rPr>
          <w:rFonts w:ascii="Times New Roman" w:hAnsi="Times New Roman" w:cs="Times New Roman"/>
          <w:sz w:val="20"/>
          <w:szCs w:val="20"/>
        </w:rPr>
        <w:tab/>
      </w:r>
      <w:r w:rsidRPr="00D76495">
        <w:rPr>
          <w:rFonts w:ascii="Times New Roman" w:hAnsi="Times New Roman" w:cs="Times New Roman"/>
          <w:sz w:val="20"/>
          <w:szCs w:val="20"/>
        </w:rPr>
        <w:tab/>
        <w:t xml:space="preserve">     </w:t>
      </w:r>
      <w:r w:rsidR="00D76495">
        <w:rPr>
          <w:rFonts w:ascii="Times New Roman" w:hAnsi="Times New Roman" w:cs="Times New Roman"/>
          <w:sz w:val="20"/>
          <w:szCs w:val="20"/>
        </w:rPr>
        <w:t xml:space="preserve">          </w:t>
      </w:r>
      <w:r w:rsidRPr="00D76495">
        <w:rPr>
          <w:rFonts w:ascii="Times New Roman" w:hAnsi="Times New Roman" w:cs="Times New Roman"/>
          <w:sz w:val="20"/>
          <w:szCs w:val="20"/>
        </w:rPr>
        <w:t>Новосибирской области</w:t>
      </w:r>
    </w:p>
    <w:p w:rsidR="00FE469F" w:rsidRPr="00D76495" w:rsidRDefault="00FE469F" w:rsidP="00D76495">
      <w:pPr>
        <w:suppressAutoHyphens/>
        <w:spacing w:after="0" w:line="240" w:lineRule="auto"/>
        <w:rPr>
          <w:rFonts w:ascii="Times New Roman" w:hAnsi="Times New Roman" w:cs="Times New Roman"/>
          <w:sz w:val="20"/>
          <w:szCs w:val="20"/>
        </w:rPr>
      </w:pPr>
      <w:r w:rsidRPr="00D76495">
        <w:rPr>
          <w:rFonts w:ascii="Times New Roman" w:hAnsi="Times New Roman" w:cs="Times New Roman"/>
          <w:sz w:val="20"/>
          <w:szCs w:val="20"/>
        </w:rPr>
        <w:t xml:space="preserve">____________  </w:t>
      </w:r>
      <w:proofErr w:type="spellStart"/>
      <w:r w:rsidRPr="00D76495">
        <w:rPr>
          <w:rFonts w:ascii="Times New Roman" w:hAnsi="Times New Roman" w:cs="Times New Roman"/>
          <w:sz w:val="20"/>
          <w:szCs w:val="20"/>
        </w:rPr>
        <w:t>Бархатова</w:t>
      </w:r>
      <w:proofErr w:type="spellEnd"/>
      <w:r w:rsidRPr="00D76495">
        <w:rPr>
          <w:rFonts w:ascii="Times New Roman" w:hAnsi="Times New Roman" w:cs="Times New Roman"/>
          <w:sz w:val="20"/>
          <w:szCs w:val="20"/>
        </w:rPr>
        <w:t xml:space="preserve"> Л.</w:t>
      </w:r>
      <w:proofErr w:type="gramStart"/>
      <w:r w:rsidRPr="00D76495">
        <w:rPr>
          <w:rFonts w:ascii="Times New Roman" w:hAnsi="Times New Roman" w:cs="Times New Roman"/>
          <w:sz w:val="20"/>
          <w:szCs w:val="20"/>
        </w:rPr>
        <w:t>В</w:t>
      </w:r>
      <w:proofErr w:type="gramEnd"/>
      <w:r w:rsidRPr="00D76495">
        <w:rPr>
          <w:rFonts w:ascii="Times New Roman" w:hAnsi="Times New Roman" w:cs="Times New Roman"/>
          <w:sz w:val="20"/>
          <w:szCs w:val="20"/>
        </w:rPr>
        <w:t xml:space="preserve">  </w:t>
      </w:r>
      <w:r w:rsidRPr="00D76495">
        <w:rPr>
          <w:rFonts w:ascii="Times New Roman" w:hAnsi="Times New Roman" w:cs="Times New Roman"/>
          <w:sz w:val="20"/>
          <w:szCs w:val="20"/>
        </w:rPr>
        <w:tab/>
        <w:t xml:space="preserve">  </w:t>
      </w:r>
      <w:r w:rsidRPr="00D76495">
        <w:rPr>
          <w:rFonts w:ascii="Times New Roman" w:hAnsi="Times New Roman" w:cs="Times New Roman"/>
          <w:sz w:val="20"/>
          <w:szCs w:val="20"/>
        </w:rPr>
        <w:tab/>
        <w:t xml:space="preserve">               </w:t>
      </w:r>
      <w:r w:rsidR="00D76495">
        <w:rPr>
          <w:rFonts w:ascii="Times New Roman" w:hAnsi="Times New Roman" w:cs="Times New Roman"/>
          <w:sz w:val="20"/>
          <w:szCs w:val="20"/>
        </w:rPr>
        <w:t xml:space="preserve">              </w:t>
      </w:r>
      <w:r w:rsidRPr="00D76495">
        <w:rPr>
          <w:rFonts w:ascii="Times New Roman" w:hAnsi="Times New Roman" w:cs="Times New Roman"/>
          <w:sz w:val="20"/>
          <w:szCs w:val="20"/>
        </w:rPr>
        <w:t xml:space="preserve">_____________ Львов А.А </w:t>
      </w:r>
    </w:p>
    <w:p w:rsidR="00FE469F" w:rsidRPr="00D76495" w:rsidRDefault="00FE469F" w:rsidP="00D76495">
      <w:pPr>
        <w:spacing w:after="0"/>
        <w:rPr>
          <w:rFonts w:ascii="Times New Roman" w:hAnsi="Times New Roman" w:cs="Times New Roman"/>
          <w:sz w:val="20"/>
          <w:szCs w:val="20"/>
        </w:rPr>
      </w:pPr>
    </w:p>
    <w:p w:rsidR="00FE469F" w:rsidRPr="00D76495" w:rsidRDefault="00FE469F" w:rsidP="00D76495">
      <w:pPr>
        <w:tabs>
          <w:tab w:val="left" w:pos="6237"/>
        </w:tabs>
        <w:spacing w:after="0" w:line="240" w:lineRule="auto"/>
        <w:jc w:val="center"/>
        <w:rPr>
          <w:rFonts w:ascii="Times New Roman" w:hAnsi="Times New Roman" w:cs="Times New Roman"/>
          <w:b/>
          <w:sz w:val="20"/>
          <w:szCs w:val="20"/>
        </w:rPr>
      </w:pPr>
      <w:r w:rsidRPr="00D76495">
        <w:rPr>
          <w:rFonts w:ascii="Times New Roman" w:hAnsi="Times New Roman" w:cs="Times New Roman"/>
          <w:b/>
          <w:sz w:val="20"/>
          <w:szCs w:val="20"/>
        </w:rPr>
        <w:t xml:space="preserve">СОВЕТ ДЕПУТАТОВ </w:t>
      </w:r>
    </w:p>
    <w:p w:rsidR="00FE469F" w:rsidRPr="00D76495" w:rsidRDefault="00FE469F" w:rsidP="00D76495">
      <w:pPr>
        <w:tabs>
          <w:tab w:val="left" w:pos="6237"/>
        </w:tabs>
        <w:spacing w:after="0" w:line="240" w:lineRule="auto"/>
        <w:jc w:val="center"/>
        <w:rPr>
          <w:rFonts w:ascii="Times New Roman" w:hAnsi="Times New Roman" w:cs="Times New Roman"/>
          <w:b/>
          <w:sz w:val="20"/>
          <w:szCs w:val="20"/>
        </w:rPr>
      </w:pPr>
      <w:r w:rsidRPr="00D76495">
        <w:rPr>
          <w:rFonts w:ascii="Times New Roman" w:hAnsi="Times New Roman" w:cs="Times New Roman"/>
          <w:b/>
          <w:sz w:val="20"/>
          <w:szCs w:val="20"/>
        </w:rPr>
        <w:t>МАЛЫШЕВСКОГО  СЕЛЬСОВЕТА</w:t>
      </w:r>
    </w:p>
    <w:p w:rsidR="00FE469F" w:rsidRPr="00D76495" w:rsidRDefault="00FE469F" w:rsidP="00D76495">
      <w:pPr>
        <w:tabs>
          <w:tab w:val="left" w:pos="6237"/>
        </w:tabs>
        <w:spacing w:after="0" w:line="240" w:lineRule="auto"/>
        <w:jc w:val="center"/>
        <w:rPr>
          <w:rFonts w:ascii="Times New Roman" w:hAnsi="Times New Roman" w:cs="Times New Roman"/>
          <w:b/>
          <w:sz w:val="20"/>
          <w:szCs w:val="20"/>
        </w:rPr>
      </w:pPr>
      <w:r w:rsidRPr="00D76495">
        <w:rPr>
          <w:rFonts w:ascii="Times New Roman" w:hAnsi="Times New Roman" w:cs="Times New Roman"/>
          <w:b/>
          <w:sz w:val="20"/>
          <w:szCs w:val="20"/>
        </w:rPr>
        <w:t>Сузунского района Новосибирской области</w:t>
      </w:r>
    </w:p>
    <w:p w:rsidR="00FE469F" w:rsidRPr="00D76495" w:rsidRDefault="00FE469F" w:rsidP="00D76495">
      <w:pPr>
        <w:tabs>
          <w:tab w:val="left" w:pos="6237"/>
        </w:tabs>
        <w:spacing w:after="0" w:line="240" w:lineRule="auto"/>
        <w:jc w:val="center"/>
        <w:rPr>
          <w:rFonts w:ascii="Times New Roman" w:hAnsi="Times New Roman" w:cs="Times New Roman"/>
          <w:b/>
          <w:sz w:val="20"/>
          <w:szCs w:val="20"/>
        </w:rPr>
      </w:pPr>
    </w:p>
    <w:p w:rsidR="00FE469F" w:rsidRPr="00D76495" w:rsidRDefault="00FE469F" w:rsidP="00D76495">
      <w:pPr>
        <w:tabs>
          <w:tab w:val="left" w:pos="6237"/>
        </w:tabs>
        <w:spacing w:after="0" w:line="240" w:lineRule="auto"/>
        <w:jc w:val="center"/>
        <w:rPr>
          <w:rFonts w:ascii="Times New Roman" w:hAnsi="Times New Roman" w:cs="Times New Roman"/>
          <w:b/>
          <w:sz w:val="20"/>
          <w:szCs w:val="20"/>
        </w:rPr>
      </w:pPr>
      <w:r w:rsidRPr="00D76495">
        <w:rPr>
          <w:rFonts w:ascii="Times New Roman" w:hAnsi="Times New Roman" w:cs="Times New Roman"/>
          <w:b/>
          <w:sz w:val="20"/>
          <w:szCs w:val="20"/>
        </w:rPr>
        <w:t>РЕШЕНИЕ</w:t>
      </w:r>
    </w:p>
    <w:p w:rsidR="00FE469F" w:rsidRPr="00D76495" w:rsidRDefault="00FE469F" w:rsidP="00D76495">
      <w:pPr>
        <w:tabs>
          <w:tab w:val="left" w:pos="6237"/>
        </w:tabs>
        <w:spacing w:after="0" w:line="240" w:lineRule="auto"/>
        <w:jc w:val="center"/>
        <w:rPr>
          <w:rFonts w:ascii="Times New Roman" w:hAnsi="Times New Roman" w:cs="Times New Roman"/>
          <w:sz w:val="20"/>
          <w:szCs w:val="20"/>
        </w:rPr>
      </w:pPr>
      <w:r w:rsidRPr="00D76495">
        <w:rPr>
          <w:rFonts w:ascii="Times New Roman" w:hAnsi="Times New Roman" w:cs="Times New Roman"/>
          <w:sz w:val="20"/>
          <w:szCs w:val="20"/>
        </w:rPr>
        <w:t>Второй  сессии шестого созыва</w:t>
      </w:r>
    </w:p>
    <w:p w:rsidR="00FE469F" w:rsidRPr="00D76495" w:rsidRDefault="00FE469F" w:rsidP="00D76495">
      <w:pPr>
        <w:tabs>
          <w:tab w:val="left" w:pos="6237"/>
        </w:tabs>
        <w:spacing w:after="0" w:line="240" w:lineRule="auto"/>
        <w:rPr>
          <w:rFonts w:ascii="Times New Roman" w:hAnsi="Times New Roman" w:cs="Times New Roman"/>
          <w:sz w:val="20"/>
          <w:szCs w:val="20"/>
        </w:rPr>
      </w:pPr>
      <w:r w:rsidRPr="00D76495">
        <w:rPr>
          <w:rFonts w:ascii="Times New Roman" w:hAnsi="Times New Roman" w:cs="Times New Roman"/>
          <w:sz w:val="20"/>
          <w:szCs w:val="20"/>
        </w:rPr>
        <w:t xml:space="preserve">30.10.2020                                                    </w:t>
      </w:r>
      <w:r w:rsidRPr="00D76495">
        <w:rPr>
          <w:rFonts w:ascii="Times New Roman" w:hAnsi="Times New Roman" w:cs="Times New Roman"/>
          <w:sz w:val="20"/>
          <w:szCs w:val="20"/>
        </w:rPr>
        <w:tab/>
      </w:r>
      <w:r w:rsidRPr="00D76495">
        <w:rPr>
          <w:rFonts w:ascii="Times New Roman" w:hAnsi="Times New Roman" w:cs="Times New Roman"/>
          <w:sz w:val="20"/>
          <w:szCs w:val="20"/>
        </w:rPr>
        <w:tab/>
      </w:r>
      <w:r w:rsidRPr="00D76495">
        <w:rPr>
          <w:rFonts w:ascii="Times New Roman" w:hAnsi="Times New Roman" w:cs="Times New Roman"/>
          <w:sz w:val="20"/>
          <w:szCs w:val="20"/>
        </w:rPr>
        <w:tab/>
        <w:t xml:space="preserve">          </w:t>
      </w:r>
      <w:r w:rsidRPr="00D76495">
        <w:rPr>
          <w:rFonts w:ascii="Times New Roman" w:hAnsi="Times New Roman" w:cs="Times New Roman"/>
          <w:sz w:val="20"/>
          <w:szCs w:val="20"/>
        </w:rPr>
        <w:tab/>
        <w:t xml:space="preserve">       </w:t>
      </w:r>
      <w:r w:rsidR="00FB1ACD">
        <w:rPr>
          <w:rFonts w:ascii="Times New Roman" w:hAnsi="Times New Roman" w:cs="Times New Roman"/>
          <w:sz w:val="20"/>
          <w:szCs w:val="20"/>
        </w:rPr>
        <w:t xml:space="preserve">                       </w:t>
      </w:r>
      <w:r w:rsidRPr="00D76495">
        <w:rPr>
          <w:rFonts w:ascii="Times New Roman" w:hAnsi="Times New Roman" w:cs="Times New Roman"/>
          <w:sz w:val="20"/>
          <w:szCs w:val="20"/>
        </w:rPr>
        <w:t xml:space="preserve">   № 20</w:t>
      </w:r>
    </w:p>
    <w:p w:rsidR="00FE469F" w:rsidRPr="00D76495" w:rsidRDefault="00FE469F" w:rsidP="00D76495">
      <w:pPr>
        <w:ind w:right="-1"/>
        <w:jc w:val="both"/>
        <w:rPr>
          <w:rFonts w:ascii="Times New Roman" w:hAnsi="Times New Roman" w:cs="Times New Roman"/>
          <w:sz w:val="20"/>
          <w:szCs w:val="20"/>
        </w:rPr>
      </w:pPr>
      <w:proofErr w:type="gramStart"/>
      <w:r w:rsidRPr="00D76495">
        <w:rPr>
          <w:rFonts w:ascii="Times New Roman" w:hAnsi="Times New Roman" w:cs="Times New Roman"/>
          <w:sz w:val="20"/>
          <w:szCs w:val="20"/>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D76495">
        <w:rPr>
          <w:rFonts w:ascii="Times New Roman" w:hAnsi="Times New Roman" w:cs="Times New Roman"/>
          <w:sz w:val="20"/>
          <w:szCs w:val="20"/>
        </w:rPr>
        <w:t xml:space="preserve"> </w:t>
      </w:r>
      <w:proofErr w:type="gramStart"/>
      <w:r w:rsidRPr="00D76495">
        <w:rPr>
          <w:rFonts w:ascii="Times New Roman" w:hAnsi="Times New Roman" w:cs="Times New Roman"/>
          <w:sz w:val="20"/>
          <w:szCs w:val="20"/>
        </w:rPr>
        <w:t>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w:t>
      </w:r>
      <w:proofErr w:type="gramEnd"/>
      <w:r w:rsidRPr="00D76495">
        <w:rPr>
          <w:rFonts w:ascii="Times New Roman" w:hAnsi="Times New Roman" w:cs="Times New Roman"/>
          <w:sz w:val="20"/>
          <w:szCs w:val="20"/>
        </w:rPr>
        <w:t xml:space="preserve">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E469F" w:rsidRPr="00D76495" w:rsidRDefault="00FE469F" w:rsidP="00D76495">
      <w:pPr>
        <w:tabs>
          <w:tab w:val="left" w:pos="828"/>
        </w:tabs>
        <w:spacing w:after="0"/>
        <w:ind w:firstLine="709"/>
        <w:jc w:val="both"/>
        <w:outlineLvl w:val="0"/>
        <w:rPr>
          <w:rFonts w:ascii="Times New Roman" w:hAnsi="Times New Roman" w:cs="Times New Roman"/>
          <w:sz w:val="20"/>
          <w:szCs w:val="20"/>
        </w:rPr>
      </w:pPr>
      <w:proofErr w:type="gramStart"/>
      <w:r w:rsidRPr="00D76495">
        <w:rPr>
          <w:rFonts w:ascii="Times New Roman" w:eastAsia="Calibri" w:hAnsi="Times New Roman" w:cs="Times New Roman"/>
          <w:sz w:val="20"/>
          <w:szCs w:val="20"/>
          <w:shd w:val="clear" w:color="auto" w:fill="FFFFFF"/>
        </w:rPr>
        <w:t xml:space="preserve">Руководствуясь Гражданским </w:t>
      </w:r>
      <w:hyperlink r:id="rId10" w:history="1">
        <w:r w:rsidRPr="00D76495">
          <w:rPr>
            <w:rFonts w:ascii="Times New Roman" w:eastAsia="Calibri" w:hAnsi="Times New Roman" w:cs="Times New Roman"/>
            <w:sz w:val="20"/>
            <w:szCs w:val="20"/>
            <w:shd w:val="clear" w:color="auto" w:fill="FFFFFF"/>
          </w:rPr>
          <w:t>кодексом</w:t>
        </w:r>
      </w:hyperlink>
      <w:r w:rsidRPr="00D76495">
        <w:rPr>
          <w:rFonts w:ascii="Times New Roman" w:eastAsia="Calibri" w:hAnsi="Times New Roman" w:cs="Times New Roman"/>
          <w:sz w:val="20"/>
          <w:szCs w:val="20"/>
          <w:shd w:val="clear" w:color="auto" w:fill="FFFFFF"/>
        </w:rPr>
        <w:t xml:space="preserve"> Российской Федерации, Федеральным законом от 06.10.2003 </w:t>
      </w:r>
      <w:hyperlink r:id="rId11" w:history="1">
        <w:r w:rsidRPr="00D76495">
          <w:rPr>
            <w:rFonts w:ascii="Times New Roman" w:eastAsia="Calibri" w:hAnsi="Times New Roman" w:cs="Times New Roman"/>
            <w:sz w:val="20"/>
            <w:szCs w:val="20"/>
            <w:shd w:val="clear" w:color="auto" w:fill="FFFFFF"/>
          </w:rPr>
          <w:t>№ 131-ФЗ</w:t>
        </w:r>
      </w:hyperlink>
      <w:r w:rsidRPr="00D76495">
        <w:rPr>
          <w:rFonts w:ascii="Times New Roman" w:eastAsia="Calibri" w:hAnsi="Times New Roman" w:cs="Times New Roman"/>
          <w:sz w:val="20"/>
          <w:szCs w:val="20"/>
        </w:rPr>
        <w:t xml:space="preserve"> </w:t>
      </w:r>
      <w:r w:rsidRPr="00D76495">
        <w:rPr>
          <w:rFonts w:ascii="Times New Roman" w:eastAsia="Calibri" w:hAnsi="Times New Roman" w:cs="Times New Roman"/>
          <w:sz w:val="20"/>
          <w:szCs w:val="20"/>
          <w:shd w:val="clear" w:color="auto" w:fill="FFFFFF"/>
        </w:rPr>
        <w:t>"Об общих принципах организации местного самоуправления в Российской Федерации", от 24.07.2007 №</w:t>
      </w:r>
      <w:hyperlink r:id="rId12" w:history="1">
        <w:r w:rsidRPr="00D76495">
          <w:rPr>
            <w:rFonts w:ascii="Times New Roman" w:eastAsia="Calibri" w:hAnsi="Times New Roman" w:cs="Times New Roman"/>
            <w:sz w:val="20"/>
            <w:szCs w:val="20"/>
            <w:shd w:val="clear" w:color="auto" w:fill="FFFFFF"/>
          </w:rPr>
          <w:t xml:space="preserve"> 209-ФЗ</w:t>
        </w:r>
      </w:hyperlink>
      <w:r w:rsidRPr="00D76495">
        <w:rPr>
          <w:rFonts w:ascii="Times New Roman" w:eastAsia="Calibri" w:hAnsi="Times New Roman" w:cs="Times New Roman"/>
          <w:sz w:val="20"/>
          <w:szCs w:val="20"/>
          <w:shd w:val="clear" w:color="auto" w:fill="FFFFFF"/>
        </w:rPr>
        <w:t xml:space="preserve"> "О развитии малого и среднего предпринимательства в Российской Федерации", Федеральным законом от 22.07.2008 </w:t>
      </w:r>
      <w:hyperlink r:id="rId13" w:history="1">
        <w:r w:rsidRPr="00D76495">
          <w:rPr>
            <w:rFonts w:ascii="Times New Roman" w:eastAsia="Calibri" w:hAnsi="Times New Roman" w:cs="Times New Roman"/>
            <w:sz w:val="20"/>
            <w:szCs w:val="20"/>
            <w:shd w:val="clear" w:color="auto" w:fill="FFFFFF"/>
          </w:rPr>
          <w:t>№ 159-ФЗ</w:t>
        </w:r>
      </w:hyperlink>
      <w:r w:rsidRPr="00D76495">
        <w:rPr>
          <w:rFonts w:ascii="Times New Roman" w:eastAsia="Calibri" w:hAnsi="Times New Roman" w:cs="Times New Roman"/>
          <w:sz w:val="20"/>
          <w:szCs w:val="20"/>
          <w:shd w:val="clear" w:color="auto" w:fill="FFFFFF"/>
        </w:rPr>
        <w:t xml:space="preserve">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w:t>
      </w:r>
      <w:proofErr w:type="gramEnd"/>
      <w:r w:rsidRPr="00D76495">
        <w:rPr>
          <w:rFonts w:ascii="Times New Roman" w:eastAsia="Calibri" w:hAnsi="Times New Roman" w:cs="Times New Roman"/>
          <w:sz w:val="20"/>
          <w:szCs w:val="20"/>
          <w:shd w:val="clear" w:color="auto" w:fill="FFFFFF"/>
        </w:rPr>
        <w:t xml:space="preserve"> о внесении изменений в отдельные законодательные акты Российской Федерации", Федеральным законом от 26.07.2006 №</w:t>
      </w:r>
      <w:hyperlink r:id="rId14" w:history="1">
        <w:r w:rsidRPr="00D76495">
          <w:rPr>
            <w:rFonts w:ascii="Times New Roman" w:eastAsia="Calibri" w:hAnsi="Times New Roman" w:cs="Times New Roman"/>
            <w:sz w:val="20"/>
            <w:szCs w:val="20"/>
            <w:shd w:val="clear" w:color="auto" w:fill="FFFFFF"/>
          </w:rPr>
          <w:t xml:space="preserve"> 135-ФЗ</w:t>
        </w:r>
      </w:hyperlink>
      <w:r w:rsidRPr="00D76495">
        <w:rPr>
          <w:rFonts w:ascii="Times New Roman" w:eastAsia="Calibri" w:hAnsi="Times New Roman" w:cs="Times New Roman"/>
          <w:sz w:val="20"/>
          <w:szCs w:val="20"/>
          <w:shd w:val="clear" w:color="auto" w:fill="FFFFFF"/>
        </w:rPr>
        <w:t xml:space="preserve"> "О защите конкуренции"</w:t>
      </w:r>
      <w:r w:rsidRPr="00D76495">
        <w:rPr>
          <w:rFonts w:ascii="Times New Roman" w:hAnsi="Times New Roman" w:cs="Times New Roman"/>
          <w:sz w:val="20"/>
          <w:szCs w:val="20"/>
        </w:rPr>
        <w:t>,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FE469F" w:rsidRPr="00D76495" w:rsidRDefault="00FE469F" w:rsidP="00D76495">
      <w:pPr>
        <w:tabs>
          <w:tab w:val="left" w:pos="828"/>
        </w:tabs>
        <w:spacing w:after="0"/>
        <w:jc w:val="both"/>
        <w:rPr>
          <w:rFonts w:ascii="Times New Roman" w:hAnsi="Times New Roman" w:cs="Times New Roman"/>
          <w:sz w:val="20"/>
          <w:szCs w:val="20"/>
        </w:rPr>
      </w:pPr>
      <w:r w:rsidRPr="00D76495">
        <w:rPr>
          <w:rFonts w:ascii="Times New Roman" w:hAnsi="Times New Roman" w:cs="Times New Roman"/>
          <w:sz w:val="20"/>
          <w:szCs w:val="20"/>
        </w:rPr>
        <w:t>РЕШИЛ:</w:t>
      </w:r>
    </w:p>
    <w:p w:rsidR="00FE469F" w:rsidRPr="00D76495" w:rsidRDefault="00FE469F" w:rsidP="00D76495">
      <w:pPr>
        <w:numPr>
          <w:ilvl w:val="0"/>
          <w:numId w:val="4"/>
        </w:numPr>
        <w:tabs>
          <w:tab w:val="left" w:pos="0"/>
          <w:tab w:val="left" w:pos="1134"/>
        </w:tabs>
        <w:spacing w:after="0" w:line="240" w:lineRule="auto"/>
        <w:ind w:left="0" w:firstLine="709"/>
        <w:jc w:val="both"/>
        <w:rPr>
          <w:rFonts w:ascii="Times New Roman" w:hAnsi="Times New Roman" w:cs="Times New Roman"/>
          <w:sz w:val="20"/>
          <w:szCs w:val="20"/>
        </w:rPr>
      </w:pPr>
      <w:proofErr w:type="gramStart"/>
      <w:r w:rsidRPr="00D76495">
        <w:rPr>
          <w:rFonts w:ascii="Times New Roman" w:hAnsi="Times New Roman" w:cs="Times New Roman"/>
          <w:sz w:val="20"/>
          <w:szCs w:val="20"/>
        </w:rPr>
        <w:lastRenderedPageBreak/>
        <w:t>Утвердить прилагаемый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w:t>
      </w:r>
      <w:proofErr w:type="gramEnd"/>
      <w:r w:rsidRPr="00D76495">
        <w:rPr>
          <w:rFonts w:ascii="Times New Roman" w:hAnsi="Times New Roman" w:cs="Times New Roman"/>
          <w:sz w:val="20"/>
          <w:szCs w:val="20"/>
        </w:rPr>
        <w:t xml:space="preserve">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E469F" w:rsidRPr="00D76495" w:rsidRDefault="00FE469F" w:rsidP="00FE469F">
      <w:pPr>
        <w:numPr>
          <w:ilvl w:val="0"/>
          <w:numId w:val="4"/>
        </w:numPr>
        <w:tabs>
          <w:tab w:val="left" w:pos="0"/>
          <w:tab w:val="left" w:pos="1134"/>
        </w:tabs>
        <w:spacing w:after="0" w:line="240" w:lineRule="auto"/>
        <w:ind w:left="0" w:firstLine="709"/>
        <w:jc w:val="both"/>
        <w:rPr>
          <w:rFonts w:ascii="Times New Roman" w:hAnsi="Times New Roman" w:cs="Times New Roman"/>
          <w:sz w:val="20"/>
          <w:szCs w:val="20"/>
        </w:rPr>
      </w:pPr>
      <w:proofErr w:type="gramStart"/>
      <w:r w:rsidRPr="00D76495">
        <w:rPr>
          <w:rFonts w:ascii="Times New Roman" w:hAnsi="Times New Roman" w:cs="Times New Roman"/>
          <w:sz w:val="20"/>
          <w:szCs w:val="20"/>
        </w:rPr>
        <w:t>Утвердить прилагаемый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w:t>
      </w:r>
      <w:proofErr w:type="gramEnd"/>
      <w:r w:rsidRPr="00D76495">
        <w:rPr>
          <w:rFonts w:ascii="Times New Roman" w:hAnsi="Times New Roman" w:cs="Times New Roman"/>
          <w:sz w:val="20"/>
          <w:szCs w:val="20"/>
        </w:rPr>
        <w:t xml:space="preserve"> поддержки субъектов малого и среднего предпринимательства.</w:t>
      </w:r>
    </w:p>
    <w:p w:rsidR="00FE469F" w:rsidRPr="00D76495" w:rsidRDefault="00FE469F" w:rsidP="00FE469F">
      <w:pPr>
        <w:numPr>
          <w:ilvl w:val="0"/>
          <w:numId w:val="4"/>
        </w:numPr>
        <w:tabs>
          <w:tab w:val="left" w:pos="0"/>
          <w:tab w:val="left" w:pos="1134"/>
        </w:tabs>
        <w:spacing w:after="0" w:line="240" w:lineRule="auto"/>
        <w:ind w:left="0" w:firstLine="709"/>
        <w:jc w:val="both"/>
        <w:rPr>
          <w:rFonts w:ascii="Times New Roman" w:hAnsi="Times New Roman" w:cs="Times New Roman"/>
          <w:sz w:val="20"/>
          <w:szCs w:val="20"/>
        </w:rPr>
      </w:pPr>
      <w:proofErr w:type="gramStart"/>
      <w:r w:rsidRPr="00D76495">
        <w:rPr>
          <w:rFonts w:ascii="Times New Roman" w:hAnsi="Times New Roman" w:cs="Times New Roman"/>
          <w:sz w:val="20"/>
          <w:szCs w:val="20"/>
        </w:rPr>
        <w:t>Решение Совета депутатов Малышевского сельсовета Сузунского района Новосибирской области от 05.12.2018 № 144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w:t>
      </w:r>
      <w:proofErr w:type="gramEnd"/>
      <w:r w:rsidRPr="00D76495">
        <w:rPr>
          <w:rFonts w:ascii="Times New Roman" w:hAnsi="Times New Roman" w:cs="Times New Roman"/>
          <w:sz w:val="20"/>
          <w:szCs w:val="20"/>
        </w:rPr>
        <w:t xml:space="preserve"> </w:t>
      </w:r>
      <w:proofErr w:type="gramStart"/>
      <w:r w:rsidRPr="00D76495">
        <w:rPr>
          <w:rFonts w:ascii="Times New Roman" w:hAnsi="Times New Roman" w:cs="Times New Roman"/>
          <w:sz w:val="20"/>
          <w:szCs w:val="20"/>
        </w:rPr>
        <w:t>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w:t>
      </w:r>
      <w:proofErr w:type="gramEnd"/>
      <w:r w:rsidRPr="00D76495">
        <w:rPr>
          <w:rFonts w:ascii="Times New Roman" w:hAnsi="Times New Roman" w:cs="Times New Roman"/>
          <w:sz w:val="20"/>
          <w:szCs w:val="20"/>
        </w:rPr>
        <w:t xml:space="preserve">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FE469F" w:rsidRPr="00D76495" w:rsidRDefault="00FE469F" w:rsidP="00D76495">
      <w:pPr>
        <w:tabs>
          <w:tab w:val="left" w:pos="0"/>
        </w:tabs>
        <w:spacing w:after="0"/>
        <w:jc w:val="both"/>
        <w:rPr>
          <w:rFonts w:ascii="Times New Roman" w:hAnsi="Times New Roman" w:cs="Times New Roman"/>
          <w:sz w:val="20"/>
          <w:szCs w:val="20"/>
        </w:rPr>
      </w:pPr>
      <w:r w:rsidRPr="00D76495">
        <w:rPr>
          <w:rFonts w:ascii="Times New Roman" w:hAnsi="Times New Roman" w:cs="Times New Roman"/>
          <w:sz w:val="20"/>
          <w:szCs w:val="20"/>
        </w:rPr>
        <w:tab/>
        <w:t>3.Опубликовать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FE469F" w:rsidRPr="00D76495" w:rsidRDefault="00FE469F" w:rsidP="00D76495">
      <w:pPr>
        <w:numPr>
          <w:ilvl w:val="0"/>
          <w:numId w:val="4"/>
        </w:numPr>
        <w:tabs>
          <w:tab w:val="left" w:pos="0"/>
        </w:tabs>
        <w:spacing w:after="0" w:line="240" w:lineRule="auto"/>
        <w:ind w:left="0" w:firstLine="709"/>
        <w:jc w:val="both"/>
        <w:rPr>
          <w:rFonts w:ascii="Times New Roman" w:hAnsi="Times New Roman" w:cs="Times New Roman"/>
          <w:sz w:val="20"/>
          <w:szCs w:val="20"/>
        </w:rPr>
      </w:pPr>
      <w:r w:rsidRPr="00D76495">
        <w:rPr>
          <w:rFonts w:ascii="Times New Roman" w:hAnsi="Times New Roman" w:cs="Times New Roman"/>
          <w:sz w:val="20"/>
          <w:szCs w:val="20"/>
        </w:rPr>
        <w:t>Настоящее решение вступает в силу со дня его официального опубликования.</w:t>
      </w:r>
    </w:p>
    <w:p w:rsidR="00FE469F" w:rsidRPr="00D76495" w:rsidRDefault="00FE469F" w:rsidP="00D76495">
      <w:pPr>
        <w:spacing w:after="0"/>
        <w:ind w:left="709"/>
        <w:jc w:val="both"/>
        <w:rPr>
          <w:rFonts w:ascii="Times New Roman" w:hAnsi="Times New Roman" w:cs="Times New Roman"/>
          <w:sz w:val="20"/>
          <w:szCs w:val="20"/>
        </w:rPr>
      </w:pPr>
    </w:p>
    <w:p w:rsidR="00FE469F" w:rsidRPr="00D76495" w:rsidRDefault="00FE469F" w:rsidP="00D76495">
      <w:pPr>
        <w:tabs>
          <w:tab w:val="left" w:pos="6237"/>
        </w:tabs>
        <w:spacing w:after="0" w:line="240" w:lineRule="auto"/>
        <w:rPr>
          <w:rFonts w:ascii="Times New Roman" w:hAnsi="Times New Roman" w:cs="Times New Roman"/>
          <w:sz w:val="20"/>
          <w:szCs w:val="20"/>
        </w:rPr>
      </w:pPr>
      <w:r w:rsidRPr="00D76495">
        <w:rPr>
          <w:rFonts w:ascii="Times New Roman" w:hAnsi="Times New Roman" w:cs="Times New Roman"/>
          <w:sz w:val="20"/>
          <w:szCs w:val="20"/>
        </w:rPr>
        <w:t>Глава                                                                         Председатель Совета депутатов</w:t>
      </w:r>
    </w:p>
    <w:p w:rsidR="00FE469F" w:rsidRPr="00D76495" w:rsidRDefault="00FE469F" w:rsidP="00D76495">
      <w:pPr>
        <w:tabs>
          <w:tab w:val="left" w:pos="6237"/>
        </w:tabs>
        <w:spacing w:after="0" w:line="240" w:lineRule="auto"/>
        <w:rPr>
          <w:rFonts w:ascii="Times New Roman" w:hAnsi="Times New Roman" w:cs="Times New Roman"/>
          <w:sz w:val="20"/>
          <w:szCs w:val="20"/>
        </w:rPr>
      </w:pPr>
      <w:r w:rsidRPr="00D76495">
        <w:rPr>
          <w:rFonts w:ascii="Times New Roman" w:hAnsi="Times New Roman" w:cs="Times New Roman"/>
          <w:sz w:val="20"/>
          <w:szCs w:val="20"/>
        </w:rPr>
        <w:t>Малышевского сельсовета                                     Малышевского сельсовета</w:t>
      </w:r>
    </w:p>
    <w:p w:rsidR="00FE469F" w:rsidRPr="00D76495" w:rsidRDefault="00FE469F" w:rsidP="00D76495">
      <w:pPr>
        <w:tabs>
          <w:tab w:val="left" w:pos="6237"/>
        </w:tabs>
        <w:spacing w:after="0" w:line="240" w:lineRule="auto"/>
        <w:rPr>
          <w:rFonts w:ascii="Times New Roman" w:hAnsi="Times New Roman" w:cs="Times New Roman"/>
          <w:sz w:val="20"/>
          <w:szCs w:val="20"/>
        </w:rPr>
      </w:pPr>
      <w:r w:rsidRPr="00D76495">
        <w:rPr>
          <w:rFonts w:ascii="Times New Roman" w:hAnsi="Times New Roman" w:cs="Times New Roman"/>
          <w:sz w:val="20"/>
          <w:szCs w:val="20"/>
        </w:rPr>
        <w:t>Сузунского района                                                  Сузунского района</w:t>
      </w:r>
      <w:r w:rsidRPr="00D76495">
        <w:rPr>
          <w:rFonts w:ascii="Times New Roman" w:hAnsi="Times New Roman" w:cs="Times New Roman"/>
          <w:sz w:val="20"/>
          <w:szCs w:val="20"/>
        </w:rPr>
        <w:tab/>
      </w:r>
    </w:p>
    <w:p w:rsidR="00560065" w:rsidRDefault="00FE469F" w:rsidP="00560065">
      <w:pPr>
        <w:tabs>
          <w:tab w:val="left" w:pos="6237"/>
        </w:tabs>
        <w:spacing w:after="0" w:line="240" w:lineRule="auto"/>
        <w:rPr>
          <w:rFonts w:ascii="Times New Roman" w:hAnsi="Times New Roman" w:cs="Times New Roman"/>
          <w:sz w:val="20"/>
          <w:szCs w:val="20"/>
        </w:rPr>
      </w:pPr>
      <w:r w:rsidRPr="00D76495">
        <w:rPr>
          <w:rFonts w:ascii="Times New Roman" w:hAnsi="Times New Roman" w:cs="Times New Roman"/>
          <w:sz w:val="20"/>
          <w:szCs w:val="20"/>
        </w:rPr>
        <w:t xml:space="preserve">Новосибирской области                                          Новосибирской области </w:t>
      </w:r>
    </w:p>
    <w:p w:rsidR="00560065" w:rsidRDefault="00FE469F" w:rsidP="00FB1ACD">
      <w:pPr>
        <w:tabs>
          <w:tab w:val="left" w:pos="6237"/>
        </w:tabs>
        <w:spacing w:after="0" w:line="240" w:lineRule="auto"/>
        <w:rPr>
          <w:rFonts w:ascii="Times New Roman" w:hAnsi="Times New Roman" w:cs="Times New Roman"/>
          <w:sz w:val="20"/>
          <w:szCs w:val="20"/>
        </w:rPr>
      </w:pPr>
      <w:r w:rsidRPr="00D76495">
        <w:rPr>
          <w:rFonts w:ascii="Times New Roman" w:hAnsi="Times New Roman" w:cs="Times New Roman"/>
          <w:sz w:val="20"/>
          <w:szCs w:val="20"/>
        </w:rPr>
        <w:t xml:space="preserve">_______________   А.А. Львов                               __________ Л.В. </w:t>
      </w:r>
      <w:proofErr w:type="spellStart"/>
      <w:r w:rsidRPr="00D76495">
        <w:rPr>
          <w:rFonts w:ascii="Times New Roman" w:hAnsi="Times New Roman" w:cs="Times New Roman"/>
          <w:sz w:val="20"/>
          <w:szCs w:val="20"/>
        </w:rPr>
        <w:t>Бархатова</w:t>
      </w:r>
      <w:proofErr w:type="spellEnd"/>
      <w:r w:rsidRPr="00D76495">
        <w:rPr>
          <w:rFonts w:ascii="Times New Roman" w:hAnsi="Times New Roman" w:cs="Times New Roman"/>
          <w:sz w:val="20"/>
          <w:szCs w:val="20"/>
        </w:rPr>
        <w:br w:type="page"/>
      </w:r>
    </w:p>
    <w:p w:rsidR="00FE469F" w:rsidRPr="00D76495" w:rsidRDefault="00FE469F" w:rsidP="00560065">
      <w:pPr>
        <w:tabs>
          <w:tab w:val="left" w:pos="6237"/>
        </w:tabs>
        <w:spacing w:after="0" w:line="240" w:lineRule="auto"/>
        <w:jc w:val="right"/>
        <w:rPr>
          <w:rFonts w:ascii="Times New Roman" w:hAnsi="Times New Roman" w:cs="Times New Roman"/>
          <w:sz w:val="20"/>
          <w:szCs w:val="20"/>
        </w:rPr>
      </w:pPr>
      <w:r w:rsidRPr="00D76495">
        <w:rPr>
          <w:rFonts w:ascii="Times New Roman" w:eastAsia="Calibri" w:hAnsi="Times New Roman" w:cs="Times New Roman"/>
          <w:sz w:val="20"/>
          <w:szCs w:val="20"/>
        </w:rPr>
        <w:lastRenderedPageBreak/>
        <w:t>Приложение № 1</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 xml:space="preserve">к решению  сессии </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 xml:space="preserve">Совета депутатов </w:t>
      </w:r>
    </w:p>
    <w:p w:rsidR="00FE469F" w:rsidRPr="00D76495" w:rsidRDefault="00FE469F" w:rsidP="00560065">
      <w:pPr>
        <w:spacing w:after="0" w:line="240" w:lineRule="auto"/>
        <w:ind w:firstLine="709"/>
        <w:jc w:val="right"/>
        <w:rPr>
          <w:rFonts w:ascii="Times New Roman" w:hAnsi="Times New Roman" w:cs="Times New Roman"/>
          <w:sz w:val="20"/>
          <w:szCs w:val="20"/>
        </w:rPr>
      </w:pPr>
      <w:r w:rsidRPr="00D76495">
        <w:rPr>
          <w:rFonts w:ascii="Times New Roman" w:hAnsi="Times New Roman" w:cs="Times New Roman"/>
          <w:sz w:val="20"/>
          <w:szCs w:val="20"/>
        </w:rPr>
        <w:t>Малышевского  сельсовета</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Сузунского района</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 xml:space="preserve"> Новосибирской области</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от _____</w:t>
      </w:r>
      <w:r w:rsidR="00560065">
        <w:rPr>
          <w:rFonts w:ascii="Times New Roman" w:eastAsia="Calibri" w:hAnsi="Times New Roman" w:cs="Times New Roman"/>
          <w:sz w:val="20"/>
          <w:szCs w:val="20"/>
        </w:rPr>
        <w:t>__________2020 № __</w:t>
      </w:r>
    </w:p>
    <w:p w:rsidR="00FE469F" w:rsidRPr="00D76495" w:rsidRDefault="00FE469F" w:rsidP="00560065">
      <w:pPr>
        <w:spacing w:after="0"/>
        <w:ind w:left="709"/>
        <w:jc w:val="both"/>
        <w:rPr>
          <w:rFonts w:ascii="Times New Roman" w:hAnsi="Times New Roman" w:cs="Times New Roman"/>
          <w:sz w:val="20"/>
          <w:szCs w:val="20"/>
        </w:rPr>
      </w:pPr>
    </w:p>
    <w:p w:rsidR="00FE469F" w:rsidRPr="00D76495" w:rsidRDefault="00FE469F" w:rsidP="00560065">
      <w:pPr>
        <w:ind w:firstLine="709"/>
        <w:jc w:val="center"/>
        <w:rPr>
          <w:rFonts w:ascii="Times New Roman" w:hAnsi="Times New Roman" w:cs="Times New Roman"/>
          <w:sz w:val="20"/>
          <w:szCs w:val="20"/>
        </w:rPr>
      </w:pPr>
      <w:proofErr w:type="gramStart"/>
      <w:r w:rsidRPr="00D76495">
        <w:rPr>
          <w:rFonts w:ascii="Times New Roman" w:hAnsi="Times New Roman" w:cs="Times New Roman"/>
          <w:sz w:val="20"/>
          <w:szCs w:val="20"/>
        </w:rPr>
        <w:t>Порядок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D76495">
        <w:rPr>
          <w:rFonts w:ascii="Times New Roman" w:hAnsi="Times New Roman" w:cs="Times New Roman"/>
          <w:sz w:val="20"/>
          <w:szCs w:val="20"/>
        </w:rPr>
        <w:t>, образующим инфраструктуру поддержки субъектов малого и среднего предпринимательства</w:t>
      </w:r>
    </w:p>
    <w:p w:rsidR="00FE469F" w:rsidRPr="00D76495" w:rsidRDefault="00FE469F" w:rsidP="00FE469F">
      <w:pPr>
        <w:jc w:val="center"/>
        <w:rPr>
          <w:rFonts w:ascii="Times New Roman" w:hAnsi="Times New Roman" w:cs="Times New Roman"/>
          <w:b/>
          <w:sz w:val="20"/>
          <w:szCs w:val="20"/>
        </w:rPr>
      </w:pPr>
      <w:r w:rsidRPr="00D76495">
        <w:rPr>
          <w:rFonts w:ascii="Times New Roman" w:hAnsi="Times New Roman" w:cs="Times New Roman"/>
          <w:b/>
          <w:sz w:val="20"/>
          <w:szCs w:val="20"/>
        </w:rPr>
        <w:t>1. Общие положения</w:t>
      </w:r>
    </w:p>
    <w:p w:rsidR="00FE469F" w:rsidRPr="00D76495" w:rsidRDefault="00FE469F" w:rsidP="00FE469F">
      <w:pPr>
        <w:numPr>
          <w:ilvl w:val="1"/>
          <w:numId w:val="5"/>
        </w:numPr>
        <w:tabs>
          <w:tab w:val="left" w:pos="0"/>
        </w:tabs>
        <w:spacing w:after="0" w:line="240" w:lineRule="auto"/>
        <w:ind w:left="0" w:firstLine="708"/>
        <w:jc w:val="both"/>
        <w:rPr>
          <w:rFonts w:ascii="Times New Roman" w:hAnsi="Times New Roman" w:cs="Times New Roman"/>
          <w:sz w:val="20"/>
          <w:szCs w:val="20"/>
        </w:rPr>
      </w:pPr>
      <w:proofErr w:type="gramStart"/>
      <w:r w:rsidRPr="00D76495">
        <w:rPr>
          <w:rFonts w:ascii="Times New Roman" w:hAnsi="Times New Roman" w:cs="Times New Roman"/>
          <w:sz w:val="20"/>
          <w:szCs w:val="20"/>
        </w:rPr>
        <w:t>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w:t>
      </w:r>
      <w:proofErr w:type="gramEnd"/>
      <w:r w:rsidRPr="00D76495">
        <w:rPr>
          <w:rFonts w:ascii="Times New Roman" w:hAnsi="Times New Roman" w:cs="Times New Roman"/>
          <w:sz w:val="20"/>
          <w:szCs w:val="20"/>
        </w:rPr>
        <w:t>,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FE469F" w:rsidRPr="00D76495" w:rsidRDefault="00FE469F" w:rsidP="00FE469F">
      <w:pPr>
        <w:numPr>
          <w:ilvl w:val="1"/>
          <w:numId w:val="5"/>
        </w:numPr>
        <w:tabs>
          <w:tab w:val="left" w:pos="0"/>
        </w:tabs>
        <w:spacing w:after="0" w:line="240" w:lineRule="auto"/>
        <w:ind w:left="0" w:firstLine="708"/>
        <w:jc w:val="both"/>
        <w:rPr>
          <w:rFonts w:ascii="Times New Roman" w:hAnsi="Times New Roman" w:cs="Times New Roman"/>
          <w:sz w:val="20"/>
          <w:szCs w:val="20"/>
        </w:rPr>
      </w:pPr>
      <w:r w:rsidRPr="00D76495">
        <w:rPr>
          <w:rFonts w:ascii="Times New Roman" w:hAnsi="Times New Roman" w:cs="Times New Roman"/>
          <w:sz w:val="20"/>
          <w:szCs w:val="20"/>
        </w:rPr>
        <w:t xml:space="preserve">Формирование, ведение (в том числе </w:t>
      </w:r>
      <w:r w:rsidRPr="00D76495">
        <w:rPr>
          <w:rFonts w:ascii="Times New Roman" w:hAnsi="Times New Roman" w:cs="Times New Roman"/>
          <w:sz w:val="20"/>
          <w:szCs w:val="20"/>
          <w:shd w:val="clear" w:color="auto" w:fill="FFFFFF"/>
        </w:rPr>
        <w:t>с ежегодным до 1 ноября текущего года дополнением такого перечня муниципальным имуществом</w:t>
      </w:r>
      <w:r w:rsidRPr="00D76495">
        <w:rPr>
          <w:rFonts w:ascii="Times New Roman" w:hAnsi="Times New Roman" w:cs="Times New Roman"/>
          <w:sz w:val="20"/>
          <w:szCs w:val="20"/>
        </w:rPr>
        <w:t>) и обязательное опубликование Перечня осуществляет администрация Малышевского сельсовета Сузунского района Новосибирской области.</w:t>
      </w:r>
    </w:p>
    <w:p w:rsidR="00FE469F" w:rsidRPr="00D76495" w:rsidRDefault="00FE469F" w:rsidP="00FE469F">
      <w:pPr>
        <w:pStyle w:val="s1"/>
        <w:shd w:val="clear" w:color="auto" w:fill="FFFFFF"/>
        <w:spacing w:before="0" w:beforeAutospacing="0" w:after="0" w:afterAutospacing="0"/>
        <w:ind w:firstLine="709"/>
        <w:jc w:val="both"/>
        <w:rPr>
          <w:sz w:val="20"/>
          <w:szCs w:val="20"/>
          <w:shd w:val="clear" w:color="auto" w:fill="FFFFFF"/>
        </w:rPr>
      </w:pPr>
    </w:p>
    <w:p w:rsidR="00FE469F" w:rsidRPr="00560065" w:rsidRDefault="00FE469F" w:rsidP="00560065">
      <w:pPr>
        <w:ind w:firstLine="567"/>
        <w:jc w:val="center"/>
        <w:rPr>
          <w:rFonts w:ascii="Times New Roman" w:eastAsia="Calibri" w:hAnsi="Times New Roman" w:cs="Times New Roman"/>
          <w:b/>
          <w:sz w:val="20"/>
          <w:szCs w:val="20"/>
        </w:rPr>
      </w:pPr>
      <w:r w:rsidRPr="00D76495">
        <w:rPr>
          <w:rFonts w:ascii="Times New Roman" w:eastAsia="Calibri" w:hAnsi="Times New Roman" w:cs="Times New Roman"/>
          <w:b/>
          <w:sz w:val="20"/>
          <w:szCs w:val="20"/>
        </w:rPr>
        <w:t>2. Порядок формирования Перечня</w:t>
      </w:r>
    </w:p>
    <w:p w:rsidR="00FE469F" w:rsidRPr="00D76495" w:rsidRDefault="00FE469F" w:rsidP="00FE469F">
      <w:pPr>
        <w:numPr>
          <w:ilvl w:val="1"/>
          <w:numId w:val="6"/>
        </w:numPr>
        <w:tabs>
          <w:tab w:val="left" w:pos="0"/>
        </w:tabs>
        <w:spacing w:after="0" w:line="240" w:lineRule="auto"/>
        <w:ind w:left="0" w:firstLine="709"/>
        <w:jc w:val="both"/>
        <w:rPr>
          <w:rFonts w:ascii="Times New Roman" w:hAnsi="Times New Roman" w:cs="Times New Roman"/>
          <w:sz w:val="20"/>
          <w:szCs w:val="20"/>
        </w:rPr>
      </w:pPr>
      <w:r w:rsidRPr="00D76495">
        <w:rPr>
          <w:rFonts w:ascii="Times New Roman" w:hAnsi="Times New Roman" w:cs="Times New Roman"/>
          <w:sz w:val="20"/>
          <w:szCs w:val="20"/>
        </w:rPr>
        <w:t>В Перечень вносятся сведения о муниципальном имуществе, соответствующем следующим критериям:</w:t>
      </w:r>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в) муниципальное имущество не является объектом религиозного назначения;</w:t>
      </w:r>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FE469F" w:rsidRPr="00D76495" w:rsidRDefault="00FE469F" w:rsidP="00FE469F">
      <w:pPr>
        <w:pStyle w:val="s1"/>
        <w:shd w:val="clear" w:color="auto" w:fill="FFFFFF"/>
        <w:spacing w:before="0" w:beforeAutospacing="0" w:after="0" w:afterAutospacing="0"/>
        <w:ind w:firstLine="709"/>
        <w:jc w:val="both"/>
        <w:rPr>
          <w:sz w:val="20"/>
          <w:szCs w:val="20"/>
        </w:rPr>
      </w:pPr>
      <w:proofErr w:type="spellStart"/>
      <w:r w:rsidRPr="00D76495">
        <w:rPr>
          <w:sz w:val="20"/>
          <w:szCs w:val="20"/>
        </w:rPr>
        <w:t>д</w:t>
      </w:r>
      <w:proofErr w:type="spellEnd"/>
      <w:r w:rsidRPr="00D76495">
        <w:rPr>
          <w:sz w:val="20"/>
          <w:szCs w:val="20"/>
        </w:rPr>
        <w:t>) в отношении муниципального имущества не принято решение о предоставлении его иным лицам;</w:t>
      </w:r>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ж) муниципальное имущество не признано аварийным и подлежащим сносу или реконструкции;</w:t>
      </w:r>
    </w:p>
    <w:p w:rsidR="00FE469F" w:rsidRPr="00D76495" w:rsidRDefault="00FE469F" w:rsidP="00FE469F">
      <w:pPr>
        <w:pStyle w:val="s1"/>
        <w:shd w:val="clear" w:color="auto" w:fill="FFFFFF"/>
        <w:spacing w:before="0" w:beforeAutospacing="0" w:after="0" w:afterAutospacing="0"/>
        <w:ind w:firstLine="709"/>
        <w:jc w:val="both"/>
        <w:rPr>
          <w:sz w:val="20"/>
          <w:szCs w:val="20"/>
        </w:rPr>
      </w:pPr>
      <w:proofErr w:type="spellStart"/>
      <w:r w:rsidRPr="00D76495">
        <w:rPr>
          <w:sz w:val="20"/>
          <w:szCs w:val="20"/>
        </w:rPr>
        <w:t>з</w:t>
      </w:r>
      <w:proofErr w:type="spellEnd"/>
      <w:r w:rsidRPr="00D76495">
        <w:rPr>
          <w:sz w:val="20"/>
          <w:szCs w:val="20"/>
        </w:rPr>
        <w:t>)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и) земельный участок не относится к земельным участкам, предусмотренным </w:t>
      </w:r>
      <w:hyperlink r:id="rId15" w:anchor="block_391181" w:history="1">
        <w:r w:rsidRPr="00D76495">
          <w:rPr>
            <w:rStyle w:val="a3"/>
            <w:sz w:val="20"/>
            <w:szCs w:val="20"/>
          </w:rPr>
          <w:t>подпунктами 1 - 10</w:t>
        </w:r>
      </w:hyperlink>
      <w:r w:rsidRPr="00D76495">
        <w:rPr>
          <w:sz w:val="20"/>
          <w:szCs w:val="20"/>
        </w:rPr>
        <w:t xml:space="preserve">, </w:t>
      </w:r>
      <w:hyperlink r:id="rId16" w:anchor="block_3911813" w:history="1">
        <w:r w:rsidRPr="00D76495">
          <w:rPr>
            <w:rStyle w:val="a3"/>
            <w:sz w:val="20"/>
            <w:szCs w:val="20"/>
          </w:rPr>
          <w:t>13 - 15</w:t>
        </w:r>
      </w:hyperlink>
      <w:r w:rsidRPr="00D76495">
        <w:rPr>
          <w:sz w:val="20"/>
          <w:szCs w:val="20"/>
        </w:rPr>
        <w:t xml:space="preserve">, </w:t>
      </w:r>
      <w:hyperlink r:id="rId17" w:anchor="block_3911818" w:history="1">
        <w:r w:rsidRPr="00D76495">
          <w:rPr>
            <w:rStyle w:val="a3"/>
            <w:sz w:val="20"/>
            <w:szCs w:val="20"/>
          </w:rPr>
          <w:t>18</w:t>
        </w:r>
      </w:hyperlink>
      <w:r w:rsidRPr="00D76495">
        <w:rPr>
          <w:sz w:val="20"/>
          <w:szCs w:val="20"/>
        </w:rPr>
        <w:t xml:space="preserve"> и </w:t>
      </w:r>
      <w:hyperlink r:id="rId18" w:anchor="block_3911819" w:history="1">
        <w:r w:rsidRPr="00D76495">
          <w:rPr>
            <w:rStyle w:val="a3"/>
            <w:sz w:val="20"/>
            <w:szCs w:val="20"/>
          </w:rPr>
          <w:t>19 пункта 8 статьи 39.11</w:t>
        </w:r>
      </w:hyperlink>
      <w:r w:rsidRPr="00D76495">
        <w:rPr>
          <w:sz w:val="20"/>
          <w:szCs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E469F" w:rsidRPr="00D76495" w:rsidRDefault="00FE469F" w:rsidP="00FE469F">
      <w:pPr>
        <w:pStyle w:val="s1"/>
        <w:shd w:val="clear" w:color="auto" w:fill="FFFFFF"/>
        <w:spacing w:before="0" w:beforeAutospacing="0" w:after="0" w:afterAutospacing="0"/>
        <w:ind w:firstLine="709"/>
        <w:jc w:val="both"/>
        <w:rPr>
          <w:sz w:val="20"/>
          <w:szCs w:val="20"/>
        </w:rPr>
      </w:pPr>
      <w:proofErr w:type="gramStart"/>
      <w:r w:rsidRPr="00D76495">
        <w:rPr>
          <w:sz w:val="20"/>
          <w:szCs w:val="20"/>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roofErr w:type="gramEnd"/>
    </w:p>
    <w:p w:rsidR="00FE469F" w:rsidRPr="00D76495" w:rsidRDefault="00FE469F" w:rsidP="00FE469F">
      <w:pPr>
        <w:pStyle w:val="s1"/>
        <w:shd w:val="clear" w:color="auto" w:fill="FFFFFF"/>
        <w:spacing w:before="0" w:beforeAutospacing="0" w:after="0" w:afterAutospacing="0"/>
        <w:ind w:firstLine="709"/>
        <w:jc w:val="both"/>
        <w:rPr>
          <w:sz w:val="20"/>
          <w:szCs w:val="20"/>
        </w:rPr>
      </w:pPr>
      <w:proofErr w:type="gramStart"/>
      <w:r w:rsidRPr="00D76495">
        <w:rPr>
          <w:sz w:val="20"/>
          <w:szCs w:val="20"/>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roofErr w:type="gramEnd"/>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2.2. Сведения о муниципальном имуществе исключаются из перечня по следующим основаниям:</w:t>
      </w:r>
    </w:p>
    <w:p w:rsidR="00FE469F" w:rsidRPr="00D76495" w:rsidRDefault="00FE469F" w:rsidP="00FE469F">
      <w:pPr>
        <w:pStyle w:val="ConsPlusNormal"/>
        <w:ind w:firstLine="540"/>
        <w:jc w:val="both"/>
        <w:rPr>
          <w:rFonts w:ascii="Times New Roman" w:hAnsi="Times New Roman" w:cs="Times New Roman"/>
        </w:rPr>
      </w:pPr>
      <w:r w:rsidRPr="00D76495">
        <w:rPr>
          <w:rFonts w:ascii="Times New Roman" w:hAnsi="Times New Roman" w:cs="Times New Roman"/>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FE469F" w:rsidRPr="00D76495" w:rsidRDefault="00FE469F" w:rsidP="00FE469F">
      <w:pPr>
        <w:pStyle w:val="ConsPlusNormal"/>
        <w:ind w:firstLine="540"/>
        <w:jc w:val="both"/>
        <w:rPr>
          <w:rFonts w:ascii="Times New Roman" w:hAnsi="Times New Roman" w:cs="Times New Roman"/>
        </w:rPr>
      </w:pPr>
      <w:r w:rsidRPr="00D76495">
        <w:rPr>
          <w:rFonts w:ascii="Times New Roman" w:hAnsi="Times New Roman" w:cs="Times New Roman"/>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FE469F" w:rsidRPr="00D76495" w:rsidRDefault="00FE469F" w:rsidP="00FE469F">
      <w:pPr>
        <w:pStyle w:val="ConsPlusNormal"/>
        <w:ind w:firstLine="540"/>
        <w:jc w:val="both"/>
        <w:rPr>
          <w:rFonts w:ascii="Times New Roman" w:hAnsi="Times New Roman" w:cs="Times New Roman"/>
        </w:rPr>
      </w:pPr>
      <w:r w:rsidRPr="00D76495">
        <w:rPr>
          <w:rFonts w:ascii="Times New Roman" w:hAnsi="Times New Roman" w:cs="Times New Roman"/>
        </w:rPr>
        <w:t>3) возникновения потребности в имуществе у органов местного самоуправления для осуществления своих полномочий;</w:t>
      </w:r>
    </w:p>
    <w:p w:rsidR="00FE469F" w:rsidRPr="00D76495" w:rsidRDefault="00FE469F" w:rsidP="00FE469F">
      <w:pPr>
        <w:pStyle w:val="ConsPlusNormal"/>
        <w:ind w:firstLine="540"/>
        <w:jc w:val="both"/>
        <w:rPr>
          <w:rFonts w:ascii="Times New Roman" w:hAnsi="Times New Roman" w:cs="Times New Roman"/>
        </w:rPr>
      </w:pPr>
      <w:bookmarkStart w:id="1" w:name="P98"/>
      <w:bookmarkEnd w:id="1"/>
      <w:r w:rsidRPr="00D76495">
        <w:rPr>
          <w:rFonts w:ascii="Times New Roman" w:hAnsi="Times New Roman" w:cs="Times New Roman"/>
        </w:rPr>
        <w:t>4) принятия решения о закреплении имущества на праве оперативного управления, хозяйственного ведения;</w:t>
      </w:r>
    </w:p>
    <w:p w:rsidR="00FE469F" w:rsidRPr="00D76495" w:rsidRDefault="00FE469F" w:rsidP="00FE469F">
      <w:pPr>
        <w:pStyle w:val="ConsPlusNormal"/>
        <w:ind w:firstLine="540"/>
        <w:jc w:val="both"/>
        <w:rPr>
          <w:rFonts w:ascii="Times New Roman" w:hAnsi="Times New Roman" w:cs="Times New Roman"/>
        </w:rPr>
      </w:pPr>
      <w:bookmarkStart w:id="2" w:name="P99"/>
      <w:bookmarkEnd w:id="2"/>
      <w:proofErr w:type="gramStart"/>
      <w:r w:rsidRPr="00D76495">
        <w:rPr>
          <w:rFonts w:ascii="Times New Roman" w:hAnsi="Times New Roman" w:cs="Times New Roman"/>
        </w:rPr>
        <w:t xml:space="preserve">5) </w:t>
      </w:r>
      <w:proofErr w:type="spellStart"/>
      <w:r w:rsidRPr="00D76495">
        <w:rPr>
          <w:rFonts w:ascii="Times New Roman" w:hAnsi="Times New Roman" w:cs="Times New Roman"/>
        </w:rPr>
        <w:t>невостребованности</w:t>
      </w:r>
      <w:proofErr w:type="spellEnd"/>
      <w:r w:rsidRPr="00D76495">
        <w:rPr>
          <w:rFonts w:ascii="Times New Roman" w:hAnsi="Times New Roman" w:cs="Times New Roman"/>
        </w:rPr>
        <w:t xml:space="preserve">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w:t>
      </w:r>
      <w:r w:rsidRPr="00D76495">
        <w:rPr>
          <w:rFonts w:ascii="Times New Roman" w:hAnsi="Times New Roman" w:cs="Times New Roman"/>
        </w:rPr>
        <w:lastRenderedPageBreak/>
        <w:t>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w:t>
      </w:r>
      <w:proofErr w:type="gramEnd"/>
      <w:r w:rsidRPr="00D76495">
        <w:rPr>
          <w:rFonts w:ascii="Times New Roman" w:hAnsi="Times New Roman" w:cs="Times New Roman"/>
        </w:rPr>
        <w:t xml:space="preserve"> среднего предпринимательства и организацией, образующей инфраструктуру поддержки субъектов малого и среднего предпринимательства.</w:t>
      </w:r>
    </w:p>
    <w:p w:rsidR="00FE469F" w:rsidRPr="00D76495" w:rsidRDefault="00FE469F" w:rsidP="00FE469F">
      <w:pPr>
        <w:pStyle w:val="s1"/>
        <w:numPr>
          <w:ilvl w:val="1"/>
          <w:numId w:val="9"/>
        </w:numPr>
        <w:shd w:val="clear" w:color="auto" w:fill="FFFFFF"/>
        <w:spacing w:before="0" w:beforeAutospacing="0" w:after="0" w:afterAutospacing="0"/>
        <w:ind w:left="0" w:firstLine="709"/>
        <w:jc w:val="both"/>
        <w:rPr>
          <w:sz w:val="20"/>
          <w:szCs w:val="20"/>
          <w:shd w:val="clear" w:color="auto" w:fill="FFFFFF"/>
        </w:rPr>
      </w:pPr>
      <w:r w:rsidRPr="00D76495">
        <w:rPr>
          <w:sz w:val="20"/>
          <w:szCs w:val="20"/>
        </w:rPr>
        <w:t xml:space="preserve">Исключение сведений об имуществе из Перечня по основаниям, предусмотренным </w:t>
      </w:r>
      <w:hyperlink w:anchor="P93" w:history="1">
        <w:r w:rsidRPr="00D76495">
          <w:rPr>
            <w:sz w:val="20"/>
            <w:szCs w:val="20"/>
          </w:rPr>
          <w:t>1</w:t>
        </w:r>
      </w:hyperlink>
      <w:r w:rsidRPr="00D76495">
        <w:rPr>
          <w:sz w:val="20"/>
          <w:szCs w:val="20"/>
        </w:rPr>
        <w:t xml:space="preserve"> – 4 пункта 2.2 настоящего порядка, осуществляется не позднее 30 рабочих дней </w:t>
      </w:r>
      <w:proofErr w:type="gramStart"/>
      <w:r w:rsidRPr="00D76495">
        <w:rPr>
          <w:sz w:val="20"/>
          <w:szCs w:val="20"/>
        </w:rPr>
        <w:t>с даты внесения</w:t>
      </w:r>
      <w:proofErr w:type="gramEnd"/>
      <w:r w:rsidRPr="00D76495">
        <w:rPr>
          <w:sz w:val="20"/>
          <w:szCs w:val="20"/>
        </w:rPr>
        <w:t xml:space="preserve"> соответствующих изменений в Реестр муниципальной собственности муниципального образования.</w:t>
      </w:r>
    </w:p>
    <w:p w:rsidR="00FE469F" w:rsidRPr="00D76495" w:rsidRDefault="00FE469F" w:rsidP="00FE469F">
      <w:pPr>
        <w:pStyle w:val="s1"/>
        <w:numPr>
          <w:ilvl w:val="1"/>
          <w:numId w:val="9"/>
        </w:numPr>
        <w:shd w:val="clear" w:color="auto" w:fill="FFFFFF"/>
        <w:spacing w:before="0" w:beforeAutospacing="0" w:after="0" w:afterAutospacing="0"/>
        <w:ind w:left="0" w:firstLine="709"/>
        <w:jc w:val="both"/>
        <w:rPr>
          <w:sz w:val="20"/>
          <w:szCs w:val="20"/>
          <w:shd w:val="clear" w:color="auto" w:fill="FFFFFF"/>
        </w:rPr>
      </w:pPr>
      <w:r w:rsidRPr="00D76495">
        <w:rPr>
          <w:sz w:val="20"/>
          <w:szCs w:val="20"/>
        </w:rPr>
        <w:t>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FE469F" w:rsidRPr="00D76495" w:rsidRDefault="00FE469F" w:rsidP="00FE469F">
      <w:pPr>
        <w:pStyle w:val="s1"/>
        <w:numPr>
          <w:ilvl w:val="1"/>
          <w:numId w:val="9"/>
        </w:numPr>
        <w:shd w:val="clear" w:color="auto" w:fill="FFFFFF"/>
        <w:spacing w:before="0" w:beforeAutospacing="0" w:after="0" w:afterAutospacing="0"/>
        <w:ind w:left="0" w:firstLine="709"/>
        <w:jc w:val="both"/>
        <w:rPr>
          <w:sz w:val="20"/>
          <w:szCs w:val="20"/>
          <w:shd w:val="clear" w:color="auto" w:fill="FFFFFF"/>
        </w:rPr>
      </w:pPr>
      <w:r w:rsidRPr="00D76495">
        <w:rPr>
          <w:sz w:val="20"/>
          <w:szCs w:val="20"/>
        </w:rPr>
        <w:t xml:space="preserve">Внесение в Перечень изменений, не предусматривающих исключения из Перечня, осуществляется не позднее 30 рабочих дней </w:t>
      </w:r>
      <w:proofErr w:type="gramStart"/>
      <w:r w:rsidRPr="00D76495">
        <w:rPr>
          <w:sz w:val="20"/>
          <w:szCs w:val="20"/>
        </w:rPr>
        <w:t>с даты внесения</w:t>
      </w:r>
      <w:proofErr w:type="gramEnd"/>
      <w:r w:rsidRPr="00D76495">
        <w:rPr>
          <w:sz w:val="20"/>
          <w:szCs w:val="20"/>
        </w:rPr>
        <w:t xml:space="preserve"> соответствующих изменений в Реестр муниципальной собственности муниципального образования.</w:t>
      </w:r>
    </w:p>
    <w:p w:rsidR="00FE469F" w:rsidRPr="00D76495" w:rsidRDefault="00FE469F" w:rsidP="00FE469F">
      <w:pPr>
        <w:pStyle w:val="s1"/>
        <w:numPr>
          <w:ilvl w:val="1"/>
          <w:numId w:val="9"/>
        </w:numPr>
        <w:shd w:val="clear" w:color="auto" w:fill="FFFFFF"/>
        <w:spacing w:before="0" w:beforeAutospacing="0" w:after="0" w:afterAutospacing="0"/>
        <w:ind w:left="0" w:firstLine="709"/>
        <w:jc w:val="both"/>
        <w:rPr>
          <w:sz w:val="20"/>
          <w:szCs w:val="20"/>
          <w:shd w:val="clear" w:color="auto" w:fill="FFFFFF"/>
        </w:rPr>
      </w:pPr>
      <w:proofErr w:type="gramStart"/>
      <w:r w:rsidRPr="00D76495">
        <w:rPr>
          <w:sz w:val="20"/>
          <w:szCs w:val="20"/>
        </w:rPr>
        <w:t>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w:t>
      </w:r>
      <w:proofErr w:type="gramEnd"/>
      <w:r w:rsidRPr="00D76495">
        <w:rPr>
          <w:sz w:val="20"/>
          <w:szCs w:val="20"/>
        </w:rPr>
        <w:t xml:space="preserve">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FE469F" w:rsidRPr="00D76495" w:rsidRDefault="00FE469F" w:rsidP="00FE469F">
      <w:pPr>
        <w:pStyle w:val="s1"/>
        <w:shd w:val="clear" w:color="auto" w:fill="FFFFFF"/>
        <w:spacing w:before="0" w:beforeAutospacing="0" w:after="0" w:afterAutospacing="0"/>
        <w:ind w:firstLine="709"/>
        <w:jc w:val="both"/>
        <w:rPr>
          <w:sz w:val="20"/>
          <w:szCs w:val="20"/>
        </w:rPr>
      </w:pPr>
      <w:proofErr w:type="gramStart"/>
      <w:r w:rsidRPr="00D76495">
        <w:rPr>
          <w:sz w:val="20"/>
          <w:szCs w:val="20"/>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w:t>
      </w:r>
      <w:proofErr w:type="gramEnd"/>
      <w:r w:rsidRPr="00D76495">
        <w:rPr>
          <w:sz w:val="20"/>
          <w:szCs w:val="20"/>
        </w:rPr>
        <w:t xml:space="preserve"> инфраструктуру поддержки субъектов малого и среднего предпринимательства.</w:t>
      </w:r>
    </w:p>
    <w:p w:rsidR="00FE469F" w:rsidRPr="00D76495" w:rsidRDefault="00FE469F" w:rsidP="00FE469F">
      <w:pPr>
        <w:pStyle w:val="ConsPlusNormal"/>
        <w:ind w:firstLine="709"/>
        <w:jc w:val="both"/>
        <w:rPr>
          <w:rFonts w:ascii="Times New Roman" w:hAnsi="Times New Roman" w:cs="Times New Roman"/>
        </w:rPr>
      </w:pPr>
      <w:r w:rsidRPr="00D76495">
        <w:rPr>
          <w:rFonts w:ascii="Times New Roman" w:hAnsi="Times New Roman" w:cs="Times New Roman"/>
        </w:rPr>
        <w:t xml:space="preserve">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w:t>
      </w:r>
      <w:proofErr w:type="gramStart"/>
      <w:r w:rsidRPr="00D76495">
        <w:rPr>
          <w:rFonts w:ascii="Times New Roman" w:hAnsi="Times New Roman" w:cs="Times New Roman"/>
        </w:rPr>
        <w:t>с даты</w:t>
      </w:r>
      <w:proofErr w:type="gramEnd"/>
      <w:r w:rsidRPr="00D76495">
        <w:rPr>
          <w:rFonts w:ascii="Times New Roman" w:hAnsi="Times New Roman" w:cs="Times New Roman"/>
        </w:rPr>
        <w:t xml:space="preserve"> его поступления.</w:t>
      </w:r>
    </w:p>
    <w:p w:rsidR="00FE469F" w:rsidRPr="00D76495" w:rsidRDefault="00FE469F" w:rsidP="00FE469F">
      <w:pPr>
        <w:pStyle w:val="ConsPlusNormal"/>
        <w:ind w:firstLine="709"/>
        <w:jc w:val="both"/>
        <w:rPr>
          <w:rFonts w:ascii="Times New Roman" w:hAnsi="Times New Roman" w:cs="Times New Roman"/>
        </w:rPr>
      </w:pPr>
      <w:r w:rsidRPr="00D76495">
        <w:rPr>
          <w:rFonts w:ascii="Times New Roman" w:hAnsi="Times New Roman" w:cs="Times New Roman"/>
        </w:rPr>
        <w:t>По результатам рассмотрения предложения администрация поселения принимается одно из следующих решений:</w:t>
      </w:r>
    </w:p>
    <w:p w:rsidR="00FE469F" w:rsidRPr="00D76495" w:rsidRDefault="00FE469F" w:rsidP="00FE469F">
      <w:pPr>
        <w:pStyle w:val="ConsPlusNormal"/>
        <w:ind w:firstLine="709"/>
        <w:jc w:val="both"/>
        <w:rPr>
          <w:rFonts w:ascii="Times New Roman" w:hAnsi="Times New Roman" w:cs="Times New Roman"/>
        </w:rPr>
      </w:pPr>
      <w:r w:rsidRPr="00D76495">
        <w:rPr>
          <w:rFonts w:ascii="Times New Roman" w:hAnsi="Times New Roman" w:cs="Times New Roman"/>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FE469F" w:rsidRPr="00D76495" w:rsidRDefault="00FE469F" w:rsidP="00FE469F">
      <w:pPr>
        <w:pStyle w:val="ConsPlusNormal"/>
        <w:ind w:firstLine="709"/>
        <w:jc w:val="both"/>
        <w:rPr>
          <w:rFonts w:ascii="Times New Roman" w:hAnsi="Times New Roman" w:cs="Times New Roman"/>
        </w:rPr>
      </w:pPr>
      <w:r w:rsidRPr="00D76495">
        <w:rPr>
          <w:rFonts w:ascii="Times New Roman" w:hAnsi="Times New Roman" w:cs="Times New Roman"/>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FE469F" w:rsidRPr="00D76495" w:rsidRDefault="00FE469F" w:rsidP="00FE469F">
      <w:pPr>
        <w:pStyle w:val="ConsPlusNormal"/>
        <w:ind w:firstLine="709"/>
        <w:jc w:val="both"/>
        <w:rPr>
          <w:rFonts w:ascii="Times New Roman" w:hAnsi="Times New Roman" w:cs="Times New Roman"/>
        </w:rPr>
      </w:pPr>
      <w:r w:rsidRPr="00D76495">
        <w:rPr>
          <w:rFonts w:ascii="Times New Roman" w:hAnsi="Times New Roman" w:cs="Times New Roman"/>
        </w:rPr>
        <w:t>об отказе в учете предложения.</w:t>
      </w:r>
    </w:p>
    <w:p w:rsidR="00FE469F" w:rsidRPr="00D76495" w:rsidRDefault="00FE469F" w:rsidP="00FE469F">
      <w:pPr>
        <w:pStyle w:val="ConsPlusNormal"/>
        <w:numPr>
          <w:ilvl w:val="1"/>
          <w:numId w:val="10"/>
        </w:numPr>
        <w:adjustRightInd/>
        <w:ind w:left="0" w:firstLine="709"/>
        <w:jc w:val="both"/>
        <w:rPr>
          <w:rFonts w:ascii="Times New Roman" w:hAnsi="Times New Roman" w:cs="Times New Roman"/>
        </w:rPr>
      </w:pPr>
      <w:r w:rsidRPr="00D76495">
        <w:rPr>
          <w:rFonts w:ascii="Times New Roman" w:hAnsi="Times New Roman" w:cs="Times New Roman"/>
        </w:rPr>
        <w:t xml:space="preserve">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w:t>
      </w:r>
      <w:proofErr w:type="gramStart"/>
      <w:r w:rsidRPr="00D76495">
        <w:rPr>
          <w:rFonts w:ascii="Times New Roman" w:hAnsi="Times New Roman" w:cs="Times New Roman"/>
        </w:rPr>
        <w:t>с даты принятия</w:t>
      </w:r>
      <w:proofErr w:type="gramEnd"/>
      <w:r w:rsidRPr="00D76495">
        <w:rPr>
          <w:rFonts w:ascii="Times New Roman" w:hAnsi="Times New Roman" w:cs="Times New Roman"/>
        </w:rPr>
        <w:t xml:space="preserve"> соответствующего решения.</w:t>
      </w:r>
    </w:p>
    <w:p w:rsidR="00FE469F" w:rsidRPr="00D76495" w:rsidRDefault="00FE469F" w:rsidP="00FE469F">
      <w:pPr>
        <w:pStyle w:val="s1"/>
        <w:shd w:val="clear" w:color="auto" w:fill="FFFFFF"/>
        <w:spacing w:before="0" w:beforeAutospacing="0" w:after="0" w:afterAutospacing="0"/>
        <w:ind w:firstLine="709"/>
        <w:jc w:val="both"/>
        <w:rPr>
          <w:sz w:val="20"/>
          <w:szCs w:val="20"/>
        </w:rPr>
      </w:pPr>
      <w:r w:rsidRPr="00D76495">
        <w:rPr>
          <w:sz w:val="20"/>
          <w:szCs w:val="20"/>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FE469F" w:rsidRPr="00D76495" w:rsidRDefault="00FE469F" w:rsidP="00FE469F">
      <w:pPr>
        <w:pStyle w:val="s1"/>
        <w:shd w:val="clear" w:color="auto" w:fill="FFFFFF"/>
        <w:spacing w:before="0" w:beforeAutospacing="0" w:after="0" w:afterAutospacing="0"/>
        <w:ind w:firstLine="709"/>
        <w:jc w:val="both"/>
        <w:rPr>
          <w:sz w:val="20"/>
          <w:szCs w:val="20"/>
          <w:shd w:val="clear" w:color="auto" w:fill="FFFFFF"/>
        </w:rPr>
      </w:pPr>
    </w:p>
    <w:p w:rsidR="00FE469F" w:rsidRPr="00D76495" w:rsidRDefault="00FE469F" w:rsidP="00FE469F">
      <w:pPr>
        <w:ind w:firstLine="567"/>
        <w:jc w:val="center"/>
        <w:rPr>
          <w:rFonts w:ascii="Times New Roman" w:eastAsia="Calibri" w:hAnsi="Times New Roman" w:cs="Times New Roman"/>
          <w:b/>
          <w:sz w:val="20"/>
          <w:szCs w:val="20"/>
        </w:rPr>
      </w:pPr>
      <w:r w:rsidRPr="00D76495">
        <w:rPr>
          <w:rFonts w:ascii="Times New Roman" w:eastAsia="Calibri" w:hAnsi="Times New Roman" w:cs="Times New Roman"/>
          <w:b/>
          <w:sz w:val="20"/>
          <w:szCs w:val="20"/>
        </w:rPr>
        <w:t>3. Порядок ведения Перечня</w:t>
      </w:r>
    </w:p>
    <w:p w:rsidR="00FE469F" w:rsidRPr="00D76495" w:rsidRDefault="00FE469F" w:rsidP="00560065">
      <w:pPr>
        <w:numPr>
          <w:ilvl w:val="1"/>
          <w:numId w:val="8"/>
        </w:numPr>
        <w:spacing w:after="0" w:line="240" w:lineRule="auto"/>
        <w:ind w:left="0" w:firstLine="709"/>
        <w:jc w:val="both"/>
        <w:rPr>
          <w:rFonts w:ascii="Times New Roman" w:hAnsi="Times New Roman" w:cs="Times New Roman"/>
          <w:sz w:val="20"/>
          <w:szCs w:val="20"/>
        </w:rPr>
      </w:pPr>
      <w:r w:rsidRPr="00D76495">
        <w:rPr>
          <w:rFonts w:ascii="Times New Roman" w:hAnsi="Times New Roman" w:cs="Times New Roman"/>
          <w:sz w:val="20"/>
          <w:szCs w:val="20"/>
        </w:rPr>
        <w:t xml:space="preserve">Ведение Перечня включает в себя ведение информационной базы, содержащей сведения </w:t>
      </w:r>
      <w:proofErr w:type="gramStart"/>
      <w:r w:rsidRPr="00D76495">
        <w:rPr>
          <w:rFonts w:ascii="Times New Roman" w:hAnsi="Times New Roman" w:cs="Times New Roman"/>
          <w:sz w:val="20"/>
          <w:szCs w:val="20"/>
        </w:rPr>
        <w:t>об</w:t>
      </w:r>
      <w:proofErr w:type="gramEnd"/>
      <w:r w:rsidRPr="00D76495">
        <w:rPr>
          <w:rFonts w:ascii="Times New Roman" w:hAnsi="Times New Roman" w:cs="Times New Roman"/>
          <w:sz w:val="20"/>
          <w:szCs w:val="20"/>
        </w:rPr>
        <w:t>:</w:t>
      </w:r>
    </w:p>
    <w:p w:rsidR="00FE469F" w:rsidRPr="00D76495" w:rsidRDefault="00FE469F" w:rsidP="00560065">
      <w:pPr>
        <w:spacing w:after="0" w:line="240" w:lineRule="auto"/>
        <w:ind w:firstLine="709"/>
        <w:jc w:val="both"/>
        <w:rPr>
          <w:rFonts w:ascii="Times New Roman" w:hAnsi="Times New Roman" w:cs="Times New Roman"/>
          <w:sz w:val="20"/>
          <w:szCs w:val="20"/>
        </w:rPr>
      </w:pPr>
      <w:r w:rsidRPr="00D76495">
        <w:rPr>
          <w:rFonts w:ascii="Times New Roman" w:hAnsi="Times New Roman" w:cs="Times New Roman"/>
          <w:sz w:val="20"/>
          <w:szCs w:val="20"/>
        </w:rPr>
        <w:t xml:space="preserve">1) </w:t>
      </w:r>
      <w:proofErr w:type="gramStart"/>
      <w:r w:rsidRPr="00D76495">
        <w:rPr>
          <w:rFonts w:ascii="Times New Roman" w:hAnsi="Times New Roman" w:cs="Times New Roman"/>
          <w:sz w:val="20"/>
          <w:szCs w:val="20"/>
        </w:rPr>
        <w:t>имуществе</w:t>
      </w:r>
      <w:proofErr w:type="gramEnd"/>
      <w:r w:rsidRPr="00D76495">
        <w:rPr>
          <w:rFonts w:ascii="Times New Roman" w:hAnsi="Times New Roman" w:cs="Times New Roman"/>
          <w:sz w:val="20"/>
          <w:szCs w:val="20"/>
        </w:rPr>
        <w:t>, включенном в Перечень (наименование имущества, индивидуализирующие характеристики имущества, включенного в Перечень);</w:t>
      </w:r>
    </w:p>
    <w:p w:rsidR="00FE469F" w:rsidRPr="00D76495" w:rsidRDefault="00FE469F" w:rsidP="00560065">
      <w:pPr>
        <w:spacing w:after="0" w:line="240" w:lineRule="auto"/>
        <w:ind w:firstLine="709"/>
        <w:jc w:val="both"/>
        <w:rPr>
          <w:rFonts w:ascii="Times New Roman" w:hAnsi="Times New Roman" w:cs="Times New Roman"/>
          <w:sz w:val="20"/>
          <w:szCs w:val="20"/>
        </w:rPr>
      </w:pPr>
      <w:r w:rsidRPr="00D76495">
        <w:rPr>
          <w:rFonts w:ascii="Times New Roman" w:hAnsi="Times New Roman" w:cs="Times New Roman"/>
          <w:sz w:val="20"/>
          <w:szCs w:val="20"/>
        </w:rPr>
        <w:t xml:space="preserve">2) </w:t>
      </w:r>
      <w:proofErr w:type="gramStart"/>
      <w:r w:rsidRPr="00D76495">
        <w:rPr>
          <w:rFonts w:ascii="Times New Roman" w:hAnsi="Times New Roman" w:cs="Times New Roman"/>
          <w:sz w:val="20"/>
          <w:szCs w:val="20"/>
        </w:rPr>
        <w:t>проведении</w:t>
      </w:r>
      <w:proofErr w:type="gramEnd"/>
      <w:r w:rsidRPr="00D76495">
        <w:rPr>
          <w:rFonts w:ascii="Times New Roman" w:hAnsi="Times New Roman" w:cs="Times New Roman"/>
          <w:sz w:val="20"/>
          <w:szCs w:val="20"/>
        </w:rPr>
        <w:t xml:space="preserve"> торгов на право заключения договоров аренды;</w:t>
      </w:r>
    </w:p>
    <w:p w:rsidR="00FE469F" w:rsidRPr="00D76495" w:rsidRDefault="00FE469F" w:rsidP="00560065">
      <w:pPr>
        <w:spacing w:after="0" w:line="240" w:lineRule="auto"/>
        <w:ind w:firstLine="709"/>
        <w:jc w:val="both"/>
        <w:rPr>
          <w:rFonts w:ascii="Times New Roman" w:hAnsi="Times New Roman" w:cs="Times New Roman"/>
          <w:sz w:val="20"/>
          <w:szCs w:val="20"/>
        </w:rPr>
      </w:pPr>
      <w:r w:rsidRPr="00D76495">
        <w:rPr>
          <w:rFonts w:ascii="Times New Roman" w:hAnsi="Times New Roman" w:cs="Times New Roman"/>
          <w:sz w:val="20"/>
          <w:szCs w:val="20"/>
        </w:rPr>
        <w:t xml:space="preserve">3) </w:t>
      </w:r>
      <w:proofErr w:type="gramStart"/>
      <w:r w:rsidRPr="00D76495">
        <w:rPr>
          <w:rFonts w:ascii="Times New Roman" w:hAnsi="Times New Roman" w:cs="Times New Roman"/>
          <w:sz w:val="20"/>
          <w:szCs w:val="20"/>
        </w:rPr>
        <w:t>результатах</w:t>
      </w:r>
      <w:proofErr w:type="gramEnd"/>
      <w:r w:rsidRPr="00D76495">
        <w:rPr>
          <w:rFonts w:ascii="Times New Roman" w:hAnsi="Times New Roman" w:cs="Times New Roman"/>
          <w:sz w:val="20"/>
          <w:szCs w:val="20"/>
        </w:rPr>
        <w:t xml:space="preserve"> проведения торгов;</w:t>
      </w:r>
    </w:p>
    <w:p w:rsidR="00FE469F" w:rsidRPr="00D76495" w:rsidRDefault="00FE469F" w:rsidP="00560065">
      <w:pPr>
        <w:spacing w:after="0" w:line="240" w:lineRule="auto"/>
        <w:ind w:firstLine="709"/>
        <w:jc w:val="both"/>
        <w:rPr>
          <w:rFonts w:ascii="Times New Roman" w:hAnsi="Times New Roman" w:cs="Times New Roman"/>
          <w:sz w:val="20"/>
          <w:szCs w:val="20"/>
        </w:rPr>
      </w:pPr>
      <w:r w:rsidRPr="00D76495">
        <w:rPr>
          <w:rFonts w:ascii="Times New Roman" w:hAnsi="Times New Roman" w:cs="Times New Roman"/>
          <w:sz w:val="20"/>
          <w:szCs w:val="20"/>
        </w:rPr>
        <w:t>4) заключенных договорах аренды;</w:t>
      </w:r>
    </w:p>
    <w:p w:rsidR="00FE469F" w:rsidRPr="00D76495" w:rsidRDefault="00FE469F" w:rsidP="00560065">
      <w:pPr>
        <w:pStyle w:val="s1"/>
        <w:shd w:val="clear" w:color="auto" w:fill="FFFFFF"/>
        <w:spacing w:before="0" w:beforeAutospacing="0" w:after="0" w:afterAutospacing="0"/>
        <w:ind w:firstLine="709"/>
        <w:jc w:val="both"/>
        <w:rPr>
          <w:sz w:val="20"/>
          <w:szCs w:val="20"/>
          <w:shd w:val="clear" w:color="auto" w:fill="FFFFFF"/>
        </w:rPr>
      </w:pPr>
      <w:r w:rsidRPr="00D76495">
        <w:rPr>
          <w:sz w:val="20"/>
          <w:szCs w:val="20"/>
        </w:rPr>
        <w:t xml:space="preserve">5) </w:t>
      </w:r>
      <w:proofErr w:type="gramStart"/>
      <w:r w:rsidRPr="00D76495">
        <w:rPr>
          <w:sz w:val="20"/>
          <w:szCs w:val="20"/>
        </w:rPr>
        <w:t>субъектах</w:t>
      </w:r>
      <w:proofErr w:type="gramEnd"/>
      <w:r w:rsidRPr="00D76495">
        <w:rPr>
          <w:sz w:val="20"/>
          <w:szCs w:val="20"/>
        </w:rPr>
        <w:t xml:space="preserve">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r w:rsidRPr="00D76495">
        <w:rPr>
          <w:sz w:val="20"/>
          <w:szCs w:val="20"/>
          <w:shd w:val="clear" w:color="auto" w:fill="FFFFFF"/>
        </w:rPr>
        <w:t>.</w:t>
      </w:r>
    </w:p>
    <w:p w:rsidR="00FE469F" w:rsidRPr="00D76495" w:rsidRDefault="00FE469F" w:rsidP="00560065">
      <w:pPr>
        <w:pStyle w:val="s1"/>
        <w:numPr>
          <w:ilvl w:val="1"/>
          <w:numId w:val="8"/>
        </w:numPr>
        <w:shd w:val="clear" w:color="auto" w:fill="FFFFFF"/>
        <w:spacing w:before="0" w:beforeAutospacing="0" w:after="0" w:afterAutospacing="0"/>
        <w:ind w:left="0" w:firstLine="709"/>
        <w:jc w:val="both"/>
        <w:rPr>
          <w:sz w:val="20"/>
          <w:szCs w:val="20"/>
          <w:shd w:val="clear" w:color="auto" w:fill="FFFFFF"/>
        </w:rPr>
      </w:pPr>
      <w:r w:rsidRPr="00D76495">
        <w:rPr>
          <w:sz w:val="20"/>
          <w:szCs w:val="20"/>
        </w:rPr>
        <w:t>Ведение Перечня осуществляется в электронной форме.</w:t>
      </w:r>
    </w:p>
    <w:p w:rsidR="00560065" w:rsidRDefault="00560065" w:rsidP="00FE469F">
      <w:pPr>
        <w:pStyle w:val="s1"/>
        <w:shd w:val="clear" w:color="auto" w:fill="FFFFFF"/>
        <w:spacing w:before="0" w:beforeAutospacing="0" w:after="0" w:afterAutospacing="0"/>
        <w:ind w:left="708"/>
        <w:jc w:val="center"/>
        <w:rPr>
          <w:b/>
          <w:sz w:val="20"/>
          <w:szCs w:val="20"/>
        </w:rPr>
      </w:pPr>
    </w:p>
    <w:p w:rsidR="00FE469F" w:rsidRPr="00D76495" w:rsidRDefault="00FE469F" w:rsidP="00FE469F">
      <w:pPr>
        <w:pStyle w:val="s1"/>
        <w:shd w:val="clear" w:color="auto" w:fill="FFFFFF"/>
        <w:spacing w:before="0" w:beforeAutospacing="0" w:after="0" w:afterAutospacing="0"/>
        <w:ind w:left="708"/>
        <w:jc w:val="center"/>
        <w:rPr>
          <w:b/>
          <w:sz w:val="20"/>
          <w:szCs w:val="20"/>
        </w:rPr>
      </w:pPr>
      <w:r w:rsidRPr="00D76495">
        <w:rPr>
          <w:b/>
          <w:sz w:val="20"/>
          <w:szCs w:val="20"/>
        </w:rPr>
        <w:t>4. Порядок обязательного официального опубликования Перечня</w:t>
      </w:r>
    </w:p>
    <w:p w:rsidR="00FE469F" w:rsidRPr="00D76495" w:rsidRDefault="00FE469F" w:rsidP="00FE469F">
      <w:pPr>
        <w:pStyle w:val="s1"/>
        <w:shd w:val="clear" w:color="auto" w:fill="FFFFFF"/>
        <w:spacing w:before="0" w:beforeAutospacing="0" w:after="0" w:afterAutospacing="0"/>
        <w:ind w:left="708"/>
        <w:jc w:val="both"/>
        <w:rPr>
          <w:sz w:val="20"/>
          <w:szCs w:val="20"/>
        </w:rPr>
      </w:pPr>
      <w:r w:rsidRPr="00D76495">
        <w:rPr>
          <w:sz w:val="20"/>
          <w:szCs w:val="20"/>
        </w:rPr>
        <w:t>Перечень и внесенные в него изменения подлежат:</w:t>
      </w:r>
    </w:p>
    <w:p w:rsidR="00FE469F" w:rsidRPr="00D76495" w:rsidRDefault="00FE469F" w:rsidP="00FE469F">
      <w:pPr>
        <w:pStyle w:val="s1"/>
        <w:shd w:val="clear" w:color="auto" w:fill="FFFFFF"/>
        <w:spacing w:before="0" w:beforeAutospacing="0" w:after="0" w:afterAutospacing="0"/>
        <w:ind w:firstLine="708"/>
        <w:jc w:val="both"/>
        <w:rPr>
          <w:sz w:val="20"/>
          <w:szCs w:val="20"/>
        </w:rPr>
      </w:pPr>
      <w:r w:rsidRPr="00D76495">
        <w:rPr>
          <w:sz w:val="20"/>
          <w:szCs w:val="20"/>
        </w:rPr>
        <w:t>- обязательному опубликованию в средствах массовой информации – в течение 10 рабочих дней со дня утверждения;</w:t>
      </w:r>
    </w:p>
    <w:p w:rsidR="00FE469F" w:rsidRPr="00D76495" w:rsidRDefault="00FE469F" w:rsidP="00FE469F">
      <w:pPr>
        <w:pStyle w:val="s1"/>
        <w:shd w:val="clear" w:color="auto" w:fill="FFFFFF"/>
        <w:spacing w:before="0" w:beforeAutospacing="0" w:after="0" w:afterAutospacing="0"/>
        <w:ind w:firstLine="708"/>
        <w:jc w:val="both"/>
        <w:rPr>
          <w:sz w:val="20"/>
          <w:szCs w:val="20"/>
        </w:rPr>
      </w:pPr>
      <w:r w:rsidRPr="00D76495">
        <w:rPr>
          <w:sz w:val="20"/>
          <w:szCs w:val="20"/>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Приложение № 2</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к решению  сессии</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 xml:space="preserve"> Совета депутатов </w:t>
      </w:r>
    </w:p>
    <w:p w:rsidR="00FE469F" w:rsidRPr="00D76495" w:rsidRDefault="00FE469F" w:rsidP="00560065">
      <w:pPr>
        <w:spacing w:after="0" w:line="240" w:lineRule="auto"/>
        <w:ind w:firstLine="709"/>
        <w:jc w:val="right"/>
        <w:rPr>
          <w:rFonts w:ascii="Times New Roman" w:hAnsi="Times New Roman" w:cs="Times New Roman"/>
          <w:sz w:val="20"/>
          <w:szCs w:val="20"/>
        </w:rPr>
      </w:pPr>
      <w:r w:rsidRPr="00D76495">
        <w:rPr>
          <w:rFonts w:ascii="Times New Roman" w:hAnsi="Times New Roman" w:cs="Times New Roman"/>
          <w:sz w:val="20"/>
          <w:szCs w:val="20"/>
        </w:rPr>
        <w:t>Малышевского  сельсовета</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Сузунского района</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 xml:space="preserve"> Новосибирской области</w:t>
      </w:r>
    </w:p>
    <w:p w:rsidR="00FE469F" w:rsidRPr="00D76495" w:rsidRDefault="00FE469F" w:rsidP="00560065">
      <w:pPr>
        <w:spacing w:after="0" w:line="240" w:lineRule="auto"/>
        <w:ind w:firstLine="709"/>
        <w:jc w:val="right"/>
        <w:rPr>
          <w:rFonts w:ascii="Times New Roman" w:eastAsia="Calibri" w:hAnsi="Times New Roman" w:cs="Times New Roman"/>
          <w:sz w:val="20"/>
          <w:szCs w:val="20"/>
        </w:rPr>
      </w:pPr>
      <w:r w:rsidRPr="00D76495">
        <w:rPr>
          <w:rFonts w:ascii="Times New Roman" w:eastAsia="Calibri" w:hAnsi="Times New Roman" w:cs="Times New Roman"/>
          <w:sz w:val="20"/>
          <w:szCs w:val="20"/>
        </w:rPr>
        <w:t>от _______2020 № ____</w:t>
      </w:r>
    </w:p>
    <w:p w:rsidR="00FE469F" w:rsidRPr="00D76495" w:rsidRDefault="00FE469F" w:rsidP="00560065">
      <w:pPr>
        <w:spacing w:after="0"/>
        <w:ind w:left="709"/>
        <w:jc w:val="both"/>
        <w:rPr>
          <w:rFonts w:ascii="Times New Roman" w:hAnsi="Times New Roman" w:cs="Times New Roman"/>
          <w:sz w:val="20"/>
          <w:szCs w:val="20"/>
        </w:rPr>
      </w:pPr>
    </w:p>
    <w:p w:rsidR="00FE469F" w:rsidRPr="00D76495" w:rsidRDefault="00FE469F" w:rsidP="00FE469F">
      <w:pPr>
        <w:pStyle w:val="s1"/>
        <w:shd w:val="clear" w:color="auto" w:fill="FFFFFF"/>
        <w:spacing w:before="0" w:beforeAutospacing="0" w:after="0" w:afterAutospacing="0"/>
        <w:jc w:val="center"/>
        <w:rPr>
          <w:sz w:val="20"/>
          <w:szCs w:val="20"/>
        </w:rPr>
      </w:pPr>
      <w:proofErr w:type="gramStart"/>
      <w:r w:rsidRPr="00D76495">
        <w:rPr>
          <w:sz w:val="20"/>
          <w:szCs w:val="20"/>
        </w:rPr>
        <w:lastRenderedPageBreak/>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w:t>
      </w:r>
      <w:proofErr w:type="gramEnd"/>
      <w:r w:rsidRPr="00D76495">
        <w:rPr>
          <w:sz w:val="20"/>
          <w:szCs w:val="20"/>
        </w:rPr>
        <w:t xml:space="preserve"> малого и среднего предпринимательства</w:t>
      </w:r>
    </w:p>
    <w:p w:rsidR="00FE469F" w:rsidRPr="00D76495" w:rsidRDefault="00FE469F" w:rsidP="00FE469F">
      <w:pPr>
        <w:numPr>
          <w:ilvl w:val="0"/>
          <w:numId w:val="7"/>
        </w:numPr>
        <w:spacing w:after="0" w:line="240" w:lineRule="auto"/>
        <w:ind w:left="0" w:firstLine="709"/>
        <w:jc w:val="both"/>
        <w:rPr>
          <w:rFonts w:ascii="Times New Roman" w:eastAsia="Calibri" w:hAnsi="Times New Roman" w:cs="Times New Roman"/>
          <w:sz w:val="20"/>
          <w:szCs w:val="20"/>
        </w:rPr>
      </w:pPr>
      <w:proofErr w:type="gramStart"/>
      <w:r w:rsidRPr="00D76495">
        <w:rPr>
          <w:rFonts w:ascii="Times New Roman" w:eastAsia="Calibri" w:hAnsi="Times New Roman" w:cs="Times New Roman"/>
          <w:sz w:val="20"/>
          <w:szCs w:val="20"/>
        </w:rPr>
        <w:t>Имущество, включенное в перечень муниципального имущества, свободного от прав третьих лиц (</w:t>
      </w:r>
      <w:r w:rsidRPr="00D76495">
        <w:rPr>
          <w:rFonts w:ascii="Times New Roman" w:hAnsi="Times New Roman" w:cs="Times New Roman"/>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D76495">
        <w:rPr>
          <w:rFonts w:ascii="Times New Roman" w:eastAsia="Calibri" w:hAnsi="Times New Roman" w:cs="Times New Roman"/>
          <w:sz w:val="20"/>
          <w:szCs w:val="20"/>
        </w:rPr>
        <w:t>),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w:t>
      </w:r>
      <w:proofErr w:type="gramEnd"/>
      <w:r w:rsidRPr="00D76495">
        <w:rPr>
          <w:rFonts w:ascii="Times New Roman" w:eastAsia="Calibri" w:hAnsi="Times New Roman" w:cs="Times New Roman"/>
          <w:sz w:val="20"/>
          <w:szCs w:val="20"/>
        </w:rPr>
        <w:t>,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hAnsi="Times New Roman" w:cs="Times New Roman"/>
          <w:sz w:val="20"/>
          <w:szCs w:val="20"/>
        </w:rPr>
        <w:t xml:space="preserve">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D76495">
        <w:rPr>
          <w:rFonts w:ascii="Times New Roman" w:hAnsi="Times New Roman" w:cs="Times New Roman"/>
          <w:sz w:val="20"/>
          <w:szCs w:val="20"/>
        </w:rPr>
        <w:t>бизнес-инкубаторами</w:t>
      </w:r>
      <w:proofErr w:type="spellEnd"/>
      <w:proofErr w:type="gramEnd"/>
      <w:r w:rsidRPr="00D76495">
        <w:rPr>
          <w:rFonts w:ascii="Times New Roman" w:hAnsi="Times New Roman" w:cs="Times New Roman"/>
          <w:sz w:val="20"/>
          <w:szCs w:val="20"/>
        </w:rPr>
        <w:t xml:space="preserve"> муниципального имущества в аренду (субаренду) субъектам малого и среднего предпринимательства не должен превышать три года.</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2. Арендаторами имущества могут быть:</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proofErr w:type="gramStart"/>
      <w:r w:rsidRPr="00D76495">
        <w:rPr>
          <w:rFonts w:ascii="Times New Roman" w:eastAsia="Calibri" w:hAnsi="Times New Roman" w:cs="Times New Roman"/>
          <w:sz w:val="20"/>
          <w:szCs w:val="20"/>
        </w:rPr>
        <w:t xml:space="preserve">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w:t>
      </w:r>
      <w:r w:rsidRPr="00D76495">
        <w:rPr>
          <w:rFonts w:ascii="Times New Roman" w:eastAsia="Calibri" w:hAnsi="Times New Roman" w:cs="Times New Roman"/>
          <w:sz w:val="20"/>
          <w:szCs w:val="20"/>
          <w:shd w:val="clear" w:color="auto" w:fill="FFFFFF"/>
        </w:rPr>
        <w:t>24.07.2007 №</w:t>
      </w:r>
      <w:hyperlink r:id="rId19" w:history="1">
        <w:r w:rsidRPr="00D76495">
          <w:rPr>
            <w:rFonts w:ascii="Times New Roman" w:eastAsia="Calibri" w:hAnsi="Times New Roman" w:cs="Times New Roman"/>
            <w:sz w:val="20"/>
            <w:szCs w:val="20"/>
            <w:shd w:val="clear" w:color="auto" w:fill="FFFFFF"/>
          </w:rPr>
          <w:t xml:space="preserve"> 209-ФЗ</w:t>
        </w:r>
      </w:hyperlink>
      <w:r w:rsidRPr="00D76495">
        <w:rPr>
          <w:rFonts w:ascii="Times New Roman" w:eastAsia="Calibri" w:hAnsi="Times New Roman" w:cs="Times New Roman"/>
          <w:sz w:val="20"/>
          <w:szCs w:val="20"/>
        </w:rPr>
        <w:t xml:space="preserve"> «О развитии</w:t>
      </w:r>
      <w:proofErr w:type="gramEnd"/>
      <w:r w:rsidRPr="00D76495">
        <w:rPr>
          <w:rFonts w:ascii="Times New Roman" w:eastAsia="Calibri" w:hAnsi="Times New Roman" w:cs="Times New Roman"/>
          <w:sz w:val="20"/>
          <w:szCs w:val="20"/>
        </w:rPr>
        <w:t xml:space="preserve"> малого и среднего предпринимательства в Российской Федерации» (далее - Федеральный закон);</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 xml:space="preserve">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w:t>
      </w:r>
      <w:proofErr w:type="gramStart"/>
      <w:r w:rsidRPr="00D76495">
        <w:rPr>
          <w:rFonts w:ascii="Times New Roman" w:eastAsia="Calibri" w:hAnsi="Times New Roman" w:cs="Times New Roman"/>
          <w:sz w:val="20"/>
          <w:szCs w:val="20"/>
        </w:rPr>
        <w:t>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roofErr w:type="gramEnd"/>
    </w:p>
    <w:p w:rsidR="00FE469F" w:rsidRPr="00D76495" w:rsidRDefault="00FE469F" w:rsidP="00560065">
      <w:pPr>
        <w:spacing w:after="0" w:line="240" w:lineRule="auto"/>
        <w:ind w:firstLine="567"/>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Торги проводятся в соответствии с порядком, установленным Федеральным законом</w:t>
      </w:r>
      <w:r w:rsidRPr="00D76495">
        <w:rPr>
          <w:rFonts w:ascii="Times New Roman" w:eastAsia="Calibri" w:hAnsi="Times New Roman" w:cs="Times New Roman"/>
          <w:sz w:val="20"/>
          <w:szCs w:val="20"/>
          <w:shd w:val="clear" w:color="auto" w:fill="FFFFFF"/>
        </w:rPr>
        <w:t xml:space="preserve"> от 26.07.2006 №</w:t>
      </w:r>
      <w:hyperlink r:id="rId20" w:history="1">
        <w:r w:rsidRPr="00D76495">
          <w:rPr>
            <w:rFonts w:ascii="Times New Roman" w:eastAsia="Calibri" w:hAnsi="Times New Roman" w:cs="Times New Roman"/>
            <w:sz w:val="20"/>
            <w:szCs w:val="20"/>
            <w:shd w:val="clear" w:color="auto" w:fill="FFFFFF"/>
          </w:rPr>
          <w:t xml:space="preserve"> 135-ФЗ</w:t>
        </w:r>
      </w:hyperlink>
      <w:r w:rsidRPr="00D76495">
        <w:rPr>
          <w:rFonts w:ascii="Times New Roman" w:eastAsia="Calibri" w:hAnsi="Times New Roman" w:cs="Times New Roman"/>
          <w:sz w:val="20"/>
          <w:szCs w:val="20"/>
        </w:rPr>
        <w:t xml:space="preserve"> «О защите конкуренции».</w:t>
      </w:r>
    </w:p>
    <w:p w:rsidR="00FE469F" w:rsidRPr="00D76495" w:rsidRDefault="00FE469F" w:rsidP="00560065">
      <w:pPr>
        <w:spacing w:after="0" w:line="240" w:lineRule="auto"/>
        <w:ind w:firstLine="567"/>
        <w:jc w:val="both"/>
        <w:rPr>
          <w:rFonts w:ascii="Times New Roman" w:eastAsia="Calibri" w:hAnsi="Times New Roman" w:cs="Times New Roman"/>
          <w:sz w:val="20"/>
          <w:szCs w:val="20"/>
        </w:rPr>
      </w:pPr>
      <w:proofErr w:type="gramStart"/>
      <w:r w:rsidRPr="00D76495">
        <w:rPr>
          <w:rFonts w:ascii="Times New Roman" w:eastAsia="Calibri" w:hAnsi="Times New Roman" w:cs="Times New Roman"/>
          <w:sz w:val="20"/>
          <w:szCs w:val="20"/>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w:t>
      </w:r>
      <w:proofErr w:type="gramEnd"/>
      <w:r w:rsidRPr="00D76495">
        <w:rPr>
          <w:rFonts w:ascii="Times New Roman" w:eastAsia="Calibri" w:hAnsi="Times New Roman" w:cs="Times New Roman"/>
          <w:sz w:val="20"/>
          <w:szCs w:val="20"/>
        </w:rPr>
        <w:t xml:space="preserve"> </w:t>
      </w:r>
      <w:proofErr w:type="gramStart"/>
      <w:r w:rsidRPr="00D76495">
        <w:rPr>
          <w:rFonts w:ascii="Times New Roman" w:eastAsia="Calibri" w:hAnsi="Times New Roman" w:cs="Times New Roman"/>
          <w:sz w:val="20"/>
          <w:szCs w:val="20"/>
        </w:rPr>
        <w:t>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roofErr w:type="gramEnd"/>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6. Арендная плата за пользование имуществом, включенным в Перечень, вносится в следующем порядке:</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в первый год аренды - 40 процентов размера арендной платы;</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во второй год аренды - 60 процентов размера арендной платы;</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в третий год аренды - 80 процентов размера арендной платы;</w:t>
      </w:r>
    </w:p>
    <w:p w:rsidR="00FE469F" w:rsidRPr="00D76495" w:rsidRDefault="00FE469F" w:rsidP="00560065">
      <w:pPr>
        <w:spacing w:after="0" w:line="240" w:lineRule="auto"/>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в четвертый год аренды и далее - 100 процентов размера арендной платы.</w:t>
      </w:r>
    </w:p>
    <w:p w:rsidR="00FE469F" w:rsidRPr="00D76495" w:rsidRDefault="00FE469F" w:rsidP="00560065">
      <w:pPr>
        <w:spacing w:after="0"/>
        <w:ind w:firstLine="709"/>
        <w:jc w:val="both"/>
        <w:rPr>
          <w:rFonts w:ascii="Times New Roman" w:eastAsia="Calibri" w:hAnsi="Times New Roman" w:cs="Times New Roman"/>
          <w:sz w:val="20"/>
          <w:szCs w:val="20"/>
        </w:rPr>
      </w:pPr>
      <w:r w:rsidRPr="00D76495">
        <w:rPr>
          <w:rFonts w:ascii="Times New Roman" w:eastAsia="Calibri" w:hAnsi="Times New Roman" w:cs="Times New Roman"/>
          <w:sz w:val="20"/>
          <w:szCs w:val="20"/>
        </w:rPr>
        <w:t xml:space="preserve">7. В целях </w:t>
      </w:r>
      <w:proofErr w:type="gramStart"/>
      <w:r w:rsidRPr="00D76495">
        <w:rPr>
          <w:rFonts w:ascii="Times New Roman" w:eastAsia="Calibri" w:hAnsi="Times New Roman" w:cs="Times New Roman"/>
          <w:sz w:val="20"/>
          <w:szCs w:val="20"/>
        </w:rPr>
        <w:t>контроля за</w:t>
      </w:r>
      <w:proofErr w:type="gramEnd"/>
      <w:r w:rsidRPr="00D76495">
        <w:rPr>
          <w:rFonts w:ascii="Times New Roman" w:eastAsia="Calibri" w:hAnsi="Times New Roman" w:cs="Times New Roman"/>
          <w:sz w:val="20"/>
          <w:szCs w:val="20"/>
        </w:rPr>
        <w:t xml:space="preserve">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FE469F" w:rsidRPr="00D76495" w:rsidRDefault="00FE469F" w:rsidP="00560065">
      <w:pPr>
        <w:pStyle w:val="s1"/>
        <w:shd w:val="clear" w:color="auto" w:fill="FFFFFF"/>
        <w:spacing w:before="0" w:beforeAutospacing="0" w:after="0" w:afterAutospacing="0"/>
        <w:ind w:firstLine="709"/>
        <w:jc w:val="both"/>
        <w:rPr>
          <w:sz w:val="20"/>
          <w:szCs w:val="20"/>
        </w:rPr>
      </w:pPr>
      <w:r w:rsidRPr="00D76495">
        <w:rPr>
          <w:rFonts w:eastAsia="Calibri"/>
          <w:sz w:val="20"/>
          <w:szCs w:val="20"/>
          <w:lang w:eastAsia="en-US"/>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sectPr w:rsidR="00FE469F" w:rsidRPr="00D76495" w:rsidSect="00D7649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
    <w:nsid w:val="34BF44BD"/>
    <w:multiLevelType w:val="hybridMultilevel"/>
    <w:tmpl w:val="EC507148"/>
    <w:lvl w:ilvl="0" w:tplc="57D88C68">
      <w:start w:val="1"/>
      <w:numFmt w:val="decimal"/>
      <w:lvlText w:val="%1."/>
      <w:lvlJc w:val="left"/>
      <w:pPr>
        <w:ind w:left="10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B71D08"/>
    <w:multiLevelType w:val="hybridMultilevel"/>
    <w:tmpl w:val="E5F0CF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65A06E3D"/>
    <w:multiLevelType w:val="hybridMultilevel"/>
    <w:tmpl w:val="F0662E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7E763621"/>
    <w:multiLevelType w:val="multilevel"/>
    <w:tmpl w:val="9C46A092"/>
    <w:lvl w:ilvl="0">
      <w:start w:val="1"/>
      <w:numFmt w:val="decimal"/>
      <w:lvlText w:val="%1."/>
      <w:lvlJc w:val="left"/>
      <w:pPr>
        <w:ind w:left="862"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7"/>
  </w:num>
  <w:num w:numId="7">
    <w:abstractNumId w:val="1"/>
  </w:num>
  <w:num w:numId="8">
    <w:abstractNumId w:val="0"/>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773D9"/>
    <w:rsid w:val="000177A2"/>
    <w:rsid w:val="00036CAC"/>
    <w:rsid w:val="00086A34"/>
    <w:rsid w:val="001773D9"/>
    <w:rsid w:val="002C360D"/>
    <w:rsid w:val="00325B88"/>
    <w:rsid w:val="003F7111"/>
    <w:rsid w:val="004156CD"/>
    <w:rsid w:val="00442EFD"/>
    <w:rsid w:val="005062FC"/>
    <w:rsid w:val="00560065"/>
    <w:rsid w:val="005D4B69"/>
    <w:rsid w:val="007448CE"/>
    <w:rsid w:val="007B577D"/>
    <w:rsid w:val="00943286"/>
    <w:rsid w:val="009E2ED2"/>
    <w:rsid w:val="009F57FD"/>
    <w:rsid w:val="00A52311"/>
    <w:rsid w:val="00AB2405"/>
    <w:rsid w:val="00AD2DE6"/>
    <w:rsid w:val="00AF5C7A"/>
    <w:rsid w:val="00C81483"/>
    <w:rsid w:val="00CD7F84"/>
    <w:rsid w:val="00D76495"/>
    <w:rsid w:val="00D81478"/>
    <w:rsid w:val="00DA398E"/>
    <w:rsid w:val="00FB1ACD"/>
    <w:rsid w:val="00FE4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D9"/>
  </w:style>
  <w:style w:type="paragraph" w:styleId="3">
    <w:name w:val="heading 3"/>
    <w:basedOn w:val="a"/>
    <w:next w:val="a"/>
    <w:link w:val="30"/>
    <w:uiPriority w:val="99"/>
    <w:semiHidden/>
    <w:unhideWhenUsed/>
    <w:qFormat/>
    <w:rsid w:val="002C360D"/>
    <w:pPr>
      <w:keepNext/>
      <w:widowControl w:val="0"/>
      <w:autoSpaceDE w:val="0"/>
      <w:autoSpaceDN w:val="0"/>
      <w:adjustRightInd w:val="0"/>
      <w:spacing w:after="0" w:line="240" w:lineRule="auto"/>
      <w:ind w:left="851"/>
      <w:outlineLvl w:val="2"/>
    </w:pPr>
    <w:rPr>
      <w:rFonts w:ascii="Cambria" w:eastAsia="Times New Roman" w:hAnsi="Cambria" w:cs="Times New Roman"/>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7B577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rsid w:val="007B577D"/>
    <w:rPr>
      <w:color w:val="0000FF"/>
      <w:u w:val="single"/>
    </w:rPr>
  </w:style>
  <w:style w:type="character" w:customStyle="1" w:styleId="30">
    <w:name w:val="Заголовок 3 Знак"/>
    <w:basedOn w:val="a0"/>
    <w:link w:val="3"/>
    <w:uiPriority w:val="99"/>
    <w:semiHidden/>
    <w:rsid w:val="002C360D"/>
    <w:rPr>
      <w:rFonts w:ascii="Cambria" w:eastAsia="Times New Roman" w:hAnsi="Cambria" w:cs="Times New Roman"/>
      <w:b/>
      <w:sz w:val="26"/>
      <w:szCs w:val="20"/>
    </w:rPr>
  </w:style>
  <w:style w:type="character" w:styleId="a4">
    <w:name w:val="Strong"/>
    <w:uiPriority w:val="22"/>
    <w:qFormat/>
    <w:rsid w:val="002C360D"/>
    <w:rPr>
      <w:rFonts w:ascii="Times New Roman" w:hAnsi="Times New Roman" w:cs="Times New Roman" w:hint="default"/>
      <w:b/>
      <w:bCs w:val="0"/>
    </w:rPr>
  </w:style>
  <w:style w:type="paragraph" w:styleId="a5">
    <w:name w:val="Normal (Web)"/>
    <w:aliases w:val="Обычный (Web),Знак Знак10,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
    <w:link w:val="31"/>
    <w:uiPriority w:val="99"/>
    <w:unhideWhenUsed/>
    <w:qFormat/>
    <w:rsid w:val="002C360D"/>
    <w:pPr>
      <w:ind w:left="720"/>
      <w:contextualSpacing/>
    </w:pPr>
    <w:rPr>
      <w:rFonts w:ascii="Calibri" w:eastAsia="Times New Roman" w:hAnsi="Calibri" w:cs="Times New Roman"/>
    </w:rPr>
  </w:style>
  <w:style w:type="paragraph" w:customStyle="1" w:styleId="ConsPlusTitle">
    <w:name w:val="ConsPlusTitle"/>
    <w:uiPriority w:val="99"/>
    <w:qFormat/>
    <w:rsid w:val="002C360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
    <w:name w:val="Стиль1 Знак"/>
    <w:link w:val="10"/>
    <w:locked/>
    <w:rsid w:val="002C360D"/>
    <w:rPr>
      <w:sz w:val="28"/>
      <w:szCs w:val="28"/>
    </w:rPr>
  </w:style>
  <w:style w:type="paragraph" w:customStyle="1" w:styleId="10">
    <w:name w:val="Стиль1"/>
    <w:basedOn w:val="a"/>
    <w:link w:val="1"/>
    <w:qFormat/>
    <w:rsid w:val="002C360D"/>
    <w:pPr>
      <w:autoSpaceDE w:val="0"/>
      <w:autoSpaceDN w:val="0"/>
      <w:adjustRightInd w:val="0"/>
      <w:spacing w:after="0" w:line="240" w:lineRule="auto"/>
      <w:ind w:firstLine="540"/>
      <w:jc w:val="both"/>
    </w:pPr>
    <w:rPr>
      <w:sz w:val="28"/>
      <w:szCs w:val="28"/>
    </w:rPr>
  </w:style>
  <w:style w:type="paragraph" w:customStyle="1" w:styleId="formattext">
    <w:name w:val="formattext"/>
    <w:basedOn w:val="a"/>
    <w:uiPriority w:val="99"/>
    <w:qFormat/>
    <w:rsid w:val="002C36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Title"/>
    <w:basedOn w:val="a"/>
    <w:link w:val="a7"/>
    <w:qFormat/>
    <w:rsid w:val="005D4B69"/>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5D4B69"/>
    <w:rPr>
      <w:rFonts w:ascii="Times New Roman" w:eastAsia="Times New Roman" w:hAnsi="Times New Roman" w:cs="Times New Roman"/>
      <w:b/>
      <w:bCs/>
      <w:sz w:val="28"/>
      <w:szCs w:val="24"/>
    </w:rPr>
  </w:style>
  <w:style w:type="character" w:customStyle="1" w:styleId="31">
    <w:name w:val="Обычный (веб) Знак3"/>
    <w:aliases w:val="Обычный (Web) Знак,Знак Знак10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5"/>
    <w:locked/>
    <w:rsid w:val="000177A2"/>
    <w:rPr>
      <w:rFonts w:ascii="Calibri" w:eastAsia="Times New Roman" w:hAnsi="Calibri" w:cs="Times New Roman"/>
    </w:rPr>
  </w:style>
  <w:style w:type="character" w:customStyle="1" w:styleId="11">
    <w:name w:val="Основной текст1"/>
    <w:basedOn w:val="a0"/>
    <w:uiPriority w:val="99"/>
    <w:rsid w:val="000177A2"/>
    <w:rPr>
      <w:rFonts w:ascii="Times New Roman" w:hAnsi="Times New Roman" w:cs="Times New Roman"/>
      <w:color w:val="000000"/>
      <w:spacing w:val="0"/>
      <w:w w:val="100"/>
      <w:position w:val="0"/>
      <w:sz w:val="26"/>
      <w:szCs w:val="26"/>
      <w:u w:val="none"/>
      <w:lang w:val="ru-RU" w:eastAsia="ru-RU"/>
    </w:rPr>
  </w:style>
  <w:style w:type="paragraph" w:styleId="a8">
    <w:name w:val="List Paragraph"/>
    <w:basedOn w:val="a"/>
    <w:uiPriority w:val="34"/>
    <w:qFormat/>
    <w:rsid w:val="00086A34"/>
    <w:pPr>
      <w:ind w:left="720"/>
      <w:contextualSpacing/>
    </w:pPr>
    <w:rPr>
      <w:rFonts w:ascii="Calibri" w:eastAsia="Calibri" w:hAnsi="Calibri" w:cs="SimSun"/>
    </w:rPr>
  </w:style>
  <w:style w:type="paragraph" w:styleId="a9">
    <w:name w:val="Balloon Text"/>
    <w:basedOn w:val="a"/>
    <w:link w:val="aa"/>
    <w:uiPriority w:val="99"/>
    <w:semiHidden/>
    <w:unhideWhenUsed/>
    <w:rsid w:val="00086A3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6A34"/>
    <w:rPr>
      <w:rFonts w:ascii="Tahoma" w:hAnsi="Tahoma" w:cs="Tahoma"/>
      <w:sz w:val="16"/>
      <w:szCs w:val="16"/>
    </w:rPr>
  </w:style>
  <w:style w:type="paragraph" w:customStyle="1" w:styleId="s1">
    <w:name w:val="s_1"/>
    <w:basedOn w:val="a"/>
    <w:rsid w:val="00FE46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394529">
      <w:bodyDiv w:val="1"/>
      <w:marLeft w:val="0"/>
      <w:marRight w:val="0"/>
      <w:marTop w:val="0"/>
      <w:marBottom w:val="0"/>
      <w:divBdr>
        <w:top w:val="none" w:sz="0" w:space="0" w:color="auto"/>
        <w:left w:val="none" w:sz="0" w:space="0" w:color="auto"/>
        <w:bottom w:val="none" w:sz="0" w:space="0" w:color="auto"/>
        <w:right w:val="none" w:sz="0" w:space="0" w:color="auto"/>
      </w:divBdr>
    </w:div>
    <w:div w:id="1293560148">
      <w:bodyDiv w:val="1"/>
      <w:marLeft w:val="0"/>
      <w:marRight w:val="0"/>
      <w:marTop w:val="0"/>
      <w:marBottom w:val="0"/>
      <w:divBdr>
        <w:top w:val="none" w:sz="0" w:space="0" w:color="auto"/>
        <w:left w:val="none" w:sz="0" w:space="0" w:color="auto"/>
        <w:bottom w:val="none" w:sz="0" w:space="0" w:color="auto"/>
        <w:right w:val="none" w:sz="0" w:space="0" w:color="auto"/>
      </w:divBdr>
    </w:div>
    <w:div w:id="1525512321">
      <w:bodyDiv w:val="1"/>
      <w:marLeft w:val="0"/>
      <w:marRight w:val="0"/>
      <w:marTop w:val="0"/>
      <w:marBottom w:val="0"/>
      <w:divBdr>
        <w:top w:val="none" w:sz="0" w:space="0" w:color="auto"/>
        <w:left w:val="none" w:sz="0" w:space="0" w:color="auto"/>
        <w:bottom w:val="none" w:sz="0" w:space="0" w:color="auto"/>
        <w:right w:val="none" w:sz="0" w:space="0" w:color="auto"/>
      </w:divBdr>
    </w:div>
    <w:div w:id="18895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ru" TargetMode="External"/><Relationship Id="rId13" Type="http://schemas.openxmlformats.org/officeDocument/2006/relationships/hyperlink" Target="http://www.bestpravo.ru/federalnoje/bz-pravila/v3b.htm" TargetMode="External"/><Relationship Id="rId18" Type="http://schemas.openxmlformats.org/officeDocument/2006/relationships/hyperlink" Target="https://base.garant.ru/12124624/631d298ded99e7dd90a2f32dc4bb2d5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rosreestr.ru" TargetMode="External"/><Relationship Id="rId12" Type="http://schemas.openxmlformats.org/officeDocument/2006/relationships/hyperlink" Target="http://www.bestpravo.ru/federalnoje/ea-postanovlenija/d6b.htm" TargetMode="External"/><Relationship Id="rId17" Type="http://schemas.openxmlformats.org/officeDocument/2006/relationships/hyperlink" Target="https://base.garant.ru/12124624/631d298ded99e7dd90a2f32dc4bb2d54/" TargetMode="External"/><Relationship Id="rId2" Type="http://schemas.openxmlformats.org/officeDocument/2006/relationships/numbering" Target="numbering.xml"/><Relationship Id="rId16" Type="http://schemas.openxmlformats.org/officeDocument/2006/relationships/hyperlink" Target="https://base.garant.ru/12124624/631d298ded99e7dd90a2f32dc4bb2d54/" TargetMode="External"/><Relationship Id="rId20" Type="http://schemas.openxmlformats.org/officeDocument/2006/relationships/hyperlink" Target="http://www.bestpravo.ru/federalnoje/ea-postanovlenija/x4r.htm" TargetMode="External"/><Relationship Id="rId1" Type="http://schemas.openxmlformats.org/officeDocument/2006/relationships/customXml" Target="../customXml/item1.xml"/><Relationship Id="rId6" Type="http://schemas.openxmlformats.org/officeDocument/2006/relationships/hyperlink" Target="https://rosreestr.ru" TargetMode="External"/><Relationship Id="rId11" Type="http://schemas.openxmlformats.org/officeDocument/2006/relationships/hyperlink" Target="http://www.bestpravo.ru/federalnoje/ea-instrukcii/y7w.htm" TargetMode="External"/><Relationship Id="rId5" Type="http://schemas.openxmlformats.org/officeDocument/2006/relationships/webSettings" Target="webSettings.xml"/><Relationship Id="rId15" Type="http://schemas.openxmlformats.org/officeDocument/2006/relationships/hyperlink" Target="https://base.garant.ru/12124624/631d298ded99e7dd90a2f32dc4bb2d54/" TargetMode="External"/><Relationship Id="rId10" Type="http://schemas.openxmlformats.org/officeDocument/2006/relationships/hyperlink" Target="http://www.bestpravo.ru/federalnoje/ea-pravila/n7b.htm" TargetMode="External"/><Relationship Id="rId19" Type="http://schemas.openxmlformats.org/officeDocument/2006/relationships/hyperlink" Target="http://www.bestpravo.ru/federalnoje/ea-postanovlenija/d6b.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estpravo.ru/federalnoje/ea-postanovlenija/x4r.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7DAB-AF92-40AB-8D1A-F7BA5072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10204</Words>
  <Characters>58165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22</cp:revision>
  <cp:lastPrinted>2020-11-29T02:13:00Z</cp:lastPrinted>
  <dcterms:created xsi:type="dcterms:W3CDTF">2020-10-02T05:25:00Z</dcterms:created>
  <dcterms:modified xsi:type="dcterms:W3CDTF">2020-11-29T02:18:00Z</dcterms:modified>
</cp:coreProperties>
</file>