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81" w:rsidRPr="0061093B" w:rsidRDefault="00085F81" w:rsidP="00085F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093B">
        <w:rPr>
          <w:rFonts w:ascii="Times New Roman" w:hAnsi="Times New Roman" w:cs="Times New Roman"/>
          <w:b/>
          <w:i/>
          <w:sz w:val="28"/>
          <w:szCs w:val="28"/>
        </w:rPr>
        <w:t>МАЛЫШЕВСКИЙ ВЕСТНИК</w:t>
      </w:r>
    </w:p>
    <w:p w:rsidR="00085F81" w:rsidRPr="0061093B" w:rsidRDefault="00085F81" w:rsidP="00085F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093B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61093B">
        <w:rPr>
          <w:rFonts w:ascii="Times New Roman" w:hAnsi="Times New Roman" w:cs="Times New Roman"/>
          <w:b/>
          <w:i/>
          <w:sz w:val="28"/>
          <w:szCs w:val="28"/>
        </w:rPr>
        <w:t>(22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61093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1093B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мая</w:t>
      </w:r>
      <w:r w:rsidRPr="0061093B">
        <w:rPr>
          <w:rFonts w:ascii="Times New Roman" w:hAnsi="Times New Roman" w:cs="Times New Roman"/>
          <w:b/>
          <w:i/>
          <w:sz w:val="28"/>
          <w:szCs w:val="28"/>
        </w:rPr>
        <w:t xml:space="preserve"> 2020 года</w:t>
      </w:r>
    </w:p>
    <w:p w:rsidR="00085F81" w:rsidRPr="0061093B" w:rsidRDefault="00085F81" w:rsidP="00085F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093B">
        <w:rPr>
          <w:rFonts w:ascii="Times New Roman" w:hAnsi="Times New Roman" w:cs="Times New Roman"/>
          <w:b/>
          <w:i/>
          <w:sz w:val="28"/>
          <w:szCs w:val="28"/>
        </w:rPr>
        <w:t>Информационный бюллетень органов местного самоуправления Малышевского сельсовета</w:t>
      </w:r>
    </w:p>
    <w:p w:rsidR="009D77D2" w:rsidRPr="009D77D2" w:rsidRDefault="00A64296" w:rsidP="009D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77D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1504950" cy="508642"/>
            <wp:effectExtent l="19050" t="0" r="0" b="0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88" cy="53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7D2">
        <w:rPr>
          <w:rFonts w:ascii="Times New Roman" w:eastAsia="Times New Roman" w:hAnsi="Times New Roman" w:cs="Times New Roman"/>
          <w:b/>
          <w:sz w:val="18"/>
          <w:szCs w:val="18"/>
        </w:rPr>
        <w:t>В Кадастровой палате пройдет горячая линия о внесении в ЕГРН сведений о публичном сервитуте</w:t>
      </w:r>
    </w:p>
    <w:p w:rsidR="00A64296" w:rsidRPr="009D77D2" w:rsidRDefault="00A64296" w:rsidP="009D77D2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77D2">
        <w:rPr>
          <w:rFonts w:ascii="Times New Roman" w:eastAsia="Times New Roman" w:hAnsi="Times New Roman" w:cs="Times New Roman"/>
          <w:i/>
          <w:sz w:val="18"/>
          <w:szCs w:val="18"/>
        </w:rPr>
        <w:t>Телефонное консультирование экспертов региональной Кадастровой палаты пройдет в среду, 13 мая</w:t>
      </w:r>
    </w:p>
    <w:p w:rsidR="00A64296" w:rsidRPr="009D77D2" w:rsidRDefault="00A64296" w:rsidP="009D7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77D2">
        <w:rPr>
          <w:rFonts w:ascii="Times New Roman" w:eastAsia="Times New Roman" w:hAnsi="Times New Roman" w:cs="Times New Roman"/>
          <w:sz w:val="18"/>
          <w:szCs w:val="18"/>
        </w:rPr>
        <w:t>В рамках горячей линии специалисты ответят на вопросы, связанные с внесением в Единый государственный реестр недвижимости сведений о публичном сервитуте.</w:t>
      </w:r>
    </w:p>
    <w:p w:rsidR="00A64296" w:rsidRPr="009D77D2" w:rsidRDefault="00A64296" w:rsidP="009D7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77D2">
        <w:rPr>
          <w:rFonts w:ascii="Times New Roman" w:eastAsia="Times New Roman" w:hAnsi="Times New Roman" w:cs="Times New Roman"/>
          <w:sz w:val="18"/>
          <w:szCs w:val="18"/>
        </w:rPr>
        <w:t xml:space="preserve">На вопросы граждан ответят начальник отдела инфраструктуры пространственных данных Олеся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</w:rPr>
        <w:t>Кучерова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</w:rPr>
        <w:t xml:space="preserve"> и заместитель начальника отдела Вероника Сухорукова. Звонки будут приниматься с 10.00 до 12.00 по телефону: 8(383)349-95-69,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</w:rPr>
        <w:t>доб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</w:rPr>
        <w:t xml:space="preserve"> 2902 (Олеся Леонидовна) и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</w:rPr>
        <w:t>доб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</w:rPr>
        <w:t xml:space="preserve"> 2901 (Вероника Валерьевна).</w:t>
      </w:r>
    </w:p>
    <w:p w:rsidR="00A64296" w:rsidRPr="009D77D2" w:rsidRDefault="00A64296" w:rsidP="00A642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D77D2">
        <w:rPr>
          <w:rFonts w:ascii="Times New Roman" w:hAnsi="Times New Roman" w:cs="Times New Roman"/>
          <w:i/>
          <w:sz w:val="18"/>
          <w:szCs w:val="18"/>
        </w:rPr>
        <w:t>Материал предоставлен пресс-службой Кадастровой палаты по Новосибирской области.</w:t>
      </w:r>
    </w:p>
    <w:p w:rsidR="00A64296" w:rsidRPr="009D77D2" w:rsidRDefault="00A64296" w:rsidP="009D77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1504950" cy="508642"/>
            <wp:effectExtent l="19050" t="0" r="0" b="0"/>
            <wp:docPr id="1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88" cy="53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7D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Какую информацию об объектах недвижимости можно получить бесплатно: гид Кадастровой палаты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Совместно с «Российской газетой» Федеральная кадастровая палата составила гид по сервисам, где можно получить какие-либо сведения об объекте недвижимости бесплатно и не выходя из дома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 Получить консультацию по операциям с объектами недвижимости или узнать статус своего обращения в учетно-регистрационный орган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Позвонив в Ведомственный центр телефонного обслуживания (ВЦТО), вы сможете узнать статус своего обращения или заявления, получить консультацию по операциям с объектами недвижимости или учетно-регистрационным услугам, а также записаться на прием к специалистам учреждения. Операторы ВЦТО отвечают на вопросы в режиме 24/7 по телефону: 8(800)100-34-34.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2. Составить перечень необходимых для операций с недвижимостью документов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вы хотите совершить какие-либо операции с недвижимостью: купить или продать, переоформить объект недвижимости, зарегистрировать ипотеку, внести данные о ранее учтенном объекте, с помощью сервиса «</w:t>
      </w:r>
      <w:hyperlink r:id="rId5" w:history="1">
        <w:r w:rsidRPr="009D77D2">
          <w:rPr>
            <w:rStyle w:val="a5"/>
            <w:rFonts w:ascii="Times New Roman" w:eastAsia="Times New Roman" w:hAnsi="Times New Roman" w:cs="Times New Roman"/>
            <w:sz w:val="18"/>
            <w:szCs w:val="18"/>
            <w:lang w:eastAsia="ru-RU"/>
          </w:rPr>
          <w:t>Регистрация просто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вы сможете составить полный и правильный пакет документов, необходимых для любой, даже самой нестандартной и сложной, операции с недвижимостью.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3. Узнать кадастровый номер объекта недвижимости, площадь земельного участка, вид разрешенного использования и т. д.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Поможет сервис, который в интерактивной форме предоставляет общедоступные сведения из Единого государственного реестра недвижимости (ЕГРН) в режиме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онлайн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, – </w:t>
      </w:r>
      <w:hyperlink r:id="rId6" w:history="1">
        <w:r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Публичная кадастровая карта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Также, зная только адрес или кадастровый номер многоэтажного дома, можно узнать его кадастровую стоимость, год постройки, материал стен, количество этажей, назначение.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Ранее Федеральная кадастровая палата составила краткий </w:t>
      </w:r>
      <w:hyperlink r:id="rId7" w:history="1">
        <w:r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ликбез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о том, какую информацию можно узнать об объекте недвижимости не выходя из дома и имея «на руках» только адрес конкретного земельного участка или его кадастровый номер.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 Узнать кадастровую стоимость объекта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помощью сервиса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«Фонд данных государственной кадастровой оценки» вы сможете в режиме реального времени ознакомиться с отчетами об определении кадастровой стоимости, отчетами об оценке рыночной стоимости, на основании которых оспорены результаты определения кадастровой стоимости, а также с систематизированными сведениями об объектах оценки. Для этого вам нужно зайти на сайт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раздел «Физическим лицам», далее выбрать пункт «Получить сведения из фонда данных государственной кадастровой оценки», затем нажать </w:t>
      </w:r>
      <w:hyperlink r:id="rId8" w:history="1">
        <w:r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«Узнать больше»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 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 Проверить подлинность выписки из ЕГРН</w:t>
      </w:r>
    </w:p>
    <w:p w:rsidR="00A64296" w:rsidRPr="009D77D2" w:rsidRDefault="00635914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9" w:history="1">
        <w:r w:rsidR="00A64296"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Сервис</w:t>
        </w:r>
      </w:hyperlink>
      <w:r w:rsidR="00A64296"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«Проверка электронного документа» позволяет сформировать печатное представление выписки, полученной в электронном виде, и проверить корректность электронной подписи, которой она подписана. Для этого необходимо загрузить xml-файл и нажать на кнопку «Проверить», затем выбрать функцию «Показать файл».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Если вам необходимо проверить корректность электронной подписи, необходимо прикрепить файл формата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xml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полученный вместе с ним файл формата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sig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нажать на кнопку «Проверить».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6. Получить справочную информацию по объектам недвижимости в режиме </w:t>
      </w:r>
      <w:proofErr w:type="spellStart"/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online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Сформировать запрос по кадастровому номеру или адресу объекта недвижимости и узнать кадастровую стоимость, статус, площадь, адрес и дату постановки на кадастровый учет объекта недвижимости можно с помощью </w:t>
      </w:r>
      <w:hyperlink r:id="rId10" w:history="1">
        <w:r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сервиса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«Справочная информация по объектам недвижимости в режиме </w:t>
      </w:r>
      <w:proofErr w:type="spellStart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online</w:t>
      </w:r>
      <w:proofErr w:type="spellEnd"/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Подобная информация может понадобиться вам при покупке недвижимости. Советуем перепроверять данные, полученные от продавца. Так вы обезопасите себя от мошеннических действий и будете точно знать параметры приобретаемого земельного участка или квартиры.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7. Рассчитать земельный налог и налог на имущество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64296" w:rsidRPr="009D77D2" w:rsidRDefault="00A64296" w:rsidP="00A64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сайте Федеральной налоговой службы есть сервис </w:t>
      </w:r>
      <w:hyperlink r:id="rId11" w:history="1">
        <w:r w:rsidRPr="009D77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«Налоговый калькулятор»</w:t>
        </w:r>
      </w:hyperlink>
      <w:r w:rsidRPr="009D77D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9D77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его помощью вы можете рассчитать налог на имущество физических лиц или земельный налог. Просто выбираете регион, далее налоговый период, затем нужно ввести кадастровый номер объекта. </w:t>
      </w:r>
    </w:p>
    <w:p w:rsidR="00A64296" w:rsidRPr="009D77D2" w:rsidRDefault="00A64296" w:rsidP="00A64296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A64296" w:rsidRPr="009D77D2" w:rsidRDefault="00A64296" w:rsidP="00A6429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D77D2">
        <w:rPr>
          <w:rFonts w:ascii="Times New Roman" w:hAnsi="Times New Roman" w:cs="Times New Roman"/>
          <w:i/>
          <w:sz w:val="18"/>
          <w:szCs w:val="18"/>
        </w:rPr>
        <w:t>Материал предоставлен пресс-службой Кадастровой палаты по Новосибирской области.</w:t>
      </w:r>
    </w:p>
    <w:p w:rsidR="00A64296" w:rsidRPr="009D77D2" w:rsidRDefault="00A64296">
      <w:pPr>
        <w:rPr>
          <w:sz w:val="18"/>
          <w:szCs w:val="18"/>
        </w:rPr>
      </w:pPr>
    </w:p>
    <w:sectPr w:rsidR="00A64296" w:rsidRPr="009D77D2" w:rsidSect="009D77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F81"/>
    <w:rsid w:val="00085F81"/>
    <w:rsid w:val="00371A5E"/>
    <w:rsid w:val="004156CD"/>
    <w:rsid w:val="00445858"/>
    <w:rsid w:val="00635914"/>
    <w:rsid w:val="009D77D2"/>
    <w:rsid w:val="00A64296"/>
    <w:rsid w:val="00AD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4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cc_ib_svedFDGK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magazine/news/fkp-rasskazala-o-tom-kakie-svedeniya-o-zemelnom-uchastke-mozhno-poluchit-onlayn-iz-kadastrovoy-kart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publichnaya-kadastrovaya-karta/" TargetMode="External"/><Relationship Id="rId11" Type="http://schemas.openxmlformats.org/officeDocument/2006/relationships/hyperlink" Target="https://www.nalog.ru/rn77/service/nalog_calc/" TargetMode="External"/><Relationship Id="rId5" Type="http://schemas.openxmlformats.org/officeDocument/2006/relationships/hyperlink" Target="https://kadastr.ru/services/registratsiya-prosto/" TargetMode="External"/><Relationship Id="rId10" Type="http://schemas.openxmlformats.org/officeDocument/2006/relationships/hyperlink" Target="https://rosreestr.ru/wps/portal/p/cc_ib_portal_services/online_reques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osreestr.ru/wps/portal/p/cc_ib_portal_services/cc_vizualis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2020-11-28T06:46:00Z</cp:lastPrinted>
  <dcterms:created xsi:type="dcterms:W3CDTF">2020-05-08T04:29:00Z</dcterms:created>
  <dcterms:modified xsi:type="dcterms:W3CDTF">2020-11-28T06:46:00Z</dcterms:modified>
</cp:coreProperties>
</file>