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523" w:rsidRPr="001625CB" w:rsidRDefault="008C2523" w:rsidP="001625CB">
      <w:pPr>
        <w:jc w:val="center"/>
        <w:rPr>
          <w:b/>
          <w:i/>
        </w:rPr>
      </w:pPr>
      <w:r w:rsidRPr="001625CB">
        <w:rPr>
          <w:b/>
          <w:i/>
        </w:rPr>
        <w:t>МАЛЫШЕВСКИЙ ВЕСТНИК</w:t>
      </w:r>
    </w:p>
    <w:p w:rsidR="008C2523" w:rsidRPr="001625CB" w:rsidRDefault="008C2523" w:rsidP="001625CB">
      <w:pPr>
        <w:jc w:val="center"/>
        <w:rPr>
          <w:b/>
          <w:i/>
        </w:rPr>
      </w:pPr>
      <w:r w:rsidRPr="001625CB">
        <w:rPr>
          <w:b/>
          <w:i/>
        </w:rPr>
        <w:t xml:space="preserve">№ </w:t>
      </w:r>
      <w:r w:rsidR="00422021" w:rsidRPr="001625CB">
        <w:rPr>
          <w:b/>
          <w:i/>
        </w:rPr>
        <w:t>8</w:t>
      </w:r>
      <w:r w:rsidRPr="001625CB">
        <w:rPr>
          <w:b/>
          <w:i/>
        </w:rPr>
        <w:t xml:space="preserve"> (19</w:t>
      </w:r>
      <w:r w:rsidR="00422021" w:rsidRPr="001625CB">
        <w:rPr>
          <w:b/>
          <w:i/>
        </w:rPr>
        <w:t>8</w:t>
      </w:r>
      <w:r w:rsidRPr="001625CB">
        <w:rPr>
          <w:b/>
          <w:i/>
        </w:rPr>
        <w:t xml:space="preserve">) </w:t>
      </w:r>
      <w:r w:rsidR="001625CB" w:rsidRPr="001625CB">
        <w:rPr>
          <w:b/>
          <w:i/>
        </w:rPr>
        <w:t>21</w:t>
      </w:r>
      <w:r w:rsidRPr="001625CB">
        <w:rPr>
          <w:b/>
          <w:i/>
        </w:rPr>
        <w:t xml:space="preserve"> </w:t>
      </w:r>
      <w:r w:rsidR="00422021" w:rsidRPr="001625CB">
        <w:rPr>
          <w:b/>
          <w:i/>
        </w:rPr>
        <w:t>мая</w:t>
      </w:r>
      <w:r w:rsidRPr="001625CB">
        <w:rPr>
          <w:b/>
          <w:i/>
        </w:rPr>
        <w:t xml:space="preserve"> 2019 года</w:t>
      </w:r>
    </w:p>
    <w:p w:rsidR="008C2523" w:rsidRPr="001625CB" w:rsidRDefault="008C2523" w:rsidP="001625CB">
      <w:pPr>
        <w:pBdr>
          <w:bottom w:val="single" w:sz="12" w:space="1" w:color="auto"/>
        </w:pBdr>
        <w:jc w:val="center"/>
        <w:rPr>
          <w:b/>
          <w:i/>
        </w:rPr>
      </w:pPr>
      <w:r w:rsidRPr="001625CB">
        <w:rPr>
          <w:b/>
          <w:i/>
        </w:rPr>
        <w:t>Информационный бюллетень органов местного самоуправления Малышевского сельсовета</w:t>
      </w:r>
    </w:p>
    <w:p w:rsidR="00422021" w:rsidRPr="001625CB" w:rsidRDefault="00422021" w:rsidP="001625CB">
      <w:pPr>
        <w:jc w:val="both"/>
      </w:pPr>
    </w:p>
    <w:p w:rsidR="00422021" w:rsidRPr="001625CB" w:rsidRDefault="00422021" w:rsidP="001625CB">
      <w:pPr>
        <w:jc w:val="both"/>
      </w:pPr>
    </w:p>
    <w:p w:rsidR="001625CB" w:rsidRPr="001625CB" w:rsidRDefault="001625CB" w:rsidP="001625CB">
      <w:pPr>
        <w:jc w:val="center"/>
        <w:rPr>
          <w:b/>
        </w:rPr>
      </w:pPr>
      <w:r w:rsidRPr="001625CB">
        <w:rPr>
          <w:b/>
        </w:rPr>
        <w:t>АДМИНИСТРАЦИЯ</w:t>
      </w:r>
    </w:p>
    <w:p w:rsidR="001625CB" w:rsidRPr="001625CB" w:rsidRDefault="001625CB" w:rsidP="001625CB">
      <w:pPr>
        <w:jc w:val="center"/>
        <w:rPr>
          <w:b/>
        </w:rPr>
      </w:pPr>
      <w:r w:rsidRPr="001625CB">
        <w:rPr>
          <w:b/>
        </w:rPr>
        <w:t>МАЛЫШЕВСКОГО СЕЛЬСОВЕТА</w:t>
      </w:r>
    </w:p>
    <w:p w:rsidR="001625CB" w:rsidRPr="001625CB" w:rsidRDefault="001625CB" w:rsidP="001625CB">
      <w:pPr>
        <w:jc w:val="center"/>
        <w:rPr>
          <w:b/>
        </w:rPr>
      </w:pPr>
      <w:proofErr w:type="spellStart"/>
      <w:r w:rsidRPr="001625CB">
        <w:rPr>
          <w:b/>
        </w:rPr>
        <w:t>Сузунского</w:t>
      </w:r>
      <w:proofErr w:type="spellEnd"/>
      <w:r w:rsidRPr="001625CB">
        <w:rPr>
          <w:b/>
        </w:rPr>
        <w:t xml:space="preserve"> района Новосибирской области</w:t>
      </w:r>
    </w:p>
    <w:p w:rsidR="001625CB" w:rsidRPr="001625CB" w:rsidRDefault="001625CB" w:rsidP="001625CB">
      <w:pPr>
        <w:jc w:val="center"/>
        <w:rPr>
          <w:b/>
        </w:rPr>
      </w:pPr>
    </w:p>
    <w:p w:rsidR="001625CB" w:rsidRPr="001625CB" w:rsidRDefault="001625CB" w:rsidP="001625CB">
      <w:pPr>
        <w:jc w:val="center"/>
        <w:rPr>
          <w:b/>
        </w:rPr>
      </w:pPr>
      <w:r w:rsidRPr="001625CB">
        <w:rPr>
          <w:b/>
        </w:rPr>
        <w:t>РАСПОРЯЖЕНИЕ</w:t>
      </w:r>
    </w:p>
    <w:p w:rsidR="001625CB" w:rsidRPr="001625CB" w:rsidRDefault="001625CB" w:rsidP="001625CB">
      <w:pPr>
        <w:pStyle w:val="ConsPlusTitle"/>
        <w:widowControl/>
        <w:jc w:val="both"/>
        <w:rPr>
          <w:rFonts w:ascii="Times New Roman" w:hAnsi="Times New Roman" w:cs="Times New Roman"/>
          <w:sz w:val="24"/>
          <w:szCs w:val="24"/>
        </w:rPr>
      </w:pPr>
    </w:p>
    <w:tbl>
      <w:tblPr>
        <w:tblW w:w="0" w:type="auto"/>
        <w:tblLook w:val="01E0"/>
      </w:tblPr>
      <w:tblGrid>
        <w:gridCol w:w="4803"/>
        <w:gridCol w:w="4767"/>
      </w:tblGrid>
      <w:tr w:rsidR="001625CB" w:rsidRPr="001625CB" w:rsidTr="00195C10">
        <w:trPr>
          <w:trHeight w:val="486"/>
        </w:trPr>
        <w:tc>
          <w:tcPr>
            <w:tcW w:w="4803" w:type="dxa"/>
            <w:shd w:val="clear" w:color="auto" w:fill="auto"/>
          </w:tcPr>
          <w:p w:rsidR="001625CB" w:rsidRPr="001625CB" w:rsidRDefault="001625CB" w:rsidP="001625CB">
            <w:pPr>
              <w:pStyle w:val="ConsPlusTitle"/>
              <w:widowControl/>
              <w:jc w:val="both"/>
              <w:rPr>
                <w:rFonts w:ascii="Times New Roman" w:hAnsi="Times New Roman" w:cs="Times New Roman"/>
                <w:b w:val="0"/>
                <w:bCs w:val="0"/>
                <w:sz w:val="24"/>
                <w:szCs w:val="24"/>
                <w:u w:val="single"/>
              </w:rPr>
            </w:pPr>
            <w:r w:rsidRPr="001625CB">
              <w:rPr>
                <w:rFonts w:ascii="Times New Roman" w:hAnsi="Times New Roman" w:cs="Times New Roman"/>
                <w:b w:val="0"/>
                <w:bCs w:val="0"/>
                <w:sz w:val="24"/>
                <w:szCs w:val="24"/>
              </w:rPr>
              <w:t>06.05.2019</w:t>
            </w:r>
            <w:r>
              <w:rPr>
                <w:rFonts w:ascii="Times New Roman" w:hAnsi="Times New Roman" w:cs="Times New Roman"/>
                <w:b w:val="0"/>
                <w:bCs w:val="0"/>
                <w:sz w:val="24"/>
                <w:szCs w:val="24"/>
              </w:rPr>
              <w:t xml:space="preserve">        </w:t>
            </w:r>
          </w:p>
        </w:tc>
        <w:tc>
          <w:tcPr>
            <w:tcW w:w="4767" w:type="dxa"/>
            <w:shd w:val="clear" w:color="auto" w:fill="auto"/>
          </w:tcPr>
          <w:p w:rsidR="001625CB" w:rsidRPr="001625CB" w:rsidRDefault="001625CB" w:rsidP="001625CB">
            <w:pPr>
              <w:jc w:val="both"/>
            </w:pPr>
            <w:r w:rsidRPr="001625CB">
              <w:t xml:space="preserve">   </w:t>
            </w:r>
            <w:r>
              <w:t xml:space="preserve">                                                      </w:t>
            </w:r>
            <w:r w:rsidRPr="001625CB">
              <w:t xml:space="preserve">  № 41</w:t>
            </w:r>
          </w:p>
          <w:p w:rsidR="001625CB" w:rsidRPr="001625CB" w:rsidRDefault="001625CB" w:rsidP="001625CB">
            <w:pPr>
              <w:jc w:val="both"/>
              <w:rPr>
                <w:u w:val="single"/>
              </w:rPr>
            </w:pPr>
          </w:p>
          <w:p w:rsidR="001625CB" w:rsidRPr="001625CB" w:rsidRDefault="001625CB" w:rsidP="001625CB">
            <w:pPr>
              <w:pStyle w:val="ConsPlusTitle"/>
              <w:widowControl/>
              <w:jc w:val="both"/>
              <w:rPr>
                <w:rFonts w:ascii="Times New Roman" w:hAnsi="Times New Roman" w:cs="Times New Roman"/>
                <w:sz w:val="24"/>
                <w:szCs w:val="24"/>
              </w:rPr>
            </w:pPr>
          </w:p>
        </w:tc>
      </w:tr>
    </w:tbl>
    <w:p w:rsidR="001625CB" w:rsidRPr="001625CB" w:rsidRDefault="001625CB" w:rsidP="001625CB">
      <w:pPr>
        <w:jc w:val="both"/>
      </w:pPr>
      <w:r w:rsidRPr="001625CB">
        <w:t>О мерах по усилению пожарной безопасности</w:t>
      </w:r>
    </w:p>
    <w:p w:rsidR="001625CB" w:rsidRPr="001625CB" w:rsidRDefault="001625CB" w:rsidP="001625CB">
      <w:pPr>
        <w:jc w:val="both"/>
      </w:pPr>
    </w:p>
    <w:p w:rsidR="001625CB" w:rsidRPr="001625CB" w:rsidRDefault="001625CB" w:rsidP="001625CB">
      <w:pPr>
        <w:jc w:val="both"/>
      </w:pPr>
      <w:r w:rsidRPr="001625CB">
        <w:t xml:space="preserve">     В соответствии с постановлением Правительства Новосибирской области от 22.04.2019 № 170-п «Об установлении особого противопожарного режима на территории Новосибирской области»,</w:t>
      </w:r>
    </w:p>
    <w:p w:rsidR="001625CB" w:rsidRPr="001625CB" w:rsidRDefault="001625CB" w:rsidP="001625CB">
      <w:pPr>
        <w:ind w:firstLine="708"/>
        <w:jc w:val="both"/>
      </w:pPr>
      <w:r w:rsidRPr="001625CB">
        <w:t xml:space="preserve">1. Рекомендовать руководителям всех форм собственности расположенных на территории Малышевского сельсовета </w:t>
      </w:r>
      <w:proofErr w:type="spellStart"/>
      <w:r w:rsidRPr="001625CB">
        <w:t>Сузунского</w:t>
      </w:r>
      <w:proofErr w:type="spellEnd"/>
      <w:r w:rsidRPr="001625CB">
        <w:t xml:space="preserve"> района Новосибирской области, провести беседы с персоналом по правилам противопожарной безопасности, провести занятия по правилам пользования средствами пожаротушения и порядку эвакуации людей из здания.</w:t>
      </w:r>
    </w:p>
    <w:p w:rsidR="001625CB" w:rsidRPr="001625CB" w:rsidRDefault="001625CB" w:rsidP="001625CB">
      <w:pPr>
        <w:ind w:firstLine="708"/>
        <w:jc w:val="both"/>
      </w:pPr>
      <w:r w:rsidRPr="001625CB">
        <w:t xml:space="preserve">2. </w:t>
      </w:r>
      <w:proofErr w:type="gramStart"/>
      <w:r w:rsidRPr="001625CB">
        <w:t>Запретить</w:t>
      </w:r>
      <w:proofErr w:type="gramEnd"/>
      <w:r w:rsidRPr="001625CB">
        <w:t xml:space="preserve"> а пожароопасный период:</w:t>
      </w:r>
    </w:p>
    <w:p w:rsidR="001625CB" w:rsidRPr="001625CB" w:rsidRDefault="001625CB" w:rsidP="001625CB">
      <w:pPr>
        <w:ind w:firstLine="708"/>
        <w:jc w:val="both"/>
      </w:pPr>
      <w:r w:rsidRPr="001625CB">
        <w:t xml:space="preserve"> - сжигание мусора и сухой травы;</w:t>
      </w:r>
    </w:p>
    <w:p w:rsidR="001625CB" w:rsidRPr="001625CB" w:rsidRDefault="001625CB" w:rsidP="001625CB">
      <w:pPr>
        <w:ind w:firstLine="708"/>
        <w:jc w:val="both"/>
      </w:pPr>
      <w:r w:rsidRPr="001625CB">
        <w:t xml:space="preserve"> - складирование легко возгораемых материалов и оборудования в пределах противопожарных разрывов  между строениями.</w:t>
      </w:r>
    </w:p>
    <w:p w:rsidR="001625CB" w:rsidRPr="001625CB" w:rsidRDefault="001625CB" w:rsidP="001625CB">
      <w:pPr>
        <w:ind w:firstLine="708"/>
        <w:jc w:val="both"/>
      </w:pPr>
      <w:r w:rsidRPr="001625CB">
        <w:t>3. Опубликовать данное распоряжение в газете «Малышевский вестник».</w:t>
      </w:r>
    </w:p>
    <w:p w:rsidR="001625CB" w:rsidRPr="001625CB" w:rsidRDefault="001625CB" w:rsidP="001625CB">
      <w:pPr>
        <w:ind w:firstLine="708"/>
        <w:jc w:val="both"/>
      </w:pPr>
      <w:r w:rsidRPr="001625CB">
        <w:t xml:space="preserve">4. </w:t>
      </w:r>
      <w:proofErr w:type="gramStart"/>
      <w:r w:rsidRPr="001625CB">
        <w:t>Контроль за</w:t>
      </w:r>
      <w:proofErr w:type="gramEnd"/>
      <w:r w:rsidRPr="001625CB">
        <w:t xml:space="preserve"> исполнением данного распоряжения оставляю за собой.</w:t>
      </w:r>
    </w:p>
    <w:p w:rsidR="001625CB" w:rsidRPr="001625CB" w:rsidRDefault="001625CB" w:rsidP="001625CB">
      <w:pPr>
        <w:pStyle w:val="11"/>
        <w:jc w:val="both"/>
        <w:rPr>
          <w:rFonts w:ascii="Times New Roman" w:hAnsi="Times New Roman"/>
          <w:sz w:val="24"/>
          <w:szCs w:val="24"/>
        </w:rPr>
      </w:pPr>
    </w:p>
    <w:p w:rsidR="001625CB" w:rsidRPr="001625CB" w:rsidRDefault="001625CB" w:rsidP="001625CB">
      <w:pPr>
        <w:pStyle w:val="11"/>
        <w:jc w:val="both"/>
        <w:rPr>
          <w:rFonts w:ascii="Times New Roman" w:hAnsi="Times New Roman"/>
          <w:sz w:val="24"/>
          <w:szCs w:val="24"/>
        </w:rPr>
      </w:pPr>
    </w:p>
    <w:p w:rsidR="001625CB" w:rsidRPr="001625CB" w:rsidRDefault="001625CB" w:rsidP="001625CB">
      <w:pPr>
        <w:pStyle w:val="11"/>
        <w:jc w:val="both"/>
        <w:rPr>
          <w:rFonts w:ascii="Times New Roman" w:hAnsi="Times New Roman"/>
          <w:sz w:val="24"/>
          <w:szCs w:val="24"/>
        </w:rPr>
      </w:pPr>
      <w:r w:rsidRPr="001625CB">
        <w:rPr>
          <w:rFonts w:ascii="Times New Roman" w:hAnsi="Times New Roman"/>
          <w:sz w:val="24"/>
          <w:szCs w:val="24"/>
        </w:rPr>
        <w:t>Глава Малышевского сельсовета</w:t>
      </w:r>
      <w:r w:rsidRPr="001625CB">
        <w:rPr>
          <w:rFonts w:ascii="Times New Roman" w:hAnsi="Times New Roman"/>
          <w:sz w:val="24"/>
          <w:szCs w:val="24"/>
        </w:rPr>
        <w:tab/>
      </w:r>
      <w:r w:rsidRPr="001625CB">
        <w:rPr>
          <w:rFonts w:ascii="Times New Roman" w:hAnsi="Times New Roman"/>
          <w:sz w:val="24"/>
          <w:szCs w:val="24"/>
        </w:rPr>
        <w:tab/>
      </w:r>
      <w:r w:rsidRPr="001625CB">
        <w:rPr>
          <w:rFonts w:ascii="Times New Roman" w:hAnsi="Times New Roman"/>
          <w:sz w:val="24"/>
          <w:szCs w:val="24"/>
        </w:rPr>
        <w:tab/>
      </w:r>
      <w:r w:rsidRPr="001625CB">
        <w:rPr>
          <w:rFonts w:ascii="Times New Roman" w:hAnsi="Times New Roman"/>
          <w:sz w:val="24"/>
          <w:szCs w:val="24"/>
        </w:rPr>
        <w:tab/>
      </w:r>
      <w:r w:rsidRPr="001625CB">
        <w:rPr>
          <w:rFonts w:ascii="Times New Roman" w:hAnsi="Times New Roman"/>
          <w:sz w:val="24"/>
          <w:szCs w:val="24"/>
        </w:rPr>
        <w:tab/>
        <w:t xml:space="preserve">         </w:t>
      </w:r>
    </w:p>
    <w:p w:rsidR="001625CB" w:rsidRPr="001625CB" w:rsidRDefault="001625CB" w:rsidP="001625CB">
      <w:pPr>
        <w:jc w:val="both"/>
      </w:pPr>
      <w:proofErr w:type="spellStart"/>
      <w:r w:rsidRPr="001625CB">
        <w:t>Сузунского</w:t>
      </w:r>
      <w:proofErr w:type="spellEnd"/>
      <w:r w:rsidRPr="001625CB">
        <w:t xml:space="preserve"> района Новосибирской области                                         А.А. Львов</w:t>
      </w:r>
    </w:p>
    <w:p w:rsidR="001625CB" w:rsidRPr="001625CB" w:rsidRDefault="001625CB" w:rsidP="001625CB">
      <w:pPr>
        <w:jc w:val="both"/>
      </w:pPr>
    </w:p>
    <w:p w:rsidR="001625CB" w:rsidRPr="001625CB" w:rsidRDefault="001625CB" w:rsidP="001625CB">
      <w:pPr>
        <w:tabs>
          <w:tab w:val="left" w:pos="6237"/>
        </w:tabs>
        <w:jc w:val="both"/>
        <w:rPr>
          <w:b/>
        </w:rPr>
      </w:pPr>
    </w:p>
    <w:p w:rsidR="001625CB" w:rsidRPr="001625CB" w:rsidRDefault="001625CB" w:rsidP="001625CB">
      <w:pPr>
        <w:tabs>
          <w:tab w:val="left" w:pos="6237"/>
        </w:tabs>
        <w:jc w:val="center"/>
        <w:rPr>
          <w:b/>
        </w:rPr>
      </w:pPr>
      <w:r w:rsidRPr="001625CB">
        <w:rPr>
          <w:b/>
        </w:rPr>
        <w:t>СОВЕТ ДЕПУТАТОВ</w:t>
      </w:r>
    </w:p>
    <w:p w:rsidR="001625CB" w:rsidRPr="001625CB" w:rsidRDefault="001625CB" w:rsidP="001625CB">
      <w:pPr>
        <w:tabs>
          <w:tab w:val="left" w:pos="6237"/>
        </w:tabs>
        <w:jc w:val="center"/>
        <w:rPr>
          <w:b/>
        </w:rPr>
      </w:pPr>
      <w:r w:rsidRPr="001625CB">
        <w:rPr>
          <w:b/>
        </w:rPr>
        <w:t>МАЛЫШЕВСКОГО СЕЛЬСОВЕТА</w:t>
      </w:r>
    </w:p>
    <w:p w:rsidR="001625CB" w:rsidRPr="001625CB" w:rsidRDefault="001625CB" w:rsidP="001625CB">
      <w:pPr>
        <w:tabs>
          <w:tab w:val="left" w:pos="6237"/>
        </w:tabs>
        <w:jc w:val="center"/>
        <w:rPr>
          <w:b/>
        </w:rPr>
      </w:pPr>
      <w:proofErr w:type="spellStart"/>
      <w:r w:rsidRPr="001625CB">
        <w:rPr>
          <w:b/>
        </w:rPr>
        <w:t>Сузунского</w:t>
      </w:r>
      <w:proofErr w:type="spellEnd"/>
      <w:r w:rsidRPr="001625CB">
        <w:rPr>
          <w:b/>
        </w:rPr>
        <w:t xml:space="preserve"> района Новосибирской области</w:t>
      </w:r>
    </w:p>
    <w:p w:rsidR="001625CB" w:rsidRPr="001625CB" w:rsidRDefault="001625CB" w:rsidP="001625CB">
      <w:pPr>
        <w:tabs>
          <w:tab w:val="left" w:pos="6237"/>
        </w:tabs>
        <w:jc w:val="center"/>
        <w:rPr>
          <w:b/>
        </w:rPr>
      </w:pPr>
    </w:p>
    <w:p w:rsidR="001625CB" w:rsidRPr="001625CB" w:rsidRDefault="001625CB" w:rsidP="001625CB">
      <w:pPr>
        <w:jc w:val="center"/>
      </w:pPr>
    </w:p>
    <w:p w:rsidR="001625CB" w:rsidRPr="001625CB" w:rsidRDefault="001625CB" w:rsidP="001625CB">
      <w:pPr>
        <w:spacing w:after="150"/>
        <w:jc w:val="center"/>
        <w:outlineLvl w:val="0"/>
        <w:rPr>
          <w:b/>
          <w:kern w:val="36"/>
        </w:rPr>
      </w:pPr>
      <w:r w:rsidRPr="001625CB">
        <w:rPr>
          <w:b/>
          <w:kern w:val="36"/>
        </w:rPr>
        <w:t>РЕШЕНИЕ</w:t>
      </w:r>
    </w:p>
    <w:p w:rsidR="001625CB" w:rsidRPr="001625CB" w:rsidRDefault="001625CB" w:rsidP="001625CB">
      <w:pPr>
        <w:spacing w:after="150"/>
        <w:jc w:val="center"/>
        <w:outlineLvl w:val="0"/>
        <w:rPr>
          <w:kern w:val="36"/>
        </w:rPr>
      </w:pPr>
      <w:r w:rsidRPr="001625CB">
        <w:rPr>
          <w:kern w:val="36"/>
        </w:rPr>
        <w:t>сорок пятой сессии пятого созыва</w:t>
      </w:r>
    </w:p>
    <w:p w:rsidR="001625CB" w:rsidRPr="001625CB" w:rsidRDefault="001625CB" w:rsidP="001625CB">
      <w:pPr>
        <w:spacing w:after="150"/>
        <w:jc w:val="both"/>
        <w:outlineLvl w:val="0"/>
        <w:rPr>
          <w:kern w:val="36"/>
        </w:rPr>
      </w:pPr>
    </w:p>
    <w:p w:rsidR="001625CB" w:rsidRPr="001625CB" w:rsidRDefault="001625CB" w:rsidP="001625CB">
      <w:pPr>
        <w:jc w:val="both"/>
      </w:pPr>
      <w:r w:rsidRPr="001625CB">
        <w:t xml:space="preserve">21.05.2019                                                                                                       </w:t>
      </w:r>
      <w:r>
        <w:t xml:space="preserve">    </w:t>
      </w:r>
      <w:r w:rsidRPr="001625CB">
        <w:t xml:space="preserve">              № 159</w:t>
      </w:r>
    </w:p>
    <w:p w:rsidR="001625CB" w:rsidRPr="001625CB" w:rsidRDefault="001625CB" w:rsidP="001625CB">
      <w:pPr>
        <w:jc w:val="both"/>
      </w:pPr>
    </w:p>
    <w:p w:rsidR="001625CB" w:rsidRPr="001625CB" w:rsidRDefault="001625CB" w:rsidP="001625CB">
      <w:pPr>
        <w:jc w:val="both"/>
      </w:pPr>
    </w:p>
    <w:p w:rsidR="001625CB" w:rsidRPr="001625CB" w:rsidRDefault="001625CB" w:rsidP="001625CB">
      <w:pPr>
        <w:jc w:val="both"/>
      </w:pPr>
      <w:r w:rsidRPr="001625CB">
        <w:t>О внесении изменений в Устав Малышевского</w:t>
      </w:r>
    </w:p>
    <w:p w:rsidR="001625CB" w:rsidRPr="001625CB" w:rsidRDefault="001625CB" w:rsidP="001625CB">
      <w:pPr>
        <w:jc w:val="both"/>
      </w:pPr>
      <w:r w:rsidRPr="001625CB">
        <w:t xml:space="preserve">сельсовета </w:t>
      </w:r>
      <w:proofErr w:type="spellStart"/>
      <w:r w:rsidRPr="001625CB">
        <w:t>Сузунского</w:t>
      </w:r>
      <w:proofErr w:type="spellEnd"/>
      <w:r w:rsidRPr="001625CB">
        <w:t xml:space="preserve"> района Новосибирской области</w:t>
      </w:r>
    </w:p>
    <w:p w:rsidR="001625CB" w:rsidRPr="001625CB" w:rsidRDefault="001625CB" w:rsidP="001625CB">
      <w:pPr>
        <w:tabs>
          <w:tab w:val="left" w:pos="0"/>
        </w:tabs>
        <w:jc w:val="both"/>
      </w:pPr>
      <w:r w:rsidRPr="001625CB">
        <w:t xml:space="preserve">               </w:t>
      </w:r>
    </w:p>
    <w:p w:rsidR="001625CB" w:rsidRPr="001625CB" w:rsidRDefault="001625CB" w:rsidP="001625CB">
      <w:pPr>
        <w:tabs>
          <w:tab w:val="left" w:pos="0"/>
        </w:tabs>
        <w:jc w:val="both"/>
      </w:pPr>
    </w:p>
    <w:p w:rsidR="001625CB" w:rsidRPr="001625CB" w:rsidRDefault="001625CB" w:rsidP="001625CB">
      <w:pPr>
        <w:tabs>
          <w:tab w:val="left" w:pos="0"/>
        </w:tabs>
        <w:jc w:val="both"/>
      </w:pPr>
    </w:p>
    <w:p w:rsidR="001625CB" w:rsidRPr="001625CB" w:rsidRDefault="001625CB" w:rsidP="001625CB">
      <w:pPr>
        <w:tabs>
          <w:tab w:val="left" w:pos="0"/>
        </w:tabs>
        <w:jc w:val="both"/>
      </w:pPr>
      <w:r w:rsidRPr="001625CB">
        <w:t xml:space="preserve">        В соответствии со статьями 7, 35, 44 Федерального закона от 06.10.2003 № 131-ФЗ «Об общих принципах организации местного самоуправления в Российской Федерации»,  в целях приведения Устава Малышевского сельсовета </w:t>
      </w:r>
      <w:proofErr w:type="spellStart"/>
      <w:r w:rsidRPr="001625CB">
        <w:t>Сузунского</w:t>
      </w:r>
      <w:proofErr w:type="spellEnd"/>
      <w:r w:rsidRPr="001625CB">
        <w:t xml:space="preserve"> района Новосибирской области в соответствие с действующим законодательством, Совет депутатов Малышевского сельсовета </w:t>
      </w:r>
      <w:proofErr w:type="spellStart"/>
      <w:r w:rsidRPr="001625CB">
        <w:t>Сузунского</w:t>
      </w:r>
      <w:proofErr w:type="spellEnd"/>
      <w:r w:rsidRPr="001625CB">
        <w:t xml:space="preserve"> района новосибирской области, </w:t>
      </w:r>
    </w:p>
    <w:p w:rsidR="001625CB" w:rsidRPr="001625CB" w:rsidRDefault="001625CB" w:rsidP="001625CB">
      <w:pPr>
        <w:tabs>
          <w:tab w:val="left" w:pos="0"/>
        </w:tabs>
        <w:jc w:val="both"/>
      </w:pPr>
      <w:r w:rsidRPr="001625CB">
        <w:t>РЕШИЛ:</w:t>
      </w:r>
    </w:p>
    <w:p w:rsidR="001625CB" w:rsidRPr="001625CB" w:rsidRDefault="001625CB" w:rsidP="001625CB">
      <w:pPr>
        <w:pStyle w:val="a7"/>
        <w:numPr>
          <w:ilvl w:val="0"/>
          <w:numId w:val="1"/>
        </w:numPr>
        <w:tabs>
          <w:tab w:val="left" w:pos="0"/>
        </w:tabs>
        <w:ind w:left="0" w:firstLine="555"/>
        <w:jc w:val="both"/>
      </w:pPr>
      <w:r w:rsidRPr="001625CB">
        <w:t xml:space="preserve">Внести изменения в Устав Малышевского сельсовета  </w:t>
      </w:r>
      <w:proofErr w:type="spellStart"/>
      <w:r w:rsidRPr="001625CB">
        <w:t>Сузунского</w:t>
      </w:r>
      <w:proofErr w:type="spellEnd"/>
      <w:r w:rsidRPr="001625CB">
        <w:t xml:space="preserve"> района Новосибирской области согласно приложению.</w:t>
      </w:r>
    </w:p>
    <w:p w:rsidR="001625CB" w:rsidRPr="001625CB" w:rsidRDefault="001625CB" w:rsidP="001625CB">
      <w:pPr>
        <w:tabs>
          <w:tab w:val="left" w:pos="0"/>
        </w:tabs>
        <w:ind w:firstLine="567"/>
        <w:jc w:val="both"/>
      </w:pPr>
      <w:r w:rsidRPr="001625CB">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Малышевского сельсовета </w:t>
      </w:r>
      <w:proofErr w:type="spellStart"/>
      <w:r w:rsidRPr="001625CB">
        <w:t>Сузунского</w:t>
      </w:r>
      <w:proofErr w:type="spellEnd"/>
      <w:r w:rsidRPr="001625CB">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625CB" w:rsidRPr="001625CB" w:rsidRDefault="001625CB" w:rsidP="001625CB">
      <w:pPr>
        <w:tabs>
          <w:tab w:val="left" w:pos="0"/>
        </w:tabs>
        <w:jc w:val="both"/>
      </w:pPr>
      <w:r w:rsidRPr="001625CB">
        <w:t xml:space="preserve">        3. </w:t>
      </w:r>
      <w:proofErr w:type="gramStart"/>
      <w:r w:rsidRPr="001625CB">
        <w:t xml:space="preserve">Главе Малышевского сельсовета </w:t>
      </w:r>
      <w:proofErr w:type="spellStart"/>
      <w:r w:rsidRPr="001625CB">
        <w:t>Сузунского</w:t>
      </w:r>
      <w:proofErr w:type="spellEnd"/>
      <w:r w:rsidRPr="001625CB">
        <w:t xml:space="preserve"> района Новосибирской области  опубликовать муниципальный правовой акт Малышевского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Малышевского сельсовета </w:t>
      </w:r>
      <w:proofErr w:type="spellStart"/>
      <w:r w:rsidRPr="001625CB">
        <w:t>Сузунского</w:t>
      </w:r>
      <w:proofErr w:type="spellEnd"/>
      <w:r w:rsidRPr="001625CB">
        <w:t xml:space="preserve"> района Новосибирской области для включения указанных сведений в государственный реестр уставов муниципальных образований Новосибирской</w:t>
      </w:r>
      <w:proofErr w:type="gramEnd"/>
      <w:r w:rsidRPr="001625CB">
        <w:t xml:space="preserve"> области в 10-дневный срок.</w:t>
      </w:r>
    </w:p>
    <w:p w:rsidR="001625CB" w:rsidRPr="001625CB" w:rsidRDefault="001625CB" w:rsidP="001625CB">
      <w:pPr>
        <w:tabs>
          <w:tab w:val="left" w:pos="0"/>
        </w:tabs>
        <w:jc w:val="both"/>
      </w:pPr>
      <w:r w:rsidRPr="001625CB">
        <w:tab/>
        <w:t>4. Настоящее решение вступает в силу после государственной регистрации и опубликования в газете «Малышевского вестник».</w:t>
      </w:r>
    </w:p>
    <w:p w:rsidR="001625CB" w:rsidRPr="001625CB" w:rsidRDefault="001625CB" w:rsidP="001625CB">
      <w:pPr>
        <w:tabs>
          <w:tab w:val="left" w:pos="0"/>
        </w:tabs>
        <w:jc w:val="both"/>
      </w:pPr>
    </w:p>
    <w:tbl>
      <w:tblPr>
        <w:tblW w:w="10126" w:type="dxa"/>
        <w:tblInd w:w="-123" w:type="dxa"/>
        <w:tblLook w:val="0000"/>
      </w:tblPr>
      <w:tblGrid>
        <w:gridCol w:w="4571"/>
        <w:gridCol w:w="5555"/>
      </w:tblGrid>
      <w:tr w:rsidR="001625CB" w:rsidRPr="001625CB" w:rsidTr="00195C10">
        <w:trPr>
          <w:trHeight w:val="80"/>
        </w:trPr>
        <w:tc>
          <w:tcPr>
            <w:tcW w:w="4571" w:type="dxa"/>
          </w:tcPr>
          <w:p w:rsidR="001625CB" w:rsidRPr="001625CB" w:rsidRDefault="001625CB" w:rsidP="001625CB">
            <w:pPr>
              <w:ind w:left="231"/>
              <w:jc w:val="both"/>
            </w:pPr>
          </w:p>
          <w:p w:rsidR="001625CB" w:rsidRPr="001625CB" w:rsidRDefault="001625CB" w:rsidP="001625CB">
            <w:pPr>
              <w:ind w:left="231"/>
              <w:jc w:val="both"/>
            </w:pPr>
            <w:r w:rsidRPr="001625CB">
              <w:t>Глава</w:t>
            </w:r>
          </w:p>
          <w:p w:rsidR="001625CB" w:rsidRPr="001625CB" w:rsidRDefault="001625CB" w:rsidP="001625CB">
            <w:pPr>
              <w:ind w:left="231"/>
              <w:jc w:val="both"/>
            </w:pPr>
            <w:r w:rsidRPr="001625CB">
              <w:t>Малышевского сельсовета</w:t>
            </w:r>
          </w:p>
          <w:p w:rsidR="001625CB" w:rsidRPr="001625CB" w:rsidRDefault="001625CB" w:rsidP="001625CB">
            <w:pPr>
              <w:ind w:left="231"/>
              <w:jc w:val="both"/>
            </w:pPr>
            <w:proofErr w:type="spellStart"/>
            <w:r w:rsidRPr="001625CB">
              <w:t>Сузунского</w:t>
            </w:r>
            <w:proofErr w:type="spellEnd"/>
            <w:r w:rsidRPr="001625CB">
              <w:t xml:space="preserve"> района</w:t>
            </w:r>
          </w:p>
          <w:p w:rsidR="001625CB" w:rsidRPr="001625CB" w:rsidRDefault="001625CB" w:rsidP="001625CB">
            <w:pPr>
              <w:ind w:left="231"/>
              <w:jc w:val="both"/>
            </w:pPr>
            <w:r w:rsidRPr="001625CB">
              <w:t>Новосибирской области</w:t>
            </w:r>
          </w:p>
          <w:p w:rsidR="001625CB" w:rsidRPr="001625CB" w:rsidRDefault="001625CB" w:rsidP="001625CB">
            <w:pPr>
              <w:ind w:left="231"/>
              <w:jc w:val="both"/>
            </w:pPr>
            <w:r w:rsidRPr="001625CB">
              <w:t xml:space="preserve">_________    А.А.Львов     </w:t>
            </w:r>
          </w:p>
        </w:tc>
        <w:tc>
          <w:tcPr>
            <w:tcW w:w="5555" w:type="dxa"/>
          </w:tcPr>
          <w:p w:rsidR="001625CB" w:rsidRPr="001625CB" w:rsidRDefault="001625CB" w:rsidP="001625CB">
            <w:pPr>
              <w:ind w:left="648"/>
              <w:jc w:val="both"/>
            </w:pPr>
          </w:p>
          <w:p w:rsidR="001625CB" w:rsidRPr="001625CB" w:rsidRDefault="001625CB" w:rsidP="001625CB">
            <w:pPr>
              <w:ind w:left="648"/>
              <w:jc w:val="both"/>
            </w:pPr>
            <w:r w:rsidRPr="001625CB">
              <w:t>Председатель Совета депутатов</w:t>
            </w:r>
          </w:p>
          <w:p w:rsidR="001625CB" w:rsidRPr="001625CB" w:rsidRDefault="001625CB" w:rsidP="001625CB">
            <w:pPr>
              <w:jc w:val="both"/>
            </w:pPr>
            <w:r w:rsidRPr="001625CB">
              <w:t xml:space="preserve">         Малышевского сельсовета</w:t>
            </w:r>
          </w:p>
          <w:p w:rsidR="001625CB" w:rsidRPr="001625CB" w:rsidRDefault="001625CB" w:rsidP="001625CB">
            <w:pPr>
              <w:ind w:left="633"/>
              <w:jc w:val="both"/>
            </w:pPr>
            <w:proofErr w:type="spellStart"/>
            <w:r w:rsidRPr="001625CB">
              <w:t>Сузунского</w:t>
            </w:r>
            <w:proofErr w:type="spellEnd"/>
            <w:r w:rsidRPr="001625CB">
              <w:t xml:space="preserve"> района</w:t>
            </w:r>
          </w:p>
          <w:p w:rsidR="001625CB" w:rsidRPr="001625CB" w:rsidRDefault="001625CB" w:rsidP="001625CB">
            <w:pPr>
              <w:jc w:val="both"/>
            </w:pPr>
            <w:r w:rsidRPr="001625CB">
              <w:t xml:space="preserve">         Новосибирской области</w:t>
            </w:r>
          </w:p>
          <w:p w:rsidR="001625CB" w:rsidRPr="001625CB" w:rsidRDefault="001625CB" w:rsidP="001625CB">
            <w:pPr>
              <w:jc w:val="both"/>
            </w:pPr>
            <w:r w:rsidRPr="001625CB">
              <w:t xml:space="preserve">           _________      М.Г.Федосов</w:t>
            </w:r>
          </w:p>
          <w:p w:rsidR="001625CB" w:rsidRPr="001625CB" w:rsidRDefault="001625CB" w:rsidP="001625CB">
            <w:pPr>
              <w:jc w:val="both"/>
            </w:pPr>
          </w:p>
          <w:p w:rsidR="001625CB" w:rsidRPr="001625CB" w:rsidRDefault="001625CB" w:rsidP="001625CB">
            <w:pPr>
              <w:jc w:val="both"/>
            </w:pPr>
          </w:p>
          <w:p w:rsidR="001625CB" w:rsidRPr="001625CB" w:rsidRDefault="001625CB" w:rsidP="001625CB">
            <w:pPr>
              <w:jc w:val="both"/>
            </w:pPr>
          </w:p>
        </w:tc>
      </w:tr>
    </w:tbl>
    <w:p w:rsidR="001625CB" w:rsidRPr="001625CB" w:rsidRDefault="001625CB" w:rsidP="00106DDD">
      <w:pPr>
        <w:jc w:val="right"/>
        <w:rPr>
          <w:bCs/>
        </w:rPr>
      </w:pPr>
      <w:r w:rsidRPr="001625CB">
        <w:t>П</w:t>
      </w:r>
      <w:r w:rsidRPr="001625CB">
        <w:rPr>
          <w:bCs/>
        </w:rPr>
        <w:t>риложение</w:t>
      </w:r>
    </w:p>
    <w:p w:rsidR="001625CB" w:rsidRPr="001625CB" w:rsidRDefault="001625CB" w:rsidP="003F5693">
      <w:pPr>
        <w:jc w:val="right"/>
        <w:rPr>
          <w:bCs/>
        </w:rPr>
      </w:pPr>
      <w:r w:rsidRPr="001625CB">
        <w:rPr>
          <w:bCs/>
        </w:rPr>
        <w:t xml:space="preserve"> к решению </w:t>
      </w:r>
    </w:p>
    <w:p w:rsidR="001625CB" w:rsidRPr="001625CB" w:rsidRDefault="001625CB" w:rsidP="003F5693">
      <w:pPr>
        <w:jc w:val="right"/>
        <w:rPr>
          <w:bCs/>
        </w:rPr>
      </w:pPr>
      <w:r w:rsidRPr="001625CB">
        <w:rPr>
          <w:bCs/>
        </w:rPr>
        <w:t>45-й сессии Совета депутатов</w:t>
      </w:r>
    </w:p>
    <w:p w:rsidR="001625CB" w:rsidRPr="001625CB" w:rsidRDefault="001625CB" w:rsidP="003F5693">
      <w:pPr>
        <w:jc w:val="right"/>
        <w:rPr>
          <w:bCs/>
        </w:rPr>
      </w:pPr>
      <w:r w:rsidRPr="001625CB">
        <w:rPr>
          <w:bCs/>
        </w:rPr>
        <w:t>Малышевского сельсовета</w:t>
      </w:r>
    </w:p>
    <w:p w:rsidR="001625CB" w:rsidRPr="001625CB" w:rsidRDefault="001625CB" w:rsidP="003F5693">
      <w:pPr>
        <w:jc w:val="right"/>
        <w:rPr>
          <w:bCs/>
        </w:rPr>
      </w:pPr>
      <w:proofErr w:type="spellStart"/>
      <w:r w:rsidRPr="001625CB">
        <w:rPr>
          <w:bCs/>
        </w:rPr>
        <w:t>Сузунского</w:t>
      </w:r>
      <w:proofErr w:type="spellEnd"/>
      <w:r w:rsidRPr="001625CB">
        <w:rPr>
          <w:bCs/>
        </w:rPr>
        <w:t xml:space="preserve"> района </w:t>
      </w:r>
    </w:p>
    <w:p w:rsidR="001625CB" w:rsidRPr="001625CB" w:rsidRDefault="001625CB" w:rsidP="003F5693">
      <w:pPr>
        <w:jc w:val="right"/>
        <w:rPr>
          <w:bCs/>
        </w:rPr>
      </w:pPr>
      <w:r w:rsidRPr="001625CB">
        <w:rPr>
          <w:bCs/>
        </w:rPr>
        <w:t xml:space="preserve">Новосибирской области </w:t>
      </w:r>
    </w:p>
    <w:p w:rsidR="001625CB" w:rsidRPr="001625CB" w:rsidRDefault="001625CB" w:rsidP="003F5693">
      <w:pPr>
        <w:jc w:val="right"/>
        <w:rPr>
          <w:bCs/>
        </w:rPr>
      </w:pPr>
      <w:r w:rsidRPr="001625CB">
        <w:rPr>
          <w:bCs/>
        </w:rPr>
        <w:t>от   21.05.2019  № 159</w:t>
      </w:r>
    </w:p>
    <w:p w:rsidR="001625CB" w:rsidRPr="001625CB" w:rsidRDefault="001625CB" w:rsidP="001625CB">
      <w:pPr>
        <w:jc w:val="both"/>
        <w:rPr>
          <w:bCs/>
        </w:rPr>
      </w:pPr>
    </w:p>
    <w:p w:rsidR="001625CB" w:rsidRPr="001625CB" w:rsidRDefault="001625CB" w:rsidP="001625CB">
      <w:pPr>
        <w:jc w:val="center"/>
        <w:rPr>
          <w:b/>
          <w:bCs/>
        </w:rPr>
      </w:pPr>
      <w:r w:rsidRPr="001625CB">
        <w:rPr>
          <w:b/>
        </w:rPr>
        <w:t>Муниципальный правовой акт</w:t>
      </w:r>
    </w:p>
    <w:p w:rsidR="001625CB" w:rsidRPr="001625CB" w:rsidRDefault="001625CB" w:rsidP="001625CB">
      <w:pPr>
        <w:jc w:val="center"/>
        <w:rPr>
          <w:b/>
        </w:rPr>
      </w:pPr>
      <w:r w:rsidRPr="001625CB">
        <w:rPr>
          <w:b/>
        </w:rPr>
        <w:t>О внесении изменений   в устав Малышевского сельсовета</w:t>
      </w:r>
    </w:p>
    <w:p w:rsidR="001625CB" w:rsidRPr="001625CB" w:rsidRDefault="001625CB" w:rsidP="001625CB">
      <w:pPr>
        <w:jc w:val="center"/>
        <w:rPr>
          <w:b/>
        </w:rPr>
      </w:pPr>
      <w:proofErr w:type="spellStart"/>
      <w:r w:rsidRPr="001625CB">
        <w:rPr>
          <w:b/>
        </w:rPr>
        <w:t>Сузунского</w:t>
      </w:r>
      <w:proofErr w:type="spellEnd"/>
      <w:r w:rsidRPr="001625CB">
        <w:rPr>
          <w:b/>
        </w:rPr>
        <w:t xml:space="preserve"> района Новосибирской области</w:t>
      </w:r>
    </w:p>
    <w:p w:rsidR="001625CB" w:rsidRPr="001625CB" w:rsidRDefault="001625CB" w:rsidP="001625CB">
      <w:pPr>
        <w:spacing w:after="120"/>
        <w:ind w:firstLine="900"/>
        <w:jc w:val="both"/>
        <w:rPr>
          <w:bCs/>
        </w:rPr>
      </w:pPr>
    </w:p>
    <w:p w:rsidR="001625CB" w:rsidRPr="001625CB" w:rsidRDefault="001625CB" w:rsidP="001625CB">
      <w:pPr>
        <w:pStyle w:val="a7"/>
        <w:ind w:left="0" w:firstLine="709"/>
        <w:jc w:val="both"/>
        <w:rPr>
          <w:b/>
        </w:rPr>
      </w:pPr>
      <w:r w:rsidRPr="001625CB">
        <w:rPr>
          <w:b/>
        </w:rPr>
        <w:t>1.Наименование статьи 11 изложить в следующей редакции:</w:t>
      </w:r>
    </w:p>
    <w:p w:rsidR="001625CB" w:rsidRPr="001625CB" w:rsidRDefault="001625CB" w:rsidP="001625CB">
      <w:pPr>
        <w:pStyle w:val="a7"/>
        <w:ind w:left="0" w:firstLine="709"/>
        <w:jc w:val="both"/>
      </w:pPr>
      <w:r w:rsidRPr="001625CB">
        <w:t>«</w:t>
      </w:r>
      <w:r w:rsidRPr="001625CB">
        <w:rPr>
          <w:b/>
        </w:rPr>
        <w:t>Статья 11. Публичные слушания, общественные обсуждения</w:t>
      </w:r>
      <w:r w:rsidRPr="001625CB">
        <w:t>».</w:t>
      </w:r>
    </w:p>
    <w:p w:rsidR="001625CB" w:rsidRPr="001625CB" w:rsidRDefault="001625CB" w:rsidP="001625CB">
      <w:pPr>
        <w:pStyle w:val="a7"/>
        <w:ind w:left="0" w:firstLine="709"/>
        <w:jc w:val="both"/>
      </w:pPr>
    </w:p>
    <w:p w:rsidR="001625CB" w:rsidRPr="001625CB" w:rsidRDefault="001625CB" w:rsidP="001625CB">
      <w:pPr>
        <w:pStyle w:val="a7"/>
        <w:ind w:left="0" w:firstLine="709"/>
        <w:jc w:val="both"/>
        <w:rPr>
          <w:b/>
        </w:rPr>
      </w:pPr>
      <w:r w:rsidRPr="001625CB">
        <w:rPr>
          <w:b/>
        </w:rPr>
        <w:t>2. Часть 5 статьи 8 изложить в следующей редакции:</w:t>
      </w:r>
    </w:p>
    <w:p w:rsidR="001625CB" w:rsidRPr="001625CB" w:rsidRDefault="001625CB" w:rsidP="00106DDD">
      <w:pPr>
        <w:pStyle w:val="a7"/>
        <w:ind w:left="0" w:firstLine="709"/>
        <w:jc w:val="both"/>
      </w:pPr>
      <w:r w:rsidRPr="001625CB">
        <w:lastRenderedPageBreak/>
        <w:t xml:space="preserve">«5.Выборы депутатов Совета депутатов проводятся с применением мажоритарной избирательной системы относительного большинства по одному </w:t>
      </w:r>
      <w:proofErr w:type="spellStart"/>
      <w:r w:rsidRPr="001625CB">
        <w:t>многомандатному</w:t>
      </w:r>
      <w:proofErr w:type="spellEnd"/>
      <w:r w:rsidRPr="001625CB">
        <w:t xml:space="preserve"> избирательному округу, включающему в себя всю территорию Малышевского сельсовета.  Количество распределяемых мандатов в </w:t>
      </w:r>
      <w:proofErr w:type="spellStart"/>
      <w:r w:rsidRPr="001625CB">
        <w:t>многомандатном</w:t>
      </w:r>
      <w:proofErr w:type="spellEnd"/>
      <w:r w:rsidRPr="001625CB">
        <w:t xml:space="preserve"> избирательном округе равно установленной численности депутатов Совета депутатов. Каждый избиратель имеет один голос</w:t>
      </w:r>
      <w:proofErr w:type="gramStart"/>
      <w:r w:rsidRPr="001625CB">
        <w:t>.».</w:t>
      </w:r>
      <w:proofErr w:type="gramEnd"/>
    </w:p>
    <w:p w:rsidR="001625CB" w:rsidRPr="001625CB" w:rsidRDefault="001625CB" w:rsidP="001625CB">
      <w:pPr>
        <w:ind w:firstLine="709"/>
        <w:jc w:val="both"/>
        <w:rPr>
          <w:rFonts w:eastAsia="Calibri"/>
        </w:rPr>
      </w:pPr>
      <w:r w:rsidRPr="001625CB">
        <w:rPr>
          <w:b/>
        </w:rPr>
        <w:t xml:space="preserve">3. </w:t>
      </w:r>
      <w:r w:rsidRPr="001625CB">
        <w:rPr>
          <w:rFonts w:eastAsia="Calibri"/>
          <w:b/>
        </w:rPr>
        <w:t>Дополнить статьей 12.1. следующего содержания:</w:t>
      </w:r>
    </w:p>
    <w:p w:rsidR="001625CB" w:rsidRPr="001625CB" w:rsidRDefault="001625CB" w:rsidP="001625CB">
      <w:pPr>
        <w:ind w:firstLine="709"/>
        <w:jc w:val="both"/>
        <w:rPr>
          <w:rFonts w:eastAsia="Calibri"/>
          <w:b/>
        </w:rPr>
      </w:pPr>
      <w:r w:rsidRPr="001625CB">
        <w:rPr>
          <w:rFonts w:eastAsia="Calibri"/>
          <w:b/>
        </w:rPr>
        <w:t>«Статья 12.1. Сход граждан</w:t>
      </w:r>
    </w:p>
    <w:p w:rsidR="001625CB" w:rsidRPr="001625CB" w:rsidRDefault="001625CB" w:rsidP="001625CB">
      <w:pPr>
        <w:ind w:firstLine="709"/>
        <w:jc w:val="both"/>
        <w:rPr>
          <w:rFonts w:eastAsia="Calibri"/>
        </w:rPr>
      </w:pPr>
      <w:r w:rsidRPr="001625CB">
        <w:rPr>
          <w:rFonts w:eastAsia="Calibri"/>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1625CB" w:rsidRPr="001625CB" w:rsidRDefault="001625CB" w:rsidP="001625CB">
      <w:pPr>
        <w:ind w:firstLine="709"/>
        <w:jc w:val="both"/>
        <w:rPr>
          <w:rFonts w:eastAsia="Calibri"/>
        </w:rPr>
      </w:pPr>
      <w:r w:rsidRPr="001625CB">
        <w:rPr>
          <w:rFonts w:eastAsia="Calibri"/>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1625CB" w:rsidRPr="001625CB" w:rsidRDefault="001625CB" w:rsidP="001625CB">
      <w:pPr>
        <w:ind w:firstLine="709"/>
        <w:jc w:val="both"/>
        <w:rPr>
          <w:rFonts w:eastAsia="Calibri"/>
        </w:rPr>
      </w:pPr>
      <w:r w:rsidRPr="001625CB">
        <w:rPr>
          <w:rFonts w:eastAsia="Calibri"/>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1625CB" w:rsidRPr="001625CB" w:rsidRDefault="001625CB" w:rsidP="001625CB">
      <w:pPr>
        <w:ind w:firstLine="709"/>
        <w:jc w:val="both"/>
        <w:rPr>
          <w:rFonts w:eastAsia="Calibri"/>
        </w:rPr>
      </w:pPr>
      <w:r w:rsidRPr="001625CB">
        <w:rPr>
          <w:rFonts w:eastAsia="Calibri"/>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625CB" w:rsidRPr="001625CB" w:rsidRDefault="001625CB" w:rsidP="00106DDD">
      <w:pPr>
        <w:ind w:firstLine="709"/>
        <w:jc w:val="both"/>
        <w:rPr>
          <w:rFonts w:eastAsia="Calibri"/>
        </w:rPr>
      </w:pPr>
      <w:r w:rsidRPr="001625CB">
        <w:rPr>
          <w:rFonts w:eastAsia="Calibri"/>
        </w:rPr>
        <w:t xml:space="preserve">2. В сельском населенном пункте сход граждан также может проводиться </w:t>
      </w:r>
      <w:proofErr w:type="gramStart"/>
      <w:r w:rsidRPr="001625CB">
        <w:rPr>
          <w:rFonts w:eastAsia="Calibri"/>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625CB">
        <w:rPr>
          <w:rFonts w:eastAsia="Calibri"/>
        </w:rPr>
        <w:t>, предусмотренных законодательством Российской Федерации о муниципальной службе.».</w:t>
      </w:r>
    </w:p>
    <w:p w:rsidR="001625CB" w:rsidRPr="001625CB" w:rsidRDefault="001625CB" w:rsidP="001625CB">
      <w:pPr>
        <w:pStyle w:val="msolistparagraphcxsplastmailrucssattributepostfix"/>
        <w:shd w:val="clear" w:color="auto" w:fill="FFFFFF"/>
        <w:spacing w:before="0" w:beforeAutospacing="0" w:after="0" w:afterAutospacing="0"/>
        <w:ind w:firstLine="567"/>
        <w:jc w:val="both"/>
        <w:rPr>
          <w:rFonts w:eastAsia="Calibri"/>
        </w:rPr>
      </w:pPr>
      <w:r w:rsidRPr="001625CB">
        <w:rPr>
          <w:rFonts w:eastAsia="Calibri"/>
          <w:b/>
        </w:rPr>
        <w:t>4</w:t>
      </w:r>
      <w:r w:rsidRPr="001625CB">
        <w:rPr>
          <w:rFonts w:eastAsia="Calibri"/>
        </w:rPr>
        <w:t xml:space="preserve">. </w:t>
      </w:r>
      <w:r w:rsidRPr="001625CB">
        <w:rPr>
          <w:rFonts w:eastAsia="Calibri"/>
          <w:b/>
        </w:rPr>
        <w:t>Дополнить статьей 16.1. следующего содержания:</w:t>
      </w:r>
    </w:p>
    <w:p w:rsidR="001625CB" w:rsidRPr="001625CB" w:rsidRDefault="001625CB" w:rsidP="001625CB">
      <w:pPr>
        <w:pStyle w:val="msolistparagraphcxsplastmailrucssattributepostfix"/>
        <w:shd w:val="clear" w:color="auto" w:fill="FFFFFF"/>
        <w:spacing w:before="0" w:beforeAutospacing="0" w:after="0" w:afterAutospacing="0"/>
        <w:ind w:firstLine="567"/>
        <w:jc w:val="both"/>
        <w:rPr>
          <w:rFonts w:eastAsia="Calibri"/>
          <w:b/>
        </w:rPr>
      </w:pPr>
      <w:r w:rsidRPr="001625CB">
        <w:rPr>
          <w:rFonts w:eastAsia="Calibri"/>
          <w:b/>
        </w:rPr>
        <w:t>" Статья 16.1. Староста сельского населенного пункта</w:t>
      </w:r>
    </w:p>
    <w:p w:rsidR="001625CB" w:rsidRPr="001625CB" w:rsidRDefault="001625CB" w:rsidP="001625CB">
      <w:pPr>
        <w:ind w:firstLine="709"/>
        <w:jc w:val="both"/>
        <w:rPr>
          <w:rFonts w:eastAsia="Calibri"/>
        </w:rPr>
      </w:pPr>
      <w:r w:rsidRPr="001625CB">
        <w:rPr>
          <w:rFonts w:eastAsia="Calibri"/>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Малышевского  сельсовета, может назначаться староста сельского населенного пункта.</w:t>
      </w:r>
    </w:p>
    <w:p w:rsidR="001625CB" w:rsidRPr="001625CB" w:rsidRDefault="001625CB" w:rsidP="001625CB">
      <w:pPr>
        <w:ind w:firstLine="709"/>
        <w:jc w:val="both"/>
        <w:rPr>
          <w:rFonts w:eastAsia="Calibri"/>
        </w:rPr>
      </w:pPr>
      <w:r w:rsidRPr="001625CB">
        <w:rPr>
          <w:rFonts w:eastAsia="Calibri"/>
        </w:rPr>
        <w:t>2. Староста сельского населенного пункта, входящего в состав Малышевского сельсовета, назначается Советом депутатов Малышевского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625CB" w:rsidRPr="001625CB" w:rsidRDefault="001625CB" w:rsidP="001625CB">
      <w:pPr>
        <w:ind w:firstLine="709"/>
        <w:jc w:val="both"/>
        <w:rPr>
          <w:rFonts w:eastAsia="Calibri"/>
        </w:rPr>
      </w:pPr>
      <w:r w:rsidRPr="001625CB">
        <w:rPr>
          <w:rFonts w:eastAsia="Calibri"/>
        </w:rPr>
        <w:t>Срок полномочий старосты сельского населенного пункта пять лет. Количество сроков, в течение которых одно и то же лицо может исполнять функции сельского старосты, не ограничивается.</w:t>
      </w:r>
    </w:p>
    <w:p w:rsidR="001625CB" w:rsidRPr="001625CB" w:rsidRDefault="001625CB" w:rsidP="00106DDD">
      <w:pPr>
        <w:ind w:firstLine="709"/>
        <w:jc w:val="both"/>
        <w:rPr>
          <w:rFonts w:eastAsia="Calibri"/>
        </w:rPr>
      </w:pPr>
      <w:r w:rsidRPr="001625CB">
        <w:rPr>
          <w:rFonts w:eastAsia="Calibri"/>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Малышевского  сельсовета,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roofErr w:type="gramStart"/>
      <w:r w:rsidRPr="001625CB">
        <w:rPr>
          <w:rFonts w:eastAsia="Calibri"/>
        </w:rPr>
        <w:t>.".</w:t>
      </w:r>
      <w:proofErr w:type="gramEnd"/>
    </w:p>
    <w:p w:rsidR="001625CB" w:rsidRPr="001625CB" w:rsidRDefault="001625CB" w:rsidP="001625CB">
      <w:pPr>
        <w:ind w:firstLine="709"/>
        <w:jc w:val="both"/>
        <w:rPr>
          <w:rFonts w:eastAsia="Calibri"/>
          <w:b/>
        </w:rPr>
      </w:pPr>
      <w:r w:rsidRPr="001625CB">
        <w:rPr>
          <w:rFonts w:eastAsia="Calibri"/>
          <w:b/>
        </w:rPr>
        <w:t>5. В статье 19 "Полномочия Совета депутатов"</w:t>
      </w:r>
    </w:p>
    <w:p w:rsidR="001625CB" w:rsidRPr="001625CB" w:rsidRDefault="001625CB" w:rsidP="001625CB">
      <w:pPr>
        <w:ind w:firstLine="709"/>
        <w:jc w:val="both"/>
        <w:rPr>
          <w:rFonts w:eastAsia="Calibri"/>
          <w:b/>
        </w:rPr>
      </w:pPr>
      <w:r w:rsidRPr="001625CB">
        <w:rPr>
          <w:rFonts w:eastAsia="Calibri"/>
          <w:b/>
        </w:rPr>
        <w:t>Дополнить пунктом 23.1. следующего содержания:</w:t>
      </w:r>
    </w:p>
    <w:p w:rsidR="001625CB" w:rsidRPr="001625CB" w:rsidRDefault="001625CB" w:rsidP="00106DDD">
      <w:pPr>
        <w:ind w:firstLine="709"/>
        <w:jc w:val="both"/>
        <w:rPr>
          <w:rFonts w:eastAsia="Calibri"/>
        </w:rPr>
      </w:pPr>
      <w:r w:rsidRPr="001625CB">
        <w:rPr>
          <w:rFonts w:eastAsia="Calibri"/>
        </w:rPr>
        <w:t>«23.1) по представлению схода граждан сельского населенного пункта, входящего в состав Малышевского сельсовета, назначает старосту сельского населенного пункта</w:t>
      </w:r>
      <w:proofErr w:type="gramStart"/>
      <w:r w:rsidRPr="001625CB">
        <w:rPr>
          <w:rFonts w:eastAsia="Calibri"/>
        </w:rPr>
        <w:t>.».</w:t>
      </w:r>
      <w:proofErr w:type="gramEnd"/>
    </w:p>
    <w:p w:rsidR="001625CB" w:rsidRPr="001625CB" w:rsidRDefault="001625CB" w:rsidP="001625CB">
      <w:pPr>
        <w:autoSpaceDE w:val="0"/>
        <w:autoSpaceDN w:val="0"/>
        <w:adjustRightInd w:val="0"/>
        <w:ind w:firstLine="567"/>
        <w:jc w:val="both"/>
        <w:rPr>
          <w:rFonts w:eastAsia="Calibri"/>
          <w:b/>
        </w:rPr>
      </w:pPr>
      <w:r w:rsidRPr="001625CB">
        <w:t xml:space="preserve"> </w:t>
      </w:r>
      <w:r w:rsidRPr="001625CB">
        <w:rPr>
          <w:b/>
        </w:rPr>
        <w:t>6.</w:t>
      </w:r>
      <w:r w:rsidRPr="001625CB">
        <w:rPr>
          <w:rFonts w:eastAsia="Calibri"/>
          <w:b/>
        </w:rPr>
        <w:t>Пункт 2 статьи 28  изложить в следующей редакции:</w:t>
      </w:r>
    </w:p>
    <w:p w:rsidR="001625CB" w:rsidRPr="00106DDD" w:rsidRDefault="001625CB" w:rsidP="00106DDD">
      <w:pPr>
        <w:ind w:firstLine="709"/>
        <w:jc w:val="both"/>
        <w:rPr>
          <w:rFonts w:eastAsia="Calibri"/>
        </w:rPr>
      </w:pPr>
      <w:r w:rsidRPr="001625CB">
        <w:rPr>
          <w:rFonts w:eastAsia="Calibri"/>
        </w:rPr>
        <w:t>" В случае</w:t>
      </w:r>
      <w:proofErr w:type="gramStart"/>
      <w:r w:rsidRPr="001625CB">
        <w:rPr>
          <w:rFonts w:eastAsia="Calibri"/>
        </w:rPr>
        <w:t>,</w:t>
      </w:r>
      <w:proofErr w:type="gramEnd"/>
      <w:r w:rsidRPr="001625CB">
        <w:rPr>
          <w:rFonts w:eastAsia="Calibri"/>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w:t>
      </w:r>
      <w:r w:rsidRPr="001625CB">
        <w:rPr>
          <w:rFonts w:eastAsia="Calibri"/>
        </w:rPr>
        <w:lastRenderedPageBreak/>
        <w:t>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625CB" w:rsidRPr="001625CB" w:rsidRDefault="001625CB" w:rsidP="001625CB">
      <w:pPr>
        <w:ind w:firstLine="709"/>
        <w:jc w:val="both"/>
        <w:rPr>
          <w:rFonts w:eastAsia="Calibri"/>
          <w:b/>
        </w:rPr>
      </w:pPr>
      <w:r w:rsidRPr="001625CB">
        <w:rPr>
          <w:b/>
        </w:rPr>
        <w:t xml:space="preserve">7.В </w:t>
      </w:r>
      <w:r w:rsidRPr="001625CB">
        <w:rPr>
          <w:rFonts w:eastAsia="Calibri"/>
          <w:b/>
        </w:rPr>
        <w:t xml:space="preserve">статье 33 Избирательная комиссия </w:t>
      </w:r>
      <w:r w:rsidRPr="001625CB">
        <w:rPr>
          <w:rFonts w:eastAsia="Calibri"/>
          <w:b/>
          <w:bCs/>
          <w:spacing w:val="-1"/>
        </w:rPr>
        <w:t>Малышевского</w:t>
      </w:r>
      <w:r w:rsidRPr="001625CB">
        <w:rPr>
          <w:rFonts w:eastAsia="Calibri"/>
          <w:b/>
        </w:rPr>
        <w:t xml:space="preserve"> сельсовета </w:t>
      </w:r>
      <w:proofErr w:type="spellStart"/>
      <w:r w:rsidRPr="001625CB">
        <w:rPr>
          <w:rFonts w:eastAsia="Calibri"/>
          <w:b/>
        </w:rPr>
        <w:t>Сузунского</w:t>
      </w:r>
      <w:proofErr w:type="spellEnd"/>
      <w:r w:rsidRPr="001625CB">
        <w:rPr>
          <w:rFonts w:eastAsia="Calibri"/>
          <w:b/>
        </w:rPr>
        <w:t xml:space="preserve"> района Новосибирской области</w:t>
      </w:r>
    </w:p>
    <w:p w:rsidR="001625CB" w:rsidRPr="001625CB" w:rsidRDefault="001625CB" w:rsidP="001625CB">
      <w:pPr>
        <w:ind w:firstLine="709"/>
        <w:jc w:val="both"/>
        <w:rPr>
          <w:rFonts w:eastAsia="Calibri"/>
          <w:b/>
        </w:rPr>
      </w:pPr>
      <w:r w:rsidRPr="001625CB">
        <w:rPr>
          <w:rFonts w:eastAsia="Calibri"/>
          <w:b/>
        </w:rPr>
        <w:t>Часть 3 дополнить абзацем следующего содержания:</w:t>
      </w:r>
    </w:p>
    <w:p w:rsidR="001625CB" w:rsidRPr="001625CB" w:rsidRDefault="001625CB" w:rsidP="001625CB">
      <w:pPr>
        <w:ind w:firstLine="709"/>
        <w:jc w:val="both"/>
        <w:rPr>
          <w:rFonts w:eastAsia="Calibri"/>
        </w:rPr>
      </w:pPr>
      <w:r w:rsidRPr="001625CB">
        <w:rPr>
          <w:rFonts w:eastAsia="Calibri"/>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roofErr w:type="gramStart"/>
      <w:r w:rsidRPr="001625CB">
        <w:rPr>
          <w:rFonts w:eastAsia="Calibri"/>
        </w:rPr>
        <w:t>.»</w:t>
      </w:r>
      <w:proofErr w:type="gramEnd"/>
    </w:p>
    <w:p w:rsidR="001625CB" w:rsidRPr="001625CB" w:rsidRDefault="001625CB" w:rsidP="001625CB">
      <w:pPr>
        <w:ind w:firstLine="709"/>
        <w:jc w:val="both"/>
        <w:rPr>
          <w:rFonts w:eastAsia="Calibri"/>
          <w:b/>
        </w:rPr>
      </w:pPr>
      <w:r w:rsidRPr="001625CB">
        <w:rPr>
          <w:rFonts w:eastAsia="Calibri"/>
          <w:b/>
        </w:rPr>
        <w:t>Пункт «в» части 5 изложить в следующей редакции:</w:t>
      </w:r>
    </w:p>
    <w:p w:rsidR="001625CB" w:rsidRPr="001625CB" w:rsidRDefault="001625CB" w:rsidP="001625CB">
      <w:pPr>
        <w:ind w:firstLine="709"/>
        <w:jc w:val="both"/>
        <w:rPr>
          <w:rFonts w:eastAsia="Calibri"/>
        </w:rPr>
      </w:pPr>
      <w:r w:rsidRPr="001625CB">
        <w:rPr>
          <w:rFonts w:eastAsia="Calibri"/>
        </w:rPr>
        <w:t xml:space="preserve">«в) если полномочия территориальной избирательной комиссии возложены на избирательную комиссию </w:t>
      </w:r>
      <w:proofErr w:type="spellStart"/>
      <w:r w:rsidRPr="001625CB">
        <w:rPr>
          <w:rFonts w:eastAsia="Calibri"/>
        </w:rPr>
        <w:t>Сузунского</w:t>
      </w:r>
      <w:proofErr w:type="spellEnd"/>
      <w:r w:rsidRPr="001625CB">
        <w:rPr>
          <w:rFonts w:eastAsia="Calibri"/>
        </w:rPr>
        <w:t xml:space="preserve"> района, члены избирательной комиссии </w:t>
      </w:r>
      <w:r w:rsidRPr="001625CB">
        <w:rPr>
          <w:rFonts w:eastAsia="Calibri"/>
          <w:bCs/>
          <w:spacing w:val="-1"/>
        </w:rPr>
        <w:t>Малышевского</w:t>
      </w:r>
      <w:r w:rsidRPr="001625CB">
        <w:rPr>
          <w:rFonts w:eastAsia="Calibri"/>
        </w:rPr>
        <w:t xml:space="preserve"> сельсовета назначаются на основе предложения избирательной комиссии </w:t>
      </w:r>
      <w:proofErr w:type="spellStart"/>
      <w:r w:rsidRPr="001625CB">
        <w:rPr>
          <w:rFonts w:eastAsia="Calibri"/>
        </w:rPr>
        <w:t>Сузунского</w:t>
      </w:r>
      <w:proofErr w:type="spellEnd"/>
      <w:r w:rsidRPr="001625CB">
        <w:rPr>
          <w:rFonts w:eastAsia="Calibri"/>
        </w:rPr>
        <w:t xml:space="preserve"> района</w:t>
      </w:r>
      <w:proofErr w:type="gramStart"/>
      <w:r w:rsidRPr="001625CB">
        <w:rPr>
          <w:rFonts w:eastAsia="Calibri"/>
        </w:rPr>
        <w:t>.».</w:t>
      </w:r>
      <w:proofErr w:type="gramEnd"/>
    </w:p>
    <w:p w:rsidR="001625CB" w:rsidRPr="001625CB" w:rsidRDefault="001625CB" w:rsidP="001625CB">
      <w:pPr>
        <w:pStyle w:val="a7"/>
        <w:ind w:left="450"/>
        <w:jc w:val="both"/>
      </w:pPr>
    </w:p>
    <w:tbl>
      <w:tblPr>
        <w:tblW w:w="10126" w:type="dxa"/>
        <w:tblInd w:w="-123" w:type="dxa"/>
        <w:tblLook w:val="0000"/>
      </w:tblPr>
      <w:tblGrid>
        <w:gridCol w:w="4571"/>
        <w:gridCol w:w="5555"/>
      </w:tblGrid>
      <w:tr w:rsidR="001625CB" w:rsidRPr="001625CB" w:rsidTr="00195C10">
        <w:trPr>
          <w:trHeight w:val="80"/>
        </w:trPr>
        <w:tc>
          <w:tcPr>
            <w:tcW w:w="4571" w:type="dxa"/>
          </w:tcPr>
          <w:p w:rsidR="001625CB" w:rsidRPr="001625CB" w:rsidRDefault="001625CB" w:rsidP="001625CB">
            <w:pPr>
              <w:ind w:left="231"/>
              <w:jc w:val="both"/>
            </w:pPr>
          </w:p>
          <w:p w:rsidR="001625CB" w:rsidRPr="001625CB" w:rsidRDefault="001625CB" w:rsidP="001625CB">
            <w:pPr>
              <w:ind w:left="231"/>
              <w:jc w:val="both"/>
            </w:pPr>
            <w:r w:rsidRPr="001625CB">
              <w:t>Глава</w:t>
            </w:r>
          </w:p>
          <w:p w:rsidR="001625CB" w:rsidRPr="001625CB" w:rsidRDefault="001625CB" w:rsidP="001625CB">
            <w:pPr>
              <w:ind w:left="231"/>
              <w:jc w:val="both"/>
            </w:pPr>
            <w:r w:rsidRPr="001625CB">
              <w:t>Малышевского сельсовета</w:t>
            </w:r>
          </w:p>
          <w:p w:rsidR="001625CB" w:rsidRPr="001625CB" w:rsidRDefault="001625CB" w:rsidP="001625CB">
            <w:pPr>
              <w:ind w:left="231"/>
              <w:jc w:val="both"/>
            </w:pPr>
            <w:proofErr w:type="spellStart"/>
            <w:r w:rsidRPr="001625CB">
              <w:t>Сузунского</w:t>
            </w:r>
            <w:proofErr w:type="spellEnd"/>
            <w:r w:rsidRPr="001625CB">
              <w:t xml:space="preserve"> района</w:t>
            </w:r>
          </w:p>
          <w:p w:rsidR="001625CB" w:rsidRPr="001625CB" w:rsidRDefault="001625CB" w:rsidP="001625CB">
            <w:pPr>
              <w:ind w:left="231"/>
              <w:jc w:val="both"/>
            </w:pPr>
            <w:r w:rsidRPr="001625CB">
              <w:t>Новосибирской области</w:t>
            </w:r>
          </w:p>
          <w:p w:rsidR="001625CB" w:rsidRPr="001625CB" w:rsidRDefault="001625CB" w:rsidP="001625CB">
            <w:pPr>
              <w:ind w:left="231"/>
              <w:jc w:val="both"/>
            </w:pPr>
            <w:r w:rsidRPr="001625CB">
              <w:t xml:space="preserve">_________    А.А.Львов     </w:t>
            </w:r>
          </w:p>
        </w:tc>
        <w:tc>
          <w:tcPr>
            <w:tcW w:w="5555" w:type="dxa"/>
          </w:tcPr>
          <w:p w:rsidR="001625CB" w:rsidRPr="001625CB" w:rsidRDefault="001625CB" w:rsidP="001625CB">
            <w:pPr>
              <w:ind w:left="648"/>
              <w:jc w:val="both"/>
            </w:pPr>
          </w:p>
          <w:p w:rsidR="001625CB" w:rsidRPr="001625CB" w:rsidRDefault="001625CB" w:rsidP="001625CB">
            <w:pPr>
              <w:ind w:left="648"/>
              <w:jc w:val="both"/>
            </w:pPr>
            <w:r w:rsidRPr="001625CB">
              <w:t>Председатель Совета депутатов</w:t>
            </w:r>
          </w:p>
          <w:p w:rsidR="001625CB" w:rsidRPr="001625CB" w:rsidRDefault="001625CB" w:rsidP="001625CB">
            <w:pPr>
              <w:jc w:val="both"/>
            </w:pPr>
            <w:r w:rsidRPr="001625CB">
              <w:t xml:space="preserve">         Малышевского сельсовета</w:t>
            </w:r>
          </w:p>
          <w:p w:rsidR="001625CB" w:rsidRPr="001625CB" w:rsidRDefault="001625CB" w:rsidP="001625CB">
            <w:pPr>
              <w:ind w:left="633"/>
              <w:jc w:val="both"/>
            </w:pPr>
            <w:proofErr w:type="spellStart"/>
            <w:r w:rsidRPr="001625CB">
              <w:t>Сузунского</w:t>
            </w:r>
            <w:proofErr w:type="spellEnd"/>
            <w:r w:rsidRPr="001625CB">
              <w:t xml:space="preserve"> района</w:t>
            </w:r>
          </w:p>
          <w:p w:rsidR="001625CB" w:rsidRPr="001625CB" w:rsidRDefault="001625CB" w:rsidP="001625CB">
            <w:pPr>
              <w:jc w:val="both"/>
            </w:pPr>
            <w:r w:rsidRPr="001625CB">
              <w:t xml:space="preserve">         Новосибирской области</w:t>
            </w:r>
          </w:p>
          <w:p w:rsidR="001625CB" w:rsidRPr="001625CB" w:rsidRDefault="001625CB" w:rsidP="001625CB">
            <w:pPr>
              <w:jc w:val="both"/>
            </w:pPr>
            <w:r w:rsidRPr="001625CB">
              <w:t xml:space="preserve">           _________      М.Г.Федосов</w:t>
            </w:r>
          </w:p>
        </w:tc>
      </w:tr>
    </w:tbl>
    <w:p w:rsidR="001625CB" w:rsidRPr="001625CB" w:rsidRDefault="001625CB" w:rsidP="001625CB">
      <w:pPr>
        <w:jc w:val="both"/>
      </w:pPr>
    </w:p>
    <w:p w:rsidR="001625CB" w:rsidRPr="001625CB" w:rsidRDefault="001625CB" w:rsidP="001625CB">
      <w:pPr>
        <w:jc w:val="both"/>
      </w:pPr>
    </w:p>
    <w:p w:rsidR="001625CB" w:rsidRPr="001625CB" w:rsidRDefault="001625CB" w:rsidP="001625CB">
      <w:pPr>
        <w:jc w:val="center"/>
        <w:rPr>
          <w:b/>
        </w:rPr>
      </w:pPr>
      <w:r w:rsidRPr="001625CB">
        <w:rPr>
          <w:b/>
        </w:rPr>
        <w:t>СОВЕТ ДЕПУТАТОВ</w:t>
      </w:r>
    </w:p>
    <w:p w:rsidR="001625CB" w:rsidRPr="001625CB" w:rsidRDefault="001625CB" w:rsidP="001625CB">
      <w:pPr>
        <w:jc w:val="center"/>
        <w:rPr>
          <w:b/>
        </w:rPr>
      </w:pPr>
      <w:r w:rsidRPr="001625CB">
        <w:rPr>
          <w:b/>
        </w:rPr>
        <w:t>МАЛЫШЕВСКОГО СЕЛЬСОВЕТА</w:t>
      </w:r>
    </w:p>
    <w:p w:rsidR="001625CB" w:rsidRPr="001625CB" w:rsidRDefault="001625CB" w:rsidP="001625CB">
      <w:pPr>
        <w:jc w:val="center"/>
        <w:rPr>
          <w:b/>
        </w:rPr>
      </w:pPr>
      <w:proofErr w:type="spellStart"/>
      <w:r w:rsidRPr="001625CB">
        <w:rPr>
          <w:b/>
        </w:rPr>
        <w:t>Сузунского</w:t>
      </w:r>
      <w:proofErr w:type="spellEnd"/>
      <w:r w:rsidRPr="001625CB">
        <w:rPr>
          <w:b/>
        </w:rPr>
        <w:t xml:space="preserve">  района Новосибирской области</w:t>
      </w:r>
    </w:p>
    <w:p w:rsidR="001625CB" w:rsidRPr="001625CB" w:rsidRDefault="001625CB" w:rsidP="001625CB">
      <w:pPr>
        <w:pStyle w:val="12"/>
        <w:jc w:val="both"/>
        <w:rPr>
          <w:rFonts w:ascii="Times New Roman" w:eastAsia="Calibri" w:hAnsi="Times New Roman" w:cs="Times New Roman"/>
          <w:b/>
          <w:sz w:val="24"/>
          <w:szCs w:val="24"/>
        </w:rPr>
      </w:pPr>
    </w:p>
    <w:p w:rsidR="001625CB" w:rsidRPr="001625CB" w:rsidRDefault="001625CB" w:rsidP="001625CB">
      <w:pPr>
        <w:pStyle w:val="12"/>
        <w:jc w:val="center"/>
        <w:rPr>
          <w:rFonts w:ascii="Times New Roman" w:hAnsi="Times New Roman" w:cs="Times New Roman"/>
          <w:b/>
          <w:sz w:val="24"/>
          <w:szCs w:val="24"/>
        </w:rPr>
      </w:pPr>
      <w:r w:rsidRPr="001625CB">
        <w:rPr>
          <w:rFonts w:ascii="Times New Roman" w:hAnsi="Times New Roman" w:cs="Times New Roman"/>
          <w:b/>
          <w:sz w:val="24"/>
          <w:szCs w:val="24"/>
        </w:rPr>
        <w:t>РЕШЕНИЕ</w:t>
      </w:r>
    </w:p>
    <w:p w:rsidR="001625CB" w:rsidRPr="001625CB" w:rsidRDefault="001625CB" w:rsidP="001625CB">
      <w:pPr>
        <w:jc w:val="center"/>
      </w:pPr>
      <w:r w:rsidRPr="001625CB">
        <w:t>сорок пятой сессии пятого</w:t>
      </w:r>
      <w:r w:rsidRPr="001625CB">
        <w:rPr>
          <w:b/>
        </w:rPr>
        <w:t xml:space="preserve"> </w:t>
      </w:r>
      <w:r w:rsidRPr="001625CB">
        <w:t>созыва</w:t>
      </w:r>
    </w:p>
    <w:p w:rsidR="001625CB" w:rsidRPr="001625CB" w:rsidRDefault="001625CB" w:rsidP="001625CB">
      <w:pPr>
        <w:pStyle w:val="12"/>
        <w:jc w:val="both"/>
        <w:rPr>
          <w:rFonts w:ascii="Times New Roman" w:hAnsi="Times New Roman" w:cs="Times New Roman"/>
          <w:sz w:val="24"/>
          <w:szCs w:val="24"/>
        </w:rPr>
      </w:pPr>
    </w:p>
    <w:p w:rsidR="001625CB" w:rsidRPr="001625CB" w:rsidRDefault="001625CB" w:rsidP="001625CB">
      <w:pPr>
        <w:jc w:val="both"/>
        <w:rPr>
          <w:b/>
        </w:rPr>
      </w:pPr>
    </w:p>
    <w:p w:rsidR="001625CB" w:rsidRPr="001625CB" w:rsidRDefault="001625CB" w:rsidP="001625CB">
      <w:pPr>
        <w:jc w:val="both"/>
      </w:pPr>
      <w:r w:rsidRPr="001625CB">
        <w:t xml:space="preserve">21.05.2019                                                                                                                   </w:t>
      </w:r>
      <w:r w:rsidR="00455A8E">
        <w:t xml:space="preserve">        </w:t>
      </w:r>
      <w:r w:rsidRPr="001625CB">
        <w:t xml:space="preserve">         № 160</w:t>
      </w:r>
    </w:p>
    <w:p w:rsidR="001625CB" w:rsidRPr="001625CB" w:rsidRDefault="001625CB" w:rsidP="001625CB">
      <w:pPr>
        <w:jc w:val="both"/>
      </w:pPr>
    </w:p>
    <w:p w:rsidR="001625CB" w:rsidRPr="001625CB" w:rsidRDefault="001625CB" w:rsidP="001625CB">
      <w:pPr>
        <w:jc w:val="both"/>
      </w:pPr>
      <w:r w:rsidRPr="001625CB">
        <w:t xml:space="preserve">О проекте решения о внесении изменений в решение </w:t>
      </w:r>
    </w:p>
    <w:p w:rsidR="001625CB" w:rsidRPr="001625CB" w:rsidRDefault="001625CB" w:rsidP="001625CB">
      <w:pPr>
        <w:jc w:val="both"/>
      </w:pPr>
      <w:r w:rsidRPr="001625CB">
        <w:t xml:space="preserve">Совета депутатов Малышевского  сельсовета </w:t>
      </w:r>
      <w:proofErr w:type="spellStart"/>
      <w:r w:rsidRPr="001625CB">
        <w:t>Сузунского</w:t>
      </w:r>
      <w:proofErr w:type="spellEnd"/>
    </w:p>
    <w:p w:rsidR="001625CB" w:rsidRPr="001625CB" w:rsidRDefault="001625CB" w:rsidP="001625CB">
      <w:pPr>
        <w:jc w:val="both"/>
      </w:pPr>
      <w:r w:rsidRPr="001625CB">
        <w:t xml:space="preserve">района Новосибирской области от 24.11.2016  № 55 </w:t>
      </w:r>
    </w:p>
    <w:p w:rsidR="001625CB" w:rsidRPr="001625CB" w:rsidRDefault="001625CB" w:rsidP="001625CB">
      <w:pPr>
        <w:jc w:val="both"/>
      </w:pPr>
      <w:r w:rsidRPr="001625CB">
        <w:t>"О принятии Правил благоустройства, соблюдения</w:t>
      </w:r>
    </w:p>
    <w:p w:rsidR="001625CB" w:rsidRPr="001625CB" w:rsidRDefault="001625CB" w:rsidP="001625CB">
      <w:pPr>
        <w:jc w:val="both"/>
      </w:pPr>
      <w:r w:rsidRPr="001625CB">
        <w:t xml:space="preserve">чистоты и порядка на территории Малышевского </w:t>
      </w:r>
    </w:p>
    <w:p w:rsidR="001625CB" w:rsidRPr="001625CB" w:rsidRDefault="001625CB" w:rsidP="001625CB">
      <w:pPr>
        <w:jc w:val="both"/>
      </w:pPr>
      <w:r w:rsidRPr="001625CB">
        <w:t xml:space="preserve">сельсовета </w:t>
      </w:r>
      <w:proofErr w:type="spellStart"/>
      <w:r w:rsidRPr="001625CB">
        <w:t>Сузунского</w:t>
      </w:r>
      <w:proofErr w:type="spellEnd"/>
      <w:r w:rsidRPr="001625CB">
        <w:t xml:space="preserve"> района Новосибирской области" </w:t>
      </w:r>
    </w:p>
    <w:p w:rsidR="001625CB" w:rsidRPr="001625CB" w:rsidRDefault="001625CB" w:rsidP="00106DDD">
      <w:pPr>
        <w:jc w:val="both"/>
      </w:pPr>
    </w:p>
    <w:p w:rsidR="001625CB" w:rsidRPr="001625CB" w:rsidRDefault="001625CB" w:rsidP="00106DDD">
      <w:pPr>
        <w:ind w:firstLine="567"/>
        <w:jc w:val="both"/>
      </w:pPr>
      <w:r w:rsidRPr="001625CB">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Малышевского сельсовета </w:t>
      </w:r>
      <w:proofErr w:type="spellStart"/>
      <w:r w:rsidRPr="001625CB">
        <w:t>Сузунского</w:t>
      </w:r>
      <w:proofErr w:type="spellEnd"/>
      <w:r w:rsidRPr="001625CB">
        <w:t xml:space="preserve"> района Новосибирской области, </w:t>
      </w:r>
    </w:p>
    <w:p w:rsidR="001625CB" w:rsidRPr="001625CB" w:rsidRDefault="001625CB" w:rsidP="001625CB">
      <w:pPr>
        <w:jc w:val="both"/>
        <w:rPr>
          <w:b/>
        </w:rPr>
      </w:pPr>
      <w:r w:rsidRPr="001625CB">
        <w:rPr>
          <w:b/>
        </w:rPr>
        <w:t>РЕШИЛ:</w:t>
      </w:r>
    </w:p>
    <w:p w:rsidR="001625CB" w:rsidRPr="001625CB" w:rsidRDefault="001625CB" w:rsidP="001625CB">
      <w:pPr>
        <w:pStyle w:val="a7"/>
        <w:numPr>
          <w:ilvl w:val="0"/>
          <w:numId w:val="2"/>
        </w:numPr>
        <w:ind w:left="0" w:firstLine="567"/>
        <w:jc w:val="both"/>
      </w:pPr>
      <w:r w:rsidRPr="001625CB">
        <w:t xml:space="preserve">Принять проект решения  о внесении изменений  в решение Совета депутатов Малышевского  сельсовета </w:t>
      </w:r>
      <w:proofErr w:type="spellStart"/>
      <w:r w:rsidRPr="001625CB">
        <w:t>Сузунского</w:t>
      </w:r>
      <w:proofErr w:type="spellEnd"/>
      <w:r w:rsidRPr="001625CB">
        <w:t xml:space="preserve"> района Новосибирской области от 24.11.2016  № 55 "О принятии Правил благоустройства, соблюдения чистоты и порядка на территории Малышевского сельсовета </w:t>
      </w:r>
      <w:proofErr w:type="spellStart"/>
      <w:r w:rsidRPr="001625CB">
        <w:t>Сузунского</w:t>
      </w:r>
      <w:proofErr w:type="spellEnd"/>
      <w:r w:rsidRPr="001625CB">
        <w:t xml:space="preserve"> района Новосибирской области":</w:t>
      </w:r>
    </w:p>
    <w:p w:rsidR="001625CB" w:rsidRPr="001625CB" w:rsidRDefault="001625CB" w:rsidP="001625CB">
      <w:pPr>
        <w:pStyle w:val="a5"/>
        <w:numPr>
          <w:ilvl w:val="1"/>
          <w:numId w:val="2"/>
        </w:numPr>
        <w:shd w:val="clear" w:color="auto" w:fill="FFFFFF"/>
        <w:spacing w:before="0" w:beforeAutospacing="0" w:after="0" w:afterAutospacing="0"/>
        <w:ind w:left="0" w:firstLine="567"/>
        <w:jc w:val="both"/>
        <w:rPr>
          <w:bCs/>
          <w:shd w:val="clear" w:color="auto" w:fill="FFFFFF"/>
        </w:rPr>
      </w:pPr>
      <w:r w:rsidRPr="001625CB">
        <w:rPr>
          <w:bCs/>
          <w:shd w:val="clear" w:color="auto" w:fill="FFFFFF"/>
        </w:rPr>
        <w:t xml:space="preserve">Правила </w:t>
      </w:r>
      <w:r w:rsidRPr="001625CB">
        <w:t xml:space="preserve">благоустройства, соблюдения чистоты и порядка на территории Малышевского сельсовета </w:t>
      </w:r>
      <w:proofErr w:type="spellStart"/>
      <w:r w:rsidRPr="001625CB">
        <w:t>Сузунского</w:t>
      </w:r>
      <w:proofErr w:type="spellEnd"/>
      <w:r w:rsidRPr="001625CB">
        <w:t xml:space="preserve"> района Новосибирской области</w:t>
      </w:r>
      <w:r w:rsidRPr="001625CB">
        <w:rPr>
          <w:bCs/>
          <w:shd w:val="clear" w:color="auto" w:fill="FFFFFF"/>
        </w:rPr>
        <w:t xml:space="preserve"> дополнить разделом </w:t>
      </w:r>
      <w:r w:rsidRPr="001625CB">
        <w:rPr>
          <w:bCs/>
          <w:shd w:val="clear" w:color="auto" w:fill="FFFFFF"/>
          <w:lang w:val="en-US"/>
        </w:rPr>
        <w:t>XII</w:t>
      </w:r>
      <w:r w:rsidRPr="001625CB">
        <w:rPr>
          <w:bCs/>
          <w:shd w:val="clear" w:color="auto" w:fill="FFFFFF"/>
        </w:rPr>
        <w:t xml:space="preserve"> следующего содержания:</w:t>
      </w:r>
    </w:p>
    <w:p w:rsidR="001625CB" w:rsidRPr="001625CB" w:rsidRDefault="001625CB" w:rsidP="001625CB">
      <w:pPr>
        <w:pStyle w:val="a5"/>
        <w:shd w:val="clear" w:color="auto" w:fill="FFFFFF"/>
        <w:spacing w:before="0" w:beforeAutospacing="0" w:after="0" w:afterAutospacing="0"/>
        <w:ind w:left="567"/>
        <w:jc w:val="both"/>
        <w:rPr>
          <w:b/>
          <w:bCs/>
          <w:shd w:val="clear" w:color="auto" w:fill="FFFFFF"/>
        </w:rPr>
      </w:pPr>
      <w:r w:rsidRPr="001625CB">
        <w:rPr>
          <w:b/>
          <w:bCs/>
          <w:shd w:val="clear" w:color="auto" w:fill="FFFFFF"/>
          <w:lang w:val="en-US"/>
        </w:rPr>
        <w:t>XII</w:t>
      </w:r>
      <w:r w:rsidRPr="001625CB">
        <w:rPr>
          <w:b/>
          <w:bCs/>
          <w:shd w:val="clear" w:color="auto" w:fill="FFFFFF"/>
        </w:rPr>
        <w:t xml:space="preserve"> Порядок определения границ прилегающих территорий</w:t>
      </w:r>
    </w:p>
    <w:p w:rsidR="001625CB" w:rsidRPr="001625CB" w:rsidRDefault="001625CB" w:rsidP="001625CB">
      <w:pPr>
        <w:pStyle w:val="a5"/>
        <w:numPr>
          <w:ilvl w:val="0"/>
          <w:numId w:val="3"/>
        </w:numPr>
        <w:shd w:val="clear" w:color="auto" w:fill="FFFFFF"/>
        <w:spacing w:before="0" w:beforeAutospacing="0" w:after="0" w:afterAutospacing="0"/>
        <w:ind w:left="0" w:firstLine="567"/>
        <w:jc w:val="both"/>
      </w:pPr>
      <w:proofErr w:type="gramStart"/>
      <w:r w:rsidRPr="001625CB">
        <w:t xml:space="preserve">Уборка прилегающих территорий осуществляется физическими, юридическими лицами, индивидуальными предпринимателями, являющимися собственниками зданий </w:t>
      </w:r>
      <w:r w:rsidRPr="001625CB">
        <w:lastRenderedPageBreak/>
        <w:t>(помещений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roofErr w:type="gramEnd"/>
    </w:p>
    <w:p w:rsidR="001625CB" w:rsidRPr="001625CB" w:rsidRDefault="001625CB" w:rsidP="001625CB">
      <w:pPr>
        <w:pStyle w:val="a5"/>
        <w:numPr>
          <w:ilvl w:val="0"/>
          <w:numId w:val="3"/>
        </w:numPr>
        <w:shd w:val="clear" w:color="auto" w:fill="FFFFFF"/>
        <w:spacing w:before="0" w:beforeAutospacing="0" w:after="0" w:afterAutospacing="0"/>
        <w:ind w:left="0" w:firstLine="567"/>
        <w:jc w:val="both"/>
      </w:pPr>
      <w:r w:rsidRPr="001625CB">
        <w:t xml:space="preserve"> Границы прилегающей территории определяются настоящими правилами.</w:t>
      </w:r>
    </w:p>
    <w:p w:rsidR="001625CB" w:rsidRPr="001625CB" w:rsidRDefault="001625CB" w:rsidP="001625CB">
      <w:pPr>
        <w:pStyle w:val="a5"/>
        <w:shd w:val="clear" w:color="auto" w:fill="FFFFFF"/>
        <w:spacing w:before="0" w:beforeAutospacing="0" w:after="0" w:afterAutospacing="0"/>
        <w:ind w:firstLine="567"/>
        <w:jc w:val="both"/>
      </w:pPr>
      <w:r w:rsidRPr="001625CB">
        <w:t>3.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1625CB" w:rsidRPr="001625CB" w:rsidRDefault="001625CB" w:rsidP="001625CB">
      <w:pPr>
        <w:pStyle w:val="a5"/>
        <w:shd w:val="clear" w:color="auto" w:fill="FFFFFF"/>
        <w:spacing w:before="0" w:beforeAutospacing="0" w:after="0" w:afterAutospacing="0"/>
        <w:ind w:firstLine="567"/>
        <w:jc w:val="both"/>
      </w:pPr>
      <w:r w:rsidRPr="001625CB">
        <w:t>1) для жилых домов (объектов индивидуального жилищного строительства, жилых домов блокированной застройки):</w:t>
      </w:r>
    </w:p>
    <w:p w:rsidR="001625CB" w:rsidRPr="001625CB" w:rsidRDefault="001625CB" w:rsidP="001625CB">
      <w:pPr>
        <w:pStyle w:val="a5"/>
        <w:shd w:val="clear" w:color="auto" w:fill="FFFFFF"/>
        <w:spacing w:before="0" w:beforeAutospacing="0" w:after="0" w:afterAutospacing="0"/>
        <w:ind w:firstLine="567"/>
        <w:jc w:val="both"/>
      </w:pPr>
      <w:r w:rsidRPr="001625CB">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1625CB" w:rsidRPr="001625CB" w:rsidRDefault="001625CB" w:rsidP="001625CB">
      <w:pPr>
        <w:pStyle w:val="a5"/>
        <w:shd w:val="clear" w:color="auto" w:fill="FFFFFF"/>
        <w:spacing w:before="0" w:beforeAutospacing="0" w:after="0" w:afterAutospacing="0"/>
        <w:ind w:firstLine="567"/>
        <w:jc w:val="both"/>
      </w:pPr>
      <w:r w:rsidRPr="001625CB">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1625CB" w:rsidRPr="001625CB" w:rsidRDefault="001625CB" w:rsidP="001625CB">
      <w:pPr>
        <w:pStyle w:val="a5"/>
        <w:shd w:val="clear" w:color="auto" w:fill="FFFFFF"/>
        <w:spacing w:before="0" w:beforeAutospacing="0" w:after="0" w:afterAutospacing="0"/>
        <w:ind w:firstLine="567"/>
        <w:jc w:val="both"/>
      </w:pPr>
      <w:r w:rsidRPr="001625CB">
        <w:t>3) для встроенно-пристроенных к многоквартирным домам нежилых зданий, строений, сооружений:</w:t>
      </w:r>
    </w:p>
    <w:p w:rsidR="001625CB" w:rsidRPr="001625CB" w:rsidRDefault="001625CB" w:rsidP="001625CB">
      <w:pPr>
        <w:pStyle w:val="a5"/>
        <w:shd w:val="clear" w:color="auto" w:fill="FFFFFF"/>
        <w:spacing w:before="0" w:beforeAutospacing="0" w:after="0" w:afterAutospacing="0"/>
        <w:ind w:firstLine="567"/>
        <w:jc w:val="both"/>
      </w:pPr>
      <w:proofErr w:type="gramStart"/>
      <w:r w:rsidRPr="001625CB">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10 метров;</w:t>
      </w:r>
      <w:proofErr w:type="gramEnd"/>
    </w:p>
    <w:p w:rsidR="001625CB" w:rsidRPr="001625CB" w:rsidRDefault="001625CB" w:rsidP="001625CB">
      <w:pPr>
        <w:pStyle w:val="a5"/>
        <w:shd w:val="clear" w:color="auto" w:fill="FFFFFF"/>
        <w:spacing w:before="0" w:beforeAutospacing="0" w:after="0" w:afterAutospacing="0"/>
        <w:ind w:firstLine="567"/>
        <w:jc w:val="both"/>
      </w:pPr>
      <w:r w:rsidRPr="001625CB">
        <w:t>4) для отдельно стоящих нежилых зданий, строений, сооружений:</w:t>
      </w:r>
    </w:p>
    <w:p w:rsidR="001625CB" w:rsidRPr="001625CB" w:rsidRDefault="001625CB" w:rsidP="001625CB">
      <w:pPr>
        <w:pStyle w:val="a5"/>
        <w:shd w:val="clear" w:color="auto" w:fill="FFFFFF"/>
        <w:spacing w:before="0" w:beforeAutospacing="0" w:after="0" w:afterAutospacing="0"/>
        <w:ind w:firstLine="567"/>
        <w:jc w:val="both"/>
      </w:pPr>
      <w:proofErr w:type="gramStart"/>
      <w:r w:rsidRPr="001625CB">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10 метров;</w:t>
      </w:r>
      <w:proofErr w:type="gramEnd"/>
    </w:p>
    <w:p w:rsidR="001625CB" w:rsidRPr="001625CB" w:rsidRDefault="001625CB" w:rsidP="001625CB">
      <w:pPr>
        <w:pStyle w:val="a5"/>
        <w:shd w:val="clear" w:color="auto" w:fill="FFFFFF"/>
        <w:spacing w:before="0" w:beforeAutospacing="0" w:after="0" w:afterAutospacing="0"/>
        <w:ind w:firstLine="567"/>
        <w:jc w:val="both"/>
      </w:pPr>
      <w:r w:rsidRPr="001625CB">
        <w:t xml:space="preserve">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w:t>
      </w:r>
      <w:proofErr w:type="gramStart"/>
      <w:r w:rsidRPr="001625CB">
        <w:t>от</w:t>
      </w:r>
      <w:proofErr w:type="gramEnd"/>
      <w:r w:rsidRPr="001625CB">
        <w:t xml:space="preserve"> данных объектов и до дорог, а в случае наличия вдоль дорог тротуаров – до таких тротуаров, но не более 3 метров;</w:t>
      </w:r>
    </w:p>
    <w:p w:rsidR="001625CB" w:rsidRPr="001625CB" w:rsidRDefault="001625CB" w:rsidP="001625CB">
      <w:pPr>
        <w:pStyle w:val="a5"/>
        <w:shd w:val="clear" w:color="auto" w:fill="FFFFFF"/>
        <w:spacing w:before="0" w:beforeAutospacing="0" w:after="0" w:afterAutospacing="0"/>
        <w:ind w:firstLine="567"/>
        <w:jc w:val="both"/>
      </w:pPr>
      <w:r w:rsidRPr="001625CB">
        <w:t>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1625CB" w:rsidRPr="001625CB" w:rsidRDefault="001625CB" w:rsidP="001625CB">
      <w:pPr>
        <w:pStyle w:val="a5"/>
        <w:shd w:val="clear" w:color="auto" w:fill="FFFFFF"/>
        <w:spacing w:before="0" w:beforeAutospacing="0" w:after="0" w:afterAutospacing="0"/>
        <w:ind w:firstLine="567"/>
        <w:jc w:val="both"/>
      </w:pPr>
      <w:r w:rsidRPr="001625CB">
        <w:t>7) для строительных площадок –   от границ земельного участка, который образован, и до дорог, а в случае наличия вдоль дорог тротуаров – до таких тротуаров, но не более 10 метров.</w:t>
      </w:r>
    </w:p>
    <w:p w:rsidR="001625CB" w:rsidRPr="001625CB" w:rsidRDefault="001625CB" w:rsidP="001625CB">
      <w:pPr>
        <w:pStyle w:val="a5"/>
        <w:shd w:val="clear" w:color="auto" w:fill="FFFFFF"/>
        <w:spacing w:before="0" w:beforeAutospacing="0" w:after="0" w:afterAutospacing="0"/>
        <w:ind w:firstLine="567"/>
        <w:jc w:val="both"/>
      </w:pPr>
      <w:r w:rsidRPr="001625CB">
        <w:t xml:space="preserve">4. </w:t>
      </w:r>
      <w:proofErr w:type="gramStart"/>
      <w:r w:rsidRPr="001625CB">
        <w:t>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w:t>
      </w:r>
      <w:proofErr w:type="gramEnd"/>
      <w:r w:rsidRPr="001625CB">
        <w:t xml:space="preserve">  </w:t>
      </w:r>
      <w:proofErr w:type="gramStart"/>
      <w:r w:rsidRPr="001625CB">
        <w:t>порядке</w:t>
      </w:r>
      <w:proofErr w:type="gramEnd"/>
      <w:r w:rsidRPr="001625CB">
        <w:t>:</w:t>
      </w:r>
    </w:p>
    <w:p w:rsidR="001625CB" w:rsidRPr="001625CB" w:rsidRDefault="001625CB" w:rsidP="001625CB">
      <w:pPr>
        <w:ind w:firstLine="567"/>
        <w:jc w:val="both"/>
      </w:pPr>
      <w:r w:rsidRPr="001625CB">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1625CB" w:rsidRPr="001625CB" w:rsidRDefault="001625CB" w:rsidP="001625CB">
      <w:pPr>
        <w:ind w:firstLine="567"/>
        <w:jc w:val="both"/>
      </w:pPr>
      <w:r w:rsidRPr="001625CB">
        <w:t xml:space="preserve"> </w:t>
      </w:r>
      <w:proofErr w:type="gramStart"/>
      <w:r w:rsidRPr="001625CB">
        <w:t xml:space="preserve">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w:t>
      </w:r>
      <w:r w:rsidRPr="001625CB">
        <w:lastRenderedPageBreak/>
        <w:t>правообладателей объектов - реквизиты доверенности, протокола общего собрания собственников помещений в многоквартирном доме;</w:t>
      </w:r>
      <w:proofErr w:type="gramEnd"/>
      <w:r w:rsidRPr="001625CB">
        <w:t xml:space="preserve"> 4) адрес и назначение объектов; 5) обоснование </w:t>
      </w:r>
      <w:proofErr w:type="gramStart"/>
      <w:r w:rsidRPr="001625CB">
        <w:t>необходимости изменения границ прилегающих территорий объектов</w:t>
      </w:r>
      <w:proofErr w:type="gramEnd"/>
      <w:r w:rsidRPr="001625CB">
        <w:t xml:space="preserve">. С заявлением представляются следующие документы: </w:t>
      </w:r>
    </w:p>
    <w:p w:rsidR="001625CB" w:rsidRPr="001625CB" w:rsidRDefault="001625CB" w:rsidP="001625CB">
      <w:pPr>
        <w:ind w:firstLine="567"/>
        <w:jc w:val="both"/>
      </w:pPr>
      <w:r w:rsidRPr="001625CB">
        <w:t xml:space="preserve">1) документы, подтверждающие право собственности на объекты; </w:t>
      </w:r>
    </w:p>
    <w:p w:rsidR="001625CB" w:rsidRPr="001625CB" w:rsidRDefault="001625CB" w:rsidP="001625CB">
      <w:pPr>
        <w:ind w:firstLine="567"/>
        <w:jc w:val="both"/>
      </w:pPr>
      <w:r w:rsidRPr="001625CB">
        <w:t xml:space="preserve">2) документы, подтверждающие полномочия представителя заявителя (в случае, если интересы заявителя представляет его представитель). </w:t>
      </w:r>
    </w:p>
    <w:p w:rsidR="001625CB" w:rsidRPr="001625CB" w:rsidRDefault="001625CB" w:rsidP="001625CB">
      <w:pPr>
        <w:ind w:firstLine="567"/>
        <w:jc w:val="both"/>
      </w:pPr>
      <w:r w:rsidRPr="001625CB">
        <w:t xml:space="preserve">  Критериями для принятия уполномоченным органом решения об изменении границ прилегающих территорий являются: </w:t>
      </w:r>
    </w:p>
    <w:p w:rsidR="001625CB" w:rsidRPr="001625CB" w:rsidRDefault="001625CB" w:rsidP="001625CB">
      <w:pPr>
        <w:ind w:firstLine="567"/>
        <w:jc w:val="both"/>
      </w:pPr>
      <w:r w:rsidRPr="001625CB">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1625CB" w:rsidRPr="001625CB" w:rsidRDefault="001625CB" w:rsidP="001625CB">
      <w:pPr>
        <w:ind w:firstLine="567"/>
        <w:jc w:val="both"/>
      </w:pPr>
      <w:r w:rsidRPr="001625CB">
        <w:t xml:space="preserve">2) социально-экономические и физические возможности правообладателей зданий строений, сооружений, земельных участков; </w:t>
      </w:r>
    </w:p>
    <w:p w:rsidR="001625CB" w:rsidRPr="001625CB" w:rsidRDefault="001625CB" w:rsidP="001625CB">
      <w:pPr>
        <w:ind w:firstLine="567"/>
        <w:jc w:val="both"/>
      </w:pPr>
      <w:r w:rsidRPr="001625CB">
        <w:t xml:space="preserve">3) наличие в границах прилегающей территории линейных объектов. </w:t>
      </w:r>
    </w:p>
    <w:p w:rsidR="001625CB" w:rsidRPr="001625CB" w:rsidRDefault="001625CB" w:rsidP="001625CB">
      <w:pPr>
        <w:ind w:firstLine="567"/>
        <w:jc w:val="both"/>
      </w:pPr>
      <w:r w:rsidRPr="001625CB">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1625CB" w:rsidRPr="001625CB" w:rsidRDefault="001625CB" w:rsidP="001625CB">
      <w:pPr>
        <w:ind w:firstLine="567"/>
        <w:jc w:val="both"/>
      </w:pPr>
      <w:r w:rsidRPr="001625CB">
        <w:t xml:space="preserve">  Уполномоченный орган принимает решение о подготовке проекта Соглашения или подготовке проекта уведомления об отказе в заключени</w:t>
      </w:r>
      <w:proofErr w:type="gramStart"/>
      <w:r w:rsidRPr="001625CB">
        <w:t>и</w:t>
      </w:r>
      <w:proofErr w:type="gramEnd"/>
      <w:r w:rsidRPr="001625CB">
        <w:t xml:space="preserve">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1625CB" w:rsidRPr="001625CB" w:rsidRDefault="001625CB" w:rsidP="001625CB">
      <w:pPr>
        <w:ind w:firstLine="567"/>
        <w:jc w:val="both"/>
      </w:pPr>
      <w:r w:rsidRPr="001625CB">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1625CB" w:rsidRPr="001625CB" w:rsidRDefault="001625CB" w:rsidP="001625CB">
      <w:pPr>
        <w:ind w:firstLine="567"/>
        <w:jc w:val="both"/>
      </w:pPr>
      <w:r w:rsidRPr="001625CB">
        <w:t xml:space="preserve">  Состав комиссии и порядок ее деятельности утверждаются постановлением уполномоченного органа.</w:t>
      </w:r>
    </w:p>
    <w:p w:rsidR="001625CB" w:rsidRPr="001625CB" w:rsidRDefault="001625CB" w:rsidP="001625CB">
      <w:pPr>
        <w:ind w:firstLine="567"/>
        <w:jc w:val="both"/>
      </w:pPr>
      <w:r w:rsidRPr="001625CB">
        <w:t>Проект Соглашения, подписанный должностным лицом уполномоченного органа, или уведомление об отказе в заключени</w:t>
      </w:r>
      <w:proofErr w:type="gramStart"/>
      <w:r w:rsidRPr="001625CB">
        <w:t>и</w:t>
      </w:r>
      <w:proofErr w:type="gramEnd"/>
      <w:r w:rsidRPr="001625CB">
        <w:t xml:space="preserve"> Соглашения подлежат направлению (вручению) заявителю не позднее 2 рабочих дней со дня их подписания. </w:t>
      </w:r>
    </w:p>
    <w:p w:rsidR="001625CB" w:rsidRPr="001625CB" w:rsidRDefault="001625CB" w:rsidP="001625CB">
      <w:pPr>
        <w:ind w:firstLine="567"/>
        <w:jc w:val="both"/>
      </w:pPr>
      <w:r w:rsidRPr="001625CB">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1625CB" w:rsidRPr="001625CB" w:rsidRDefault="001625CB" w:rsidP="001625CB">
      <w:pPr>
        <w:ind w:firstLine="567"/>
        <w:jc w:val="both"/>
      </w:pPr>
      <w:r w:rsidRPr="001625CB">
        <w:t xml:space="preserve">1.2. Раздел </w:t>
      </w:r>
      <w:r w:rsidRPr="001625CB">
        <w:rPr>
          <w:b/>
          <w:lang w:val="en-US"/>
        </w:rPr>
        <w:t>I</w:t>
      </w:r>
      <w:r w:rsidRPr="001625CB">
        <w:rPr>
          <w:b/>
        </w:rPr>
        <w:t>.  "Общие положения"</w:t>
      </w:r>
      <w:r w:rsidRPr="001625CB">
        <w:t xml:space="preserve"> </w:t>
      </w:r>
      <w:r w:rsidRPr="001625CB">
        <w:rPr>
          <w:bCs/>
          <w:shd w:val="clear" w:color="auto" w:fill="FFFFFF"/>
        </w:rPr>
        <w:t xml:space="preserve">Правил  </w:t>
      </w:r>
      <w:r w:rsidRPr="001625CB">
        <w:t xml:space="preserve">благоустройства, соблюдения чистоты и порядка на территории Малышевского сельсовета </w:t>
      </w:r>
      <w:proofErr w:type="spellStart"/>
      <w:r w:rsidRPr="001625CB">
        <w:t>Сузунского</w:t>
      </w:r>
      <w:proofErr w:type="spellEnd"/>
      <w:r w:rsidRPr="001625CB">
        <w:t xml:space="preserve"> района Новосибирской области</w:t>
      </w:r>
      <w:r w:rsidRPr="001625CB">
        <w:rPr>
          <w:bCs/>
          <w:shd w:val="clear" w:color="auto" w:fill="FFFFFF"/>
        </w:rPr>
        <w:t xml:space="preserve"> дополнить абзацем следующего содержания:</w:t>
      </w:r>
    </w:p>
    <w:p w:rsidR="001625CB" w:rsidRPr="001625CB" w:rsidRDefault="001625CB" w:rsidP="001625CB">
      <w:pPr>
        <w:pStyle w:val="a5"/>
        <w:shd w:val="clear" w:color="auto" w:fill="FFFFFF"/>
        <w:spacing w:before="0" w:beforeAutospacing="0" w:after="0" w:afterAutospacing="0"/>
        <w:ind w:firstLine="567"/>
        <w:jc w:val="both"/>
      </w:pPr>
      <w:r w:rsidRPr="001625CB">
        <w:t xml:space="preserve">На территории Малышевского сельсовета </w:t>
      </w:r>
      <w:proofErr w:type="spellStart"/>
      <w:r w:rsidRPr="001625CB">
        <w:t>Сузунского</w:t>
      </w:r>
      <w:proofErr w:type="spellEnd"/>
      <w:r w:rsidRPr="001625CB">
        <w:t xml:space="preserve"> района Новосибирской области запрещается:</w:t>
      </w:r>
    </w:p>
    <w:p w:rsidR="001625CB" w:rsidRPr="001625CB" w:rsidRDefault="001625CB" w:rsidP="001625CB">
      <w:pPr>
        <w:pStyle w:val="a5"/>
        <w:shd w:val="clear" w:color="auto" w:fill="FFFFFF"/>
        <w:spacing w:before="0" w:beforeAutospacing="0" w:after="0" w:afterAutospacing="0"/>
        <w:ind w:firstLine="567"/>
        <w:jc w:val="both"/>
      </w:pPr>
      <w:r w:rsidRPr="001625CB">
        <w:t>- сорить на улицах, площадях, пляжах и в других общественных местах;</w:t>
      </w:r>
    </w:p>
    <w:p w:rsidR="001625CB" w:rsidRPr="001625CB" w:rsidRDefault="001625CB" w:rsidP="001625CB">
      <w:pPr>
        <w:pStyle w:val="a5"/>
        <w:shd w:val="clear" w:color="auto" w:fill="FFFFFF"/>
        <w:spacing w:before="0" w:beforeAutospacing="0" w:after="0" w:afterAutospacing="0"/>
        <w:ind w:firstLine="567"/>
        <w:jc w:val="both"/>
      </w:pPr>
      <w:r w:rsidRPr="001625CB">
        <w:t>-сбрасывать в водные объекты и осуществлять захоронение в них промышленных и бытовых отходов;</w:t>
      </w:r>
    </w:p>
    <w:p w:rsidR="001625CB" w:rsidRPr="001625CB" w:rsidRDefault="001625CB" w:rsidP="001625CB">
      <w:pPr>
        <w:pStyle w:val="a5"/>
        <w:shd w:val="clear" w:color="auto" w:fill="FFFFFF"/>
        <w:spacing w:before="0" w:beforeAutospacing="0" w:after="0" w:afterAutospacing="0"/>
        <w:ind w:firstLine="567"/>
        <w:jc w:val="both"/>
      </w:pPr>
      <w:r w:rsidRPr="001625CB">
        <w:t>- осуществлять сброс в водные объекты не очищенных и не обезвреженных в соответствии с установленными нормативами сточных вод;</w:t>
      </w:r>
    </w:p>
    <w:p w:rsidR="001625CB" w:rsidRPr="001625CB" w:rsidRDefault="001625CB" w:rsidP="001625CB">
      <w:pPr>
        <w:pStyle w:val="a5"/>
        <w:shd w:val="clear" w:color="auto" w:fill="FFFFFF"/>
        <w:spacing w:before="0" w:beforeAutospacing="0" w:after="0" w:afterAutospacing="0"/>
        <w:ind w:firstLine="567"/>
        <w:jc w:val="both"/>
      </w:pPr>
      <w:r w:rsidRPr="001625CB">
        <w:t>- вывозить и складировать твердые и жидкие бытовые отходы, строительный мусор в места, не отведенные для их захоронения и утилизации;</w:t>
      </w:r>
    </w:p>
    <w:p w:rsidR="001625CB" w:rsidRPr="001625CB" w:rsidRDefault="001625CB" w:rsidP="001625CB">
      <w:pPr>
        <w:pStyle w:val="a5"/>
        <w:shd w:val="clear" w:color="auto" w:fill="FFFFFF"/>
        <w:spacing w:before="0" w:beforeAutospacing="0" w:after="0" w:afterAutospacing="0"/>
        <w:ind w:firstLine="567"/>
        <w:jc w:val="both"/>
      </w:pPr>
      <w:r w:rsidRPr="001625CB">
        <w:t>- при производстве строительных и ремонтных работ откачивать воду на проезжую часть дорог и тротуары;</w:t>
      </w:r>
    </w:p>
    <w:p w:rsidR="001625CB" w:rsidRPr="001625CB" w:rsidRDefault="001625CB" w:rsidP="001625CB">
      <w:pPr>
        <w:pStyle w:val="a5"/>
        <w:shd w:val="clear" w:color="auto" w:fill="FFFFFF"/>
        <w:spacing w:before="0" w:beforeAutospacing="0" w:after="0" w:afterAutospacing="0"/>
        <w:ind w:firstLine="567"/>
        <w:jc w:val="both"/>
      </w:pPr>
      <w:proofErr w:type="gramStart"/>
      <w:r w:rsidRPr="001625CB">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roofErr w:type="gramEnd"/>
    </w:p>
    <w:p w:rsidR="001625CB" w:rsidRPr="001625CB" w:rsidRDefault="001625CB" w:rsidP="001625CB">
      <w:pPr>
        <w:pStyle w:val="a5"/>
        <w:shd w:val="clear" w:color="auto" w:fill="FFFFFF"/>
        <w:spacing w:before="0" w:beforeAutospacing="0" w:after="0" w:afterAutospacing="0"/>
        <w:ind w:firstLine="567"/>
        <w:jc w:val="both"/>
      </w:pPr>
      <w:r w:rsidRPr="001625CB">
        <w:t>- разводить костры, сжигать промышленные и бытовые отходы, </w:t>
      </w:r>
      <w:hyperlink r:id="rId6" w:anchor="sub_118" w:history="1">
        <w:r w:rsidRPr="001625CB">
          <w:rPr>
            <w:rStyle w:val="a4"/>
            <w:color w:val="auto"/>
          </w:rPr>
          <w:t>мусор</w:t>
        </w:r>
      </w:hyperlink>
      <w:r w:rsidRPr="001625CB">
        <w:t>, листья, обрезки деревьев, а также сжигать мусор в </w:t>
      </w:r>
      <w:hyperlink r:id="rId7" w:anchor="sub_112" w:history="1">
        <w:r w:rsidRPr="001625CB">
          <w:rPr>
            <w:rStyle w:val="a4"/>
            <w:color w:val="auto"/>
          </w:rPr>
          <w:t>контейнерах</w:t>
        </w:r>
      </w:hyperlink>
      <w:r w:rsidRPr="001625CB">
        <w:t>;</w:t>
      </w:r>
    </w:p>
    <w:p w:rsidR="001625CB" w:rsidRPr="001625CB" w:rsidRDefault="001625CB" w:rsidP="001625CB">
      <w:pPr>
        <w:pStyle w:val="a5"/>
        <w:shd w:val="clear" w:color="auto" w:fill="FFFFFF"/>
        <w:spacing w:before="0" w:beforeAutospacing="0" w:after="0" w:afterAutospacing="0"/>
        <w:ind w:firstLine="567"/>
        <w:jc w:val="both"/>
      </w:pPr>
      <w:r w:rsidRPr="001625CB">
        <w:t>- производить самовольную вырубку деревьев, кустарников;</w:t>
      </w:r>
    </w:p>
    <w:p w:rsidR="001625CB" w:rsidRPr="001625CB" w:rsidRDefault="001625CB" w:rsidP="001625CB">
      <w:pPr>
        <w:pStyle w:val="a5"/>
        <w:shd w:val="clear" w:color="auto" w:fill="FFFFFF"/>
        <w:spacing w:before="0" w:beforeAutospacing="0" w:after="0" w:afterAutospacing="0"/>
        <w:ind w:firstLine="567"/>
        <w:jc w:val="both"/>
      </w:pPr>
      <w:bookmarkStart w:id="0" w:name="sub_3711"/>
      <w:proofErr w:type="gramStart"/>
      <w:r w:rsidRPr="001625CB">
        <w:lastRenderedPageBreak/>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w:t>
      </w:r>
      <w:proofErr w:type="gramEnd"/>
      <w:r w:rsidRPr="001625CB">
        <w:t xml:space="preserve"> государственного или муниципального контракта;</w:t>
      </w:r>
      <w:bookmarkEnd w:id="0"/>
    </w:p>
    <w:p w:rsidR="001625CB" w:rsidRPr="001625CB" w:rsidRDefault="001625CB" w:rsidP="001625CB">
      <w:pPr>
        <w:pStyle w:val="a5"/>
        <w:shd w:val="clear" w:color="auto" w:fill="FFFFFF"/>
        <w:spacing w:before="0" w:beforeAutospacing="0" w:after="0" w:afterAutospacing="0"/>
        <w:ind w:firstLine="567"/>
        <w:jc w:val="both"/>
      </w:pPr>
      <w:r w:rsidRPr="001625CB">
        <w:t>- ходить по </w:t>
      </w:r>
      <w:hyperlink r:id="rId8" w:anchor="sub_15" w:history="1">
        <w:r w:rsidRPr="001625CB">
          <w:rPr>
            <w:rStyle w:val="a4"/>
            <w:color w:val="auto"/>
          </w:rPr>
          <w:t>газонам</w:t>
        </w:r>
      </w:hyperlink>
      <w:r w:rsidRPr="001625CB">
        <w:t> и клумбам, разрушать клумбы, срывать цветы, наносить повреждения деревьям и кустарникам;</w:t>
      </w:r>
    </w:p>
    <w:p w:rsidR="001625CB" w:rsidRPr="001625CB" w:rsidRDefault="001625CB" w:rsidP="001625CB">
      <w:pPr>
        <w:pStyle w:val="a5"/>
        <w:shd w:val="clear" w:color="auto" w:fill="FFFFFF"/>
        <w:spacing w:before="0" w:beforeAutospacing="0" w:after="0" w:afterAutospacing="0"/>
        <w:ind w:firstLine="567"/>
        <w:jc w:val="both"/>
      </w:pPr>
      <w:r w:rsidRPr="001625CB">
        <w:t>- заезжать на всех видах транспорта на газоны и другие участки с зелеными насаждениями;</w:t>
      </w:r>
    </w:p>
    <w:p w:rsidR="001625CB" w:rsidRPr="001625CB" w:rsidRDefault="001625CB" w:rsidP="001625CB">
      <w:pPr>
        <w:pStyle w:val="a5"/>
        <w:shd w:val="clear" w:color="auto" w:fill="FFFFFF"/>
        <w:spacing w:before="0" w:beforeAutospacing="0" w:after="0" w:afterAutospacing="0"/>
        <w:ind w:firstLine="567"/>
        <w:jc w:val="both"/>
      </w:pPr>
      <w:r w:rsidRPr="001625CB">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rsidRPr="001625CB">
        <w:t>дождеприемных</w:t>
      </w:r>
      <w:proofErr w:type="spellEnd"/>
      <w:r w:rsidRPr="001625CB">
        <w:t xml:space="preserve"> колодцев асфальтом или иным твердым покрытием;</w:t>
      </w:r>
    </w:p>
    <w:p w:rsidR="001625CB" w:rsidRPr="001625CB" w:rsidRDefault="001625CB" w:rsidP="001625CB">
      <w:pPr>
        <w:pStyle w:val="a5"/>
        <w:shd w:val="clear" w:color="auto" w:fill="FFFFFF"/>
        <w:spacing w:before="0" w:beforeAutospacing="0" w:after="0" w:afterAutospacing="0"/>
        <w:ind w:firstLine="567"/>
        <w:jc w:val="both"/>
      </w:pPr>
      <w:r w:rsidRPr="001625CB">
        <w:t>- разрушать </w:t>
      </w:r>
      <w:hyperlink r:id="rId9" w:anchor="sub_115" w:history="1">
        <w:r w:rsidRPr="001625CB">
          <w:rPr>
            <w:rStyle w:val="a4"/>
            <w:color w:val="auto"/>
          </w:rPr>
          <w:t>малые архитектурные формы</w:t>
        </w:r>
      </w:hyperlink>
      <w:r w:rsidRPr="001625CB">
        <w:t>, наносить повреждения, ухудшающие их внешний вид;</w:t>
      </w:r>
    </w:p>
    <w:p w:rsidR="001625CB" w:rsidRPr="001625CB" w:rsidRDefault="001625CB" w:rsidP="001625CB">
      <w:pPr>
        <w:pStyle w:val="a5"/>
        <w:shd w:val="clear" w:color="auto" w:fill="FFFFFF"/>
        <w:spacing w:before="0" w:beforeAutospacing="0" w:after="0" w:afterAutospacing="0"/>
        <w:ind w:firstLine="567"/>
        <w:jc w:val="both"/>
      </w:pPr>
      <w:r w:rsidRPr="001625CB">
        <w:t>- производить захоронение тел (останков) умерших вне мест погребения;</w:t>
      </w:r>
    </w:p>
    <w:p w:rsidR="001625CB" w:rsidRPr="001625CB" w:rsidRDefault="001625CB" w:rsidP="001625CB">
      <w:pPr>
        <w:pStyle w:val="a5"/>
        <w:shd w:val="clear" w:color="auto" w:fill="FFFFFF"/>
        <w:spacing w:before="0" w:beforeAutospacing="0" w:after="0" w:afterAutospacing="0"/>
        <w:ind w:firstLine="567"/>
        <w:jc w:val="both"/>
      </w:pPr>
      <w:bookmarkStart w:id="1" w:name="sub_370"/>
      <w:proofErr w:type="gramStart"/>
      <w:r w:rsidRPr="001625CB">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bookmarkEnd w:id="1"/>
      <w:proofErr w:type="gramEnd"/>
    </w:p>
    <w:p w:rsidR="001625CB" w:rsidRPr="001625CB" w:rsidRDefault="001625CB" w:rsidP="001625CB">
      <w:pPr>
        <w:pStyle w:val="a5"/>
        <w:shd w:val="clear" w:color="auto" w:fill="FFFFFF"/>
        <w:spacing w:before="0" w:beforeAutospacing="0" w:after="0" w:afterAutospacing="0"/>
        <w:ind w:firstLine="567"/>
        <w:jc w:val="both"/>
      </w:pPr>
      <w:r w:rsidRPr="001625CB">
        <w:t>-  осуществлять хранение строительных материалов на тротуарах и прилегающих к ним территориях.</w:t>
      </w:r>
    </w:p>
    <w:p w:rsidR="001625CB" w:rsidRPr="001625CB" w:rsidRDefault="001625CB" w:rsidP="001625CB">
      <w:pPr>
        <w:ind w:firstLine="567"/>
        <w:jc w:val="both"/>
      </w:pPr>
      <w:r w:rsidRPr="001625CB">
        <w:t xml:space="preserve">2. Провести публичные слушания по проекту решения о внесении изменений  в решение Совета депутатов Малышевского сельсовета </w:t>
      </w:r>
      <w:proofErr w:type="spellStart"/>
      <w:r w:rsidRPr="001625CB">
        <w:t>Сузунского</w:t>
      </w:r>
      <w:proofErr w:type="spellEnd"/>
      <w:r w:rsidRPr="001625CB">
        <w:t xml:space="preserve"> района Новосибирской области от 24.11.2016 № 55 "О принятии Правил благоустройства, соблюдения чистоты и порядка на территории Малышевского сельсовета </w:t>
      </w:r>
      <w:proofErr w:type="spellStart"/>
      <w:r w:rsidRPr="001625CB">
        <w:t>Сузунского</w:t>
      </w:r>
      <w:proofErr w:type="spellEnd"/>
      <w:r w:rsidRPr="001625CB">
        <w:t xml:space="preserve"> района Новосибирской области".</w:t>
      </w:r>
    </w:p>
    <w:p w:rsidR="001625CB" w:rsidRPr="001625CB" w:rsidRDefault="001625CB" w:rsidP="001625CB">
      <w:pPr>
        <w:pStyle w:val="a7"/>
        <w:ind w:left="0" w:firstLine="567"/>
        <w:jc w:val="both"/>
        <w:rPr>
          <w:bCs/>
        </w:rPr>
      </w:pPr>
      <w:r w:rsidRPr="001625CB">
        <w:rPr>
          <w:bCs/>
        </w:rPr>
        <w:t xml:space="preserve">3. Опубликовать настоящее решение в газете "Малышевский вестник" и на официальном сайте администрации </w:t>
      </w:r>
      <w:r w:rsidRPr="001625CB">
        <w:t>Малышевского</w:t>
      </w:r>
      <w:r w:rsidRPr="001625CB">
        <w:rPr>
          <w:bCs/>
        </w:rPr>
        <w:t xml:space="preserve"> сельсовета </w:t>
      </w:r>
      <w:proofErr w:type="spellStart"/>
      <w:r w:rsidRPr="001625CB">
        <w:rPr>
          <w:bCs/>
        </w:rPr>
        <w:t>Сузунского</w:t>
      </w:r>
      <w:proofErr w:type="spellEnd"/>
      <w:r w:rsidRPr="001625CB">
        <w:rPr>
          <w:bCs/>
        </w:rPr>
        <w:t xml:space="preserve">  района Новосибирской области.</w:t>
      </w:r>
    </w:p>
    <w:p w:rsidR="001625CB" w:rsidRPr="001625CB" w:rsidRDefault="001625CB" w:rsidP="001625CB">
      <w:pPr>
        <w:jc w:val="both"/>
      </w:pPr>
    </w:p>
    <w:p w:rsidR="001625CB" w:rsidRPr="001625CB" w:rsidRDefault="001625CB" w:rsidP="001625CB">
      <w:pPr>
        <w:jc w:val="both"/>
      </w:pPr>
    </w:p>
    <w:tbl>
      <w:tblPr>
        <w:tblW w:w="0" w:type="auto"/>
        <w:tblLook w:val="04A0"/>
      </w:tblPr>
      <w:tblGrid>
        <w:gridCol w:w="5068"/>
        <w:gridCol w:w="5069"/>
      </w:tblGrid>
      <w:tr w:rsidR="001625CB" w:rsidRPr="001625CB" w:rsidTr="00195C10">
        <w:tc>
          <w:tcPr>
            <w:tcW w:w="5068" w:type="dxa"/>
            <w:shd w:val="clear" w:color="auto" w:fill="auto"/>
          </w:tcPr>
          <w:p w:rsidR="001625CB" w:rsidRPr="001625CB" w:rsidRDefault="001625CB" w:rsidP="001625CB">
            <w:pPr>
              <w:jc w:val="both"/>
            </w:pPr>
            <w:r w:rsidRPr="001625CB">
              <w:t>Председатель Совета депутатов</w:t>
            </w:r>
          </w:p>
          <w:p w:rsidR="001625CB" w:rsidRPr="001625CB" w:rsidRDefault="001625CB" w:rsidP="001625CB">
            <w:pPr>
              <w:jc w:val="both"/>
            </w:pPr>
            <w:r w:rsidRPr="001625CB">
              <w:t>Малышевского сельсовета</w:t>
            </w:r>
          </w:p>
          <w:p w:rsidR="001625CB" w:rsidRPr="001625CB" w:rsidRDefault="001625CB" w:rsidP="001625CB">
            <w:pPr>
              <w:tabs>
                <w:tab w:val="left" w:pos="6237"/>
              </w:tabs>
              <w:jc w:val="both"/>
            </w:pPr>
            <w:proofErr w:type="spellStart"/>
            <w:r w:rsidRPr="001625CB">
              <w:t>Сузунского</w:t>
            </w:r>
            <w:proofErr w:type="spellEnd"/>
            <w:r w:rsidRPr="001625CB">
              <w:t xml:space="preserve"> района </w:t>
            </w:r>
            <w:r w:rsidRPr="001625CB">
              <w:tab/>
            </w:r>
            <w:proofErr w:type="spellStart"/>
            <w:r w:rsidRPr="001625CB">
              <w:t>Сузунского</w:t>
            </w:r>
            <w:proofErr w:type="spellEnd"/>
            <w:r w:rsidRPr="001625CB">
              <w:t xml:space="preserve"> района</w:t>
            </w:r>
            <w:r w:rsidRPr="001625CB">
              <w:tab/>
            </w:r>
          </w:p>
          <w:p w:rsidR="001625CB" w:rsidRPr="001625CB" w:rsidRDefault="001625CB" w:rsidP="001625CB">
            <w:pPr>
              <w:tabs>
                <w:tab w:val="left" w:pos="6237"/>
              </w:tabs>
              <w:jc w:val="both"/>
            </w:pPr>
            <w:r w:rsidRPr="001625CB">
              <w:t xml:space="preserve">Новосибирской области </w:t>
            </w:r>
            <w:r w:rsidRPr="001625CB">
              <w:tab/>
              <w:t>Новосибирской области</w:t>
            </w:r>
          </w:p>
          <w:p w:rsidR="001625CB" w:rsidRPr="001625CB" w:rsidRDefault="001625CB" w:rsidP="001625CB">
            <w:pPr>
              <w:jc w:val="both"/>
            </w:pPr>
          </w:p>
          <w:p w:rsidR="001625CB" w:rsidRPr="001625CB" w:rsidRDefault="001625CB" w:rsidP="001625CB">
            <w:pPr>
              <w:jc w:val="both"/>
            </w:pPr>
            <w:r w:rsidRPr="001625CB">
              <w:t>________________ М.Г.Федосов</w:t>
            </w:r>
          </w:p>
        </w:tc>
        <w:tc>
          <w:tcPr>
            <w:tcW w:w="5069" w:type="dxa"/>
            <w:shd w:val="clear" w:color="auto" w:fill="auto"/>
          </w:tcPr>
          <w:p w:rsidR="001625CB" w:rsidRPr="001625CB" w:rsidRDefault="001625CB" w:rsidP="001625CB">
            <w:pPr>
              <w:jc w:val="both"/>
            </w:pPr>
            <w:r w:rsidRPr="001625CB">
              <w:t xml:space="preserve">Глава Малышевского </w:t>
            </w:r>
          </w:p>
          <w:p w:rsidR="001625CB" w:rsidRPr="001625CB" w:rsidRDefault="001625CB" w:rsidP="001625CB">
            <w:pPr>
              <w:jc w:val="both"/>
            </w:pPr>
            <w:r w:rsidRPr="001625CB">
              <w:t>сельсовета</w:t>
            </w:r>
          </w:p>
          <w:p w:rsidR="001625CB" w:rsidRPr="001625CB" w:rsidRDefault="001625CB" w:rsidP="001625CB">
            <w:pPr>
              <w:tabs>
                <w:tab w:val="left" w:pos="6237"/>
              </w:tabs>
              <w:jc w:val="both"/>
            </w:pPr>
            <w:proofErr w:type="spellStart"/>
            <w:r w:rsidRPr="001625CB">
              <w:t>Сузунского</w:t>
            </w:r>
            <w:proofErr w:type="spellEnd"/>
            <w:r w:rsidRPr="001625CB">
              <w:t xml:space="preserve"> района </w:t>
            </w:r>
            <w:r w:rsidRPr="001625CB">
              <w:tab/>
            </w:r>
            <w:proofErr w:type="spellStart"/>
            <w:r w:rsidRPr="001625CB">
              <w:t>Сузунского</w:t>
            </w:r>
            <w:proofErr w:type="spellEnd"/>
            <w:r w:rsidRPr="001625CB">
              <w:t xml:space="preserve"> района</w:t>
            </w:r>
            <w:r w:rsidRPr="001625CB">
              <w:tab/>
            </w:r>
          </w:p>
          <w:p w:rsidR="001625CB" w:rsidRPr="001625CB" w:rsidRDefault="001625CB" w:rsidP="001625CB">
            <w:pPr>
              <w:tabs>
                <w:tab w:val="left" w:pos="6237"/>
              </w:tabs>
              <w:jc w:val="both"/>
            </w:pPr>
            <w:r w:rsidRPr="001625CB">
              <w:t xml:space="preserve">Новосибирской области </w:t>
            </w:r>
            <w:r w:rsidRPr="001625CB">
              <w:tab/>
              <w:t>Новосибирской области</w:t>
            </w:r>
          </w:p>
          <w:p w:rsidR="001625CB" w:rsidRPr="001625CB" w:rsidRDefault="001625CB" w:rsidP="001625CB">
            <w:pPr>
              <w:jc w:val="both"/>
            </w:pPr>
          </w:p>
          <w:p w:rsidR="001625CB" w:rsidRDefault="001625CB" w:rsidP="001625CB">
            <w:pPr>
              <w:jc w:val="both"/>
            </w:pPr>
            <w:r w:rsidRPr="001625CB">
              <w:t>________________ А.А.Львов</w:t>
            </w:r>
          </w:p>
          <w:p w:rsidR="00106DDD" w:rsidRPr="001625CB" w:rsidRDefault="00106DDD" w:rsidP="001625CB">
            <w:pPr>
              <w:jc w:val="both"/>
            </w:pPr>
          </w:p>
        </w:tc>
      </w:tr>
    </w:tbl>
    <w:p w:rsidR="00422021" w:rsidRPr="001625CB" w:rsidRDefault="00422021" w:rsidP="001625CB">
      <w:pPr>
        <w:jc w:val="both"/>
        <w:rPr>
          <w:b/>
        </w:rPr>
      </w:pPr>
      <w:r w:rsidRPr="001625CB">
        <w:rPr>
          <w:b/>
        </w:rPr>
        <w:t>Горячая линия: оформление недвижимости по экстерриториальному принципу</w:t>
      </w:r>
    </w:p>
    <w:p w:rsidR="00422021" w:rsidRPr="001625CB" w:rsidRDefault="00422021" w:rsidP="001625CB">
      <w:pPr>
        <w:jc w:val="both"/>
        <w:rPr>
          <w:b/>
        </w:rPr>
      </w:pPr>
    </w:p>
    <w:p w:rsidR="00422021" w:rsidRPr="001625CB" w:rsidRDefault="00422021" w:rsidP="001625CB">
      <w:pPr>
        <w:ind w:firstLine="709"/>
        <w:jc w:val="both"/>
      </w:pPr>
      <w:r w:rsidRPr="001625CB">
        <w:t>15 мая с 10.00 до 12.00 в Кадастровой палате по Новосибирской области пройдет телефонное консультирование.</w:t>
      </w:r>
    </w:p>
    <w:p w:rsidR="00422021" w:rsidRPr="001625CB" w:rsidRDefault="00422021" w:rsidP="001625CB">
      <w:pPr>
        <w:ind w:firstLine="709"/>
        <w:jc w:val="both"/>
      </w:pPr>
      <w:r w:rsidRPr="001625CB">
        <w:t>Горячая линия будет посвящена особенностям и порядку подачи заявлений на государственную регистрацию прав и (или) государственный кадастровый учет по экстерриториальному принципу.</w:t>
      </w:r>
    </w:p>
    <w:p w:rsidR="00422021" w:rsidRPr="001625CB" w:rsidRDefault="00422021" w:rsidP="001625CB">
      <w:pPr>
        <w:ind w:firstLine="709"/>
        <w:jc w:val="both"/>
      </w:pPr>
      <w:r w:rsidRPr="001625CB">
        <w:t>Экстерриториальный принцип оформления недвижимости предполагает подачу заявлений в своем регионе на осуществление учетно-регистрационных процедур в отношении недвижимых объектов, находящихся в других регионах страны.</w:t>
      </w:r>
    </w:p>
    <w:p w:rsidR="00422021" w:rsidRPr="001625CB" w:rsidRDefault="00422021" w:rsidP="001625CB">
      <w:pPr>
        <w:ind w:firstLine="709"/>
        <w:jc w:val="both"/>
      </w:pPr>
      <w:r w:rsidRPr="001625CB">
        <w:t xml:space="preserve">На вопросы новосибирцев и жителей области по теме горячей линии ответит заместитель начальника межрайонного отдела Мария </w:t>
      </w:r>
      <w:proofErr w:type="spellStart"/>
      <w:r w:rsidRPr="001625CB">
        <w:t>Садуллоевна</w:t>
      </w:r>
      <w:proofErr w:type="spellEnd"/>
      <w:r w:rsidRPr="001625CB">
        <w:t xml:space="preserve"> Гафурова. Звонки принимаются по телефону: (383)349-95-69 с добавлением внутреннего номера 4021. </w:t>
      </w:r>
    </w:p>
    <w:p w:rsidR="00422021" w:rsidRPr="001625CB" w:rsidRDefault="00422021" w:rsidP="001625CB">
      <w:pPr>
        <w:ind w:firstLine="709"/>
        <w:jc w:val="both"/>
      </w:pPr>
    </w:p>
    <w:p w:rsidR="008C2523" w:rsidRPr="001625CB" w:rsidRDefault="00422021" w:rsidP="00166083">
      <w:pPr>
        <w:ind w:firstLine="709"/>
        <w:jc w:val="both"/>
        <w:rPr>
          <w:i/>
        </w:rPr>
      </w:pPr>
      <w:r w:rsidRPr="001625CB">
        <w:rPr>
          <w:i/>
        </w:rPr>
        <w:t>Материал предоставлен пресс-службой Кадастровой палаты по Новосибирской области.</w:t>
      </w:r>
    </w:p>
    <w:p w:rsidR="00422021" w:rsidRPr="001625CB" w:rsidRDefault="00422021" w:rsidP="001625CB">
      <w:pPr>
        <w:jc w:val="both"/>
        <w:rPr>
          <w:i/>
        </w:rPr>
      </w:pPr>
    </w:p>
    <w:p w:rsidR="00422021" w:rsidRPr="001625CB" w:rsidRDefault="00422021" w:rsidP="001625CB">
      <w:pPr>
        <w:jc w:val="both"/>
        <w:rPr>
          <w:b/>
        </w:rPr>
      </w:pPr>
      <w:r w:rsidRPr="001625CB">
        <w:rPr>
          <w:b/>
        </w:rPr>
        <w:t>Специалисты Кадастровой палаты выступили с докладами на Форуме «</w:t>
      </w:r>
      <w:proofErr w:type="spellStart"/>
      <w:r w:rsidRPr="001625CB">
        <w:rPr>
          <w:b/>
        </w:rPr>
        <w:t>Интерэкспо</w:t>
      </w:r>
      <w:proofErr w:type="spellEnd"/>
      <w:r w:rsidRPr="001625CB">
        <w:rPr>
          <w:b/>
        </w:rPr>
        <w:t xml:space="preserve"> </w:t>
      </w:r>
      <w:proofErr w:type="spellStart"/>
      <w:r w:rsidRPr="001625CB">
        <w:rPr>
          <w:b/>
        </w:rPr>
        <w:t>ГЕО-Сибирь</w:t>
      </w:r>
      <w:proofErr w:type="spellEnd"/>
      <w:r w:rsidRPr="001625CB">
        <w:rPr>
          <w:b/>
        </w:rPr>
        <w:t xml:space="preserve"> 2019»</w:t>
      </w:r>
    </w:p>
    <w:p w:rsidR="00422021" w:rsidRPr="001625CB" w:rsidRDefault="00422021" w:rsidP="001625CB">
      <w:pPr>
        <w:ind w:firstLine="709"/>
        <w:jc w:val="both"/>
      </w:pPr>
    </w:p>
    <w:p w:rsidR="00422021" w:rsidRPr="001625CB" w:rsidRDefault="00422021" w:rsidP="001625CB">
      <w:pPr>
        <w:ind w:firstLine="709"/>
        <w:jc w:val="both"/>
      </w:pPr>
      <w:r w:rsidRPr="001625CB">
        <w:t xml:space="preserve">24-26 апреля 2019 года в МВК «Новосибирск-Экспоцентр» состоялась Юбилейная </w:t>
      </w:r>
      <w:r w:rsidRPr="001625CB">
        <w:rPr>
          <w:lang w:val="en-US"/>
        </w:rPr>
        <w:t>XV</w:t>
      </w:r>
      <w:r w:rsidRPr="001625CB">
        <w:t xml:space="preserve"> Международная выставка и научный конгресс «</w:t>
      </w:r>
      <w:proofErr w:type="spellStart"/>
      <w:r w:rsidRPr="001625CB">
        <w:t>Интерэкспо</w:t>
      </w:r>
      <w:proofErr w:type="spellEnd"/>
      <w:r w:rsidRPr="001625CB">
        <w:t xml:space="preserve"> ГЕО-Сибирь-2019». В рамках Форума прошло большое количество мероприятий, где активное участие приняли специалисты Кадастровой палаты по Новосибирской области. В нескольких круглых столах Форума специалисты учреждения выступили докладчиками.</w:t>
      </w:r>
    </w:p>
    <w:p w:rsidR="00422021" w:rsidRPr="001625CB" w:rsidRDefault="00422021" w:rsidP="001625CB">
      <w:pPr>
        <w:ind w:firstLine="709"/>
        <w:jc w:val="both"/>
      </w:pPr>
      <w:r w:rsidRPr="001625CB">
        <w:t xml:space="preserve">Круглый стол «Вопросы в сфере земельно-имущественных отношений на современном этапе» был нацелен на обмен опытом работы и судебной практикой, обсуждение актуальных вопросов в сфере земельно-имущественных отношений. На мероприятии выступил помощник директора Михаил Тимофеевич </w:t>
      </w:r>
      <w:proofErr w:type="spellStart"/>
      <w:r w:rsidRPr="001625CB">
        <w:t>Бокарев</w:t>
      </w:r>
      <w:proofErr w:type="spellEnd"/>
      <w:r w:rsidRPr="001625CB">
        <w:t xml:space="preserve"> с докладом «Проблемы установления и изменения кадастровой стоимости объектов недвижимости и земельных участков в связи с вступлением в силу приказа Минэкономразвития России от 24.09.2018 №514*». </w:t>
      </w:r>
    </w:p>
    <w:p w:rsidR="00422021" w:rsidRPr="001625CB" w:rsidRDefault="00422021" w:rsidP="001625CB">
      <w:pPr>
        <w:ind w:firstLine="709"/>
        <w:jc w:val="both"/>
      </w:pPr>
      <w:r w:rsidRPr="001625CB">
        <w:t xml:space="preserve">2 марта 2019 года вступил в силу новый порядок определения кадастровой стоимости недвижимости. Ранее действовавший порядок не содержал механизмов  определения кадастровой стоимости единых недвижимых комплексов, </w:t>
      </w:r>
      <w:proofErr w:type="spellStart"/>
      <w:r w:rsidRPr="001625CB">
        <w:t>машино-мест</w:t>
      </w:r>
      <w:proofErr w:type="spellEnd"/>
      <w:r w:rsidRPr="001625CB">
        <w:t>, объектов незавершенного строительства. Также в новом порядке отражены последние изменения земельного и градостроительного законодательства, законодательства о кадастровой деятельности, регистрации объектов недвижимости, садоводческих товариществах. Михаил Тимофеевич в своем докладе озвучил проблемы реализации нового порядка, возникающие при расчете кадастровой стоимости земельных участков определенной категории и соответствующего вида разрешенного использования.</w:t>
      </w:r>
    </w:p>
    <w:p w:rsidR="00422021" w:rsidRPr="001625CB" w:rsidRDefault="00422021" w:rsidP="001625CB">
      <w:pPr>
        <w:ind w:firstLine="709"/>
        <w:jc w:val="both"/>
        <w:rPr>
          <w:rStyle w:val="a3"/>
          <w:b w:val="0"/>
          <w:bdr w:val="none" w:sz="0" w:space="0" w:color="auto" w:frame="1"/>
          <w:shd w:val="clear" w:color="auto" w:fill="FFFFFF"/>
        </w:rPr>
      </w:pPr>
      <w:r w:rsidRPr="001625CB">
        <w:t>Докладчиком на круглом столе «Современное состояние и перспективы развития единой учетно-регистрационной системы» выступила начальник отдела обработки документов и обеспечения учетных действия №1 Оксана Юрьевна Макаренко. Оксана Юрьевна подготовила совместный доклад с директором СРО Ассоциация «ОКИС» Денисом Анатольевичем Крыловым «</w:t>
      </w:r>
      <w:r w:rsidRPr="001625CB">
        <w:rPr>
          <w:rStyle w:val="a3"/>
          <w:b w:val="0"/>
          <w:bdr w:val="none" w:sz="0" w:space="0" w:color="auto" w:frame="1"/>
          <w:shd w:val="clear" w:color="auto" w:fill="FFFFFF"/>
        </w:rPr>
        <w:t xml:space="preserve">Качество работы кадастровых инженеров, их взаимодействие с органом регистрации прав». </w:t>
      </w:r>
    </w:p>
    <w:p w:rsidR="00422021" w:rsidRPr="001625CB" w:rsidRDefault="00422021" w:rsidP="001625CB">
      <w:pPr>
        <w:ind w:firstLine="709"/>
        <w:jc w:val="both"/>
        <w:rPr>
          <w:rStyle w:val="a3"/>
          <w:b w:val="0"/>
          <w:bdr w:val="none" w:sz="0" w:space="0" w:color="auto" w:frame="1"/>
          <w:shd w:val="clear" w:color="auto" w:fill="FFFFFF"/>
        </w:rPr>
      </w:pPr>
      <w:r w:rsidRPr="001625CB">
        <w:rPr>
          <w:rStyle w:val="a3"/>
          <w:b w:val="0"/>
          <w:bdr w:val="none" w:sz="0" w:space="0" w:color="auto" w:frame="1"/>
          <w:shd w:val="clear" w:color="auto" w:fill="FFFFFF"/>
        </w:rPr>
        <w:t>На круглом столе обсуждались вопросы развития единой учетно-регистрационной системы, актуальные проблемы применения законодательства о недвижимости, вопросы взаимодействия органа регистрации прав с профессиональными участниками рынка недвижимости. В докладе рассматривалось значение качества работы кадастровых инженеров, его влияние на осуществление учетно-регистрационных процедур; определены четкие критерии эффективности и оценки качества работы специалистов. Также был озвучен комплекс проводимых в регионе мероприятий по взаимодействию кадастровых инженеров с органом регистрации прав, целью которых являются снижение количества отрицательных решений при проведении учетно-регистрационных процедур и повышение качества подготовки необходимой документации.</w:t>
      </w:r>
    </w:p>
    <w:p w:rsidR="00422021" w:rsidRPr="001625CB" w:rsidRDefault="00422021" w:rsidP="001625CB">
      <w:pPr>
        <w:ind w:firstLine="709"/>
        <w:jc w:val="both"/>
        <w:rPr>
          <w:rStyle w:val="a3"/>
          <w:b w:val="0"/>
          <w:bdr w:val="none" w:sz="0" w:space="0" w:color="auto" w:frame="1"/>
          <w:shd w:val="clear" w:color="auto" w:fill="FFFFFF"/>
        </w:rPr>
      </w:pPr>
      <w:r w:rsidRPr="001625CB">
        <w:rPr>
          <w:rStyle w:val="a3"/>
          <w:b w:val="0"/>
          <w:bdr w:val="none" w:sz="0" w:space="0" w:color="auto" w:frame="1"/>
          <w:shd w:val="clear" w:color="auto" w:fill="FFFFFF"/>
        </w:rPr>
        <w:t>Оксана Юрьевна также выступила с докладом «Особенности процедуры кадастрового учета в электронном виде на примере Новосибирской области» на круглом столе «</w:t>
      </w:r>
      <w:proofErr w:type="spellStart"/>
      <w:r w:rsidRPr="001625CB">
        <w:rPr>
          <w:rStyle w:val="a3"/>
          <w:b w:val="0"/>
          <w:bdr w:val="none" w:sz="0" w:space="0" w:color="auto" w:frame="1"/>
          <w:shd w:val="clear" w:color="auto" w:fill="FFFFFF"/>
        </w:rPr>
        <w:t>Онлайн-сервисы</w:t>
      </w:r>
      <w:proofErr w:type="spellEnd"/>
      <w:r w:rsidRPr="001625CB">
        <w:rPr>
          <w:rStyle w:val="a3"/>
          <w:b w:val="0"/>
          <w:bdr w:val="none" w:sz="0" w:space="0" w:color="auto" w:frame="1"/>
          <w:shd w:val="clear" w:color="auto" w:fill="FFFFFF"/>
        </w:rPr>
        <w:t xml:space="preserve"> в кадастровой деятельности». </w:t>
      </w:r>
    </w:p>
    <w:p w:rsidR="00422021" w:rsidRPr="001625CB" w:rsidRDefault="00422021" w:rsidP="00106DDD">
      <w:pPr>
        <w:ind w:firstLine="709"/>
        <w:jc w:val="both"/>
      </w:pPr>
      <w:r w:rsidRPr="001625CB">
        <w:rPr>
          <w:rStyle w:val="a3"/>
          <w:b w:val="0"/>
          <w:bdr w:val="none" w:sz="0" w:space="0" w:color="auto" w:frame="1"/>
          <w:shd w:val="clear" w:color="auto" w:fill="FFFFFF"/>
        </w:rPr>
        <w:t>Целью мероприятия стало рассмотрение вопросов электронного взаимодействия с органом регистрации прав, популяризации электронных сервисов. Специалист рассказала о порядке осуществления кадастрового учета в электронном виде, требованиях к документам и преимуществах данного вида процедуры. В докладе также отмечено увеличение количества заявлений о кадастровом учете в электронном виде: в 2018 году подано 13184 заявления (для сравнения, в 2017 году – 7396).</w:t>
      </w:r>
    </w:p>
    <w:p w:rsidR="00422021" w:rsidRPr="001625CB" w:rsidRDefault="00422021" w:rsidP="001625CB">
      <w:pPr>
        <w:spacing w:before="100" w:beforeAutospacing="1" w:after="100" w:afterAutospacing="1"/>
        <w:jc w:val="both"/>
        <w:outlineLvl w:val="1"/>
        <w:rPr>
          <w:bCs/>
        </w:rPr>
      </w:pPr>
      <w:proofErr w:type="gramStart"/>
      <w:r w:rsidRPr="001625CB">
        <w:rPr>
          <w:bCs/>
        </w:rPr>
        <w:lastRenderedPageBreak/>
        <w:t>*Приказ Министерства экономического развития РФ от 24 сентября 2018 г. № 514 «Об утверждении Порядка определения кадастровой стоимости объектов недвижимости при осуществлении государственного кадастрового учета ранее не учтенных объектов недвижимости, включения в Единый государственный реестр недвижимости сведений о ранее учтенных объектах недвижимости или внесения в Единый государственный реестр недвижимости соответствующих сведений при изменении качественных и (или) количественных характеристик объектов недвижимости, влекущем</w:t>
      </w:r>
      <w:proofErr w:type="gramEnd"/>
      <w:r w:rsidRPr="001625CB">
        <w:rPr>
          <w:bCs/>
        </w:rPr>
        <w:t xml:space="preserve"> за собой изменение их кадастровой стоимости».</w:t>
      </w:r>
    </w:p>
    <w:p w:rsidR="00422021" w:rsidRPr="00106DDD" w:rsidRDefault="00422021" w:rsidP="00106DDD">
      <w:pPr>
        <w:spacing w:before="100" w:beforeAutospacing="1" w:after="100" w:afterAutospacing="1"/>
        <w:jc w:val="both"/>
        <w:outlineLvl w:val="1"/>
        <w:rPr>
          <w:bCs/>
          <w:i/>
        </w:rPr>
      </w:pPr>
      <w:r w:rsidRPr="001625CB">
        <w:rPr>
          <w:bCs/>
          <w:i/>
        </w:rPr>
        <w:t>Материал предоставлен пресс-службой Кадастровой палаты по Новосибирской области.</w:t>
      </w:r>
    </w:p>
    <w:p w:rsidR="00422021" w:rsidRPr="001625CB" w:rsidRDefault="00422021" w:rsidP="001625CB">
      <w:pPr>
        <w:jc w:val="both"/>
        <w:rPr>
          <w:i/>
        </w:rPr>
      </w:pPr>
    </w:p>
    <w:p w:rsidR="00422021" w:rsidRPr="001625CB" w:rsidRDefault="00422021" w:rsidP="001625CB">
      <w:pPr>
        <w:ind w:firstLine="709"/>
        <w:jc w:val="both"/>
      </w:pPr>
      <w:r w:rsidRPr="001625CB">
        <w:t>Телефонное консультирование по вопросам кадастровой стоимости прошло в Кадастровой палате по региону</w:t>
      </w:r>
    </w:p>
    <w:p w:rsidR="00422021" w:rsidRPr="001625CB" w:rsidRDefault="00422021" w:rsidP="001625CB">
      <w:pPr>
        <w:ind w:firstLine="709"/>
        <w:jc w:val="both"/>
      </w:pPr>
      <w:r w:rsidRPr="001625CB">
        <w:t>24 апреля состоялась горячая линия по вопросам, связанным с определением кадастровой стоимости объектов недвижимости.</w:t>
      </w:r>
    </w:p>
    <w:p w:rsidR="00422021" w:rsidRPr="001625CB" w:rsidRDefault="00422021" w:rsidP="001625CB">
      <w:pPr>
        <w:ind w:firstLine="709"/>
        <w:jc w:val="both"/>
      </w:pPr>
      <w:r w:rsidRPr="001625CB">
        <w:t xml:space="preserve">Консультирование граждан провела ведущий инженер отдела обработки документов и обеспечения учетных действий №1 Ольга Владимировна </w:t>
      </w:r>
      <w:proofErr w:type="spellStart"/>
      <w:r w:rsidRPr="001625CB">
        <w:t>Еремеева</w:t>
      </w:r>
      <w:proofErr w:type="spellEnd"/>
      <w:r w:rsidRPr="001625CB">
        <w:t>.</w:t>
      </w:r>
    </w:p>
    <w:p w:rsidR="00422021" w:rsidRPr="001625CB" w:rsidRDefault="00422021" w:rsidP="001625CB">
      <w:pPr>
        <w:ind w:firstLine="709"/>
        <w:jc w:val="both"/>
      </w:pPr>
      <w:r w:rsidRPr="001625CB">
        <w:t>Представляем ответы на поступившие в рамках горячей линии вопросы.</w:t>
      </w:r>
    </w:p>
    <w:p w:rsidR="00422021" w:rsidRPr="001625CB" w:rsidRDefault="00422021" w:rsidP="001625CB">
      <w:pPr>
        <w:ind w:firstLine="709"/>
        <w:jc w:val="both"/>
      </w:pPr>
      <w:r w:rsidRPr="001625CB">
        <w:t>Как можно снизить кадастровую стоимость земельного участка, на котором расположен двухэтажный дом, в котором на первом этаже расположен магазин, а на втором жилые помещения?</w:t>
      </w:r>
    </w:p>
    <w:p w:rsidR="00422021" w:rsidRPr="001625CB" w:rsidRDefault="00422021" w:rsidP="001625CB">
      <w:pPr>
        <w:pStyle w:val="ConsPlusNormal"/>
        <w:ind w:firstLine="709"/>
        <w:jc w:val="both"/>
        <w:rPr>
          <w:rFonts w:ascii="Times New Roman" w:hAnsi="Times New Roman" w:cs="Times New Roman"/>
        </w:rPr>
      </w:pPr>
      <w:r w:rsidRPr="001625CB">
        <w:rPr>
          <w:rFonts w:ascii="Times New Roman" w:hAnsi="Times New Roman" w:cs="Times New Roman"/>
        </w:rPr>
        <w:t xml:space="preserve">Кадастровая стоимость земельного участка была определена в соответствии с </w:t>
      </w:r>
      <w:r w:rsidRPr="001625CB">
        <w:rPr>
          <w:rFonts w:ascii="Times New Roman" w:hAnsi="Times New Roman" w:cs="Times New Roman"/>
        </w:rPr>
        <w:br/>
        <w:t xml:space="preserve">п. 2.1.16 действующих до 02.03.2019 «Методических указаний по определению кадастровой стоимости вновь образованных земельных участков и существующих земельных участков в случаях изменения категории земель, вида разрешенного использования или уточнения площади земельного участка». Согласно методическим указаниям кадастровая стоимость земельных участков с более чем одним видом разрешенного использования, если одним из видов является жилая застройка, определяется путем умножения значения удельного показателя кадастровой стоимости земель, занятых многоэтажной, </w:t>
      </w:r>
      <w:proofErr w:type="spellStart"/>
      <w:r w:rsidRPr="001625CB">
        <w:rPr>
          <w:rFonts w:ascii="Times New Roman" w:hAnsi="Times New Roman" w:cs="Times New Roman"/>
        </w:rPr>
        <w:t>среднеэтажной</w:t>
      </w:r>
      <w:proofErr w:type="spellEnd"/>
      <w:r w:rsidRPr="001625CB">
        <w:rPr>
          <w:rFonts w:ascii="Times New Roman" w:hAnsi="Times New Roman" w:cs="Times New Roman"/>
        </w:rPr>
        <w:t xml:space="preserve"> или малоэтажной, в том числе индивидуальной жилой застройкой, на площадь земельного участка.</w:t>
      </w:r>
    </w:p>
    <w:p w:rsidR="00422021" w:rsidRPr="001625CB" w:rsidRDefault="00422021" w:rsidP="001625CB">
      <w:pPr>
        <w:ind w:firstLine="709"/>
        <w:jc w:val="both"/>
      </w:pPr>
      <w:r w:rsidRPr="001625CB">
        <w:t xml:space="preserve">Ввиду неоднозначного прочтения вида разрешенного использования для определения кадастровой стоимости был применен удельный показатель первой группы видов разрешенного использования. </w:t>
      </w:r>
    </w:p>
    <w:p w:rsidR="00422021" w:rsidRPr="001625CB" w:rsidRDefault="00422021" w:rsidP="001625CB">
      <w:pPr>
        <w:ind w:firstLine="709"/>
        <w:jc w:val="both"/>
      </w:pPr>
      <w:r w:rsidRPr="001625CB">
        <w:t xml:space="preserve">Для пересчета кадастровой стоимости земельного участка правообладателю необходимо уточнить вид разрешенного использования. С заявлением об учете изменений в отношении разрешенного использования земельного участка следует обратиться в </w:t>
      </w:r>
      <w:proofErr w:type="spellStart"/>
      <w:r w:rsidRPr="001625CB">
        <w:t>Росреестр</w:t>
      </w:r>
      <w:proofErr w:type="spellEnd"/>
      <w:r w:rsidRPr="001625CB">
        <w:t xml:space="preserve"> через офисы центра «</w:t>
      </w:r>
      <w:hyperlink r:id="rId10" w:history="1">
        <w:r w:rsidRPr="001625CB">
          <w:rPr>
            <w:rStyle w:val="a4"/>
            <w:color w:val="auto"/>
          </w:rPr>
          <w:t>Мои Документы</w:t>
        </w:r>
      </w:hyperlink>
      <w:r w:rsidRPr="001625CB">
        <w:t>».</w:t>
      </w:r>
    </w:p>
    <w:p w:rsidR="00422021" w:rsidRPr="001625CB" w:rsidRDefault="00422021" w:rsidP="001625CB">
      <w:pPr>
        <w:ind w:firstLine="709"/>
        <w:jc w:val="both"/>
      </w:pPr>
      <w:r w:rsidRPr="001625CB">
        <w:t>Земельный участок поставлен на государственный кадастровый учет в марте 2019 года и имеет все характеристики для определения кадастровой стоимости: категория, разрешенное использование и площадь. Почему нет кадастровой стоимости? Категория – земли особо охраняемых территорий и объектов.</w:t>
      </w:r>
    </w:p>
    <w:p w:rsidR="00422021" w:rsidRPr="001625CB" w:rsidRDefault="00422021" w:rsidP="001625CB">
      <w:pPr>
        <w:ind w:firstLine="709"/>
        <w:jc w:val="both"/>
      </w:pPr>
      <w:proofErr w:type="gramStart"/>
      <w:r w:rsidRPr="001625CB">
        <w:t>02.03.2019 вступил в законную силу Приказ Минэкономразвития РФ от 24.09.2018 № 514 «Об утверждении порядка определения кадастровой стоимости объектов недвижимости при осуществлении государственного кадастрового учета ранее не учтенных объектов недвижимости, включения в Единый государственный реестр недвижимости сведений о ранее учтенных объектах недвижимости или внесения в  Единый государственный реестр недвижимости соответствующих сведений при изменении качественных и (или) количественных характеристик объектов недвижимости, влекущих</w:t>
      </w:r>
      <w:proofErr w:type="gramEnd"/>
      <w:r w:rsidRPr="001625CB">
        <w:t xml:space="preserve"> за собой изменений их кадастровой стоимости». </w:t>
      </w:r>
    </w:p>
    <w:p w:rsidR="00422021" w:rsidRPr="001625CB" w:rsidRDefault="00422021" w:rsidP="001625CB">
      <w:pPr>
        <w:autoSpaceDE w:val="0"/>
        <w:autoSpaceDN w:val="0"/>
        <w:adjustRightInd w:val="0"/>
        <w:ind w:firstLine="709"/>
        <w:jc w:val="both"/>
      </w:pPr>
      <w:r w:rsidRPr="001625CB">
        <w:t xml:space="preserve">В соответствии с новым порядком для земель особо охраняемых территорий и объектов кадастровая стоимость определяется путем умножения площади земельного участка на </w:t>
      </w:r>
      <w:r w:rsidRPr="001625CB">
        <w:lastRenderedPageBreak/>
        <w:t xml:space="preserve">минимальное значение удельного показателя группы видов разрешенного использования для муниципального района (в случае отсутствия – для субъекта РФ). </w:t>
      </w:r>
    </w:p>
    <w:p w:rsidR="00422021" w:rsidRPr="001625CB" w:rsidRDefault="00422021" w:rsidP="001625CB">
      <w:pPr>
        <w:autoSpaceDE w:val="0"/>
        <w:autoSpaceDN w:val="0"/>
        <w:adjustRightInd w:val="0"/>
        <w:ind w:firstLine="709"/>
        <w:jc w:val="both"/>
      </w:pPr>
      <w:r w:rsidRPr="001625CB">
        <w:t>Приказом Департамента имущества и земельных отношений Новосибирской области от 18.03.2015 № 476 утверждены только средние значения УПКС земельных участков по группам для муниципальных районов и для субъекта РФ. Таким образом, определить кадастровую стоимость земельных участков в составе земель особо охраняемых территорий и объектов не представляется возможным до решения вопроса об утверждении минимального значения удельного показателя.</w:t>
      </w:r>
    </w:p>
    <w:p w:rsidR="00422021" w:rsidRPr="001625CB" w:rsidRDefault="00422021" w:rsidP="001625CB">
      <w:pPr>
        <w:autoSpaceDE w:val="0"/>
        <w:autoSpaceDN w:val="0"/>
        <w:adjustRightInd w:val="0"/>
        <w:ind w:firstLine="709"/>
        <w:jc w:val="both"/>
      </w:pPr>
    </w:p>
    <w:p w:rsidR="00422021" w:rsidRPr="00106DDD" w:rsidRDefault="00422021" w:rsidP="00106DDD">
      <w:pPr>
        <w:autoSpaceDE w:val="0"/>
        <w:autoSpaceDN w:val="0"/>
        <w:adjustRightInd w:val="0"/>
        <w:ind w:firstLine="709"/>
        <w:jc w:val="both"/>
        <w:rPr>
          <w:i/>
        </w:rPr>
      </w:pPr>
      <w:r w:rsidRPr="001625CB">
        <w:rPr>
          <w:i/>
        </w:rPr>
        <w:t>Материал предоставлен пресс-службой Кадастровой палаты по Новосибирской области.</w:t>
      </w:r>
    </w:p>
    <w:p w:rsidR="00422021" w:rsidRPr="001625CB" w:rsidRDefault="00422021" w:rsidP="001625CB">
      <w:pPr>
        <w:jc w:val="both"/>
        <w:rPr>
          <w:i/>
        </w:rPr>
      </w:pPr>
    </w:p>
    <w:p w:rsidR="00213BBC" w:rsidRPr="001625CB" w:rsidRDefault="00213BBC" w:rsidP="001625CB">
      <w:pPr>
        <w:jc w:val="both"/>
        <w:rPr>
          <w:b/>
        </w:rPr>
      </w:pPr>
      <w:r w:rsidRPr="001625CB">
        <w:rPr>
          <w:b/>
        </w:rPr>
        <w:t xml:space="preserve">Новосибирский </w:t>
      </w:r>
      <w:proofErr w:type="spellStart"/>
      <w:r w:rsidRPr="001625CB">
        <w:rPr>
          <w:b/>
        </w:rPr>
        <w:t>Росреестр</w:t>
      </w:r>
      <w:proofErr w:type="spellEnd"/>
      <w:r w:rsidRPr="001625CB">
        <w:rPr>
          <w:b/>
        </w:rPr>
        <w:t xml:space="preserve"> теперь и в </w:t>
      </w:r>
      <w:proofErr w:type="spellStart"/>
      <w:r w:rsidRPr="001625CB">
        <w:rPr>
          <w:b/>
          <w:lang w:val="en-US"/>
        </w:rPr>
        <w:t>Instagram</w:t>
      </w:r>
      <w:proofErr w:type="spellEnd"/>
    </w:p>
    <w:p w:rsidR="00213BBC" w:rsidRPr="001625CB" w:rsidRDefault="00213BBC" w:rsidP="001625CB">
      <w:pPr>
        <w:jc w:val="both"/>
      </w:pPr>
    </w:p>
    <w:p w:rsidR="00213BBC" w:rsidRPr="001625CB" w:rsidRDefault="00213BBC" w:rsidP="001625CB">
      <w:pPr>
        <w:ind w:firstLine="709"/>
        <w:jc w:val="both"/>
      </w:pPr>
      <w:r w:rsidRPr="001625CB">
        <w:t xml:space="preserve">Управлением </w:t>
      </w:r>
      <w:proofErr w:type="spellStart"/>
      <w:r w:rsidRPr="001625CB">
        <w:t>Росреестра</w:t>
      </w:r>
      <w:proofErr w:type="spellEnd"/>
      <w:r w:rsidRPr="001625CB">
        <w:t xml:space="preserve"> по Новосибирской области </w:t>
      </w:r>
      <w:proofErr w:type="gramStart"/>
      <w:r w:rsidRPr="001625CB">
        <w:t>создан</w:t>
      </w:r>
      <w:proofErr w:type="gramEnd"/>
      <w:r w:rsidRPr="001625CB">
        <w:t xml:space="preserve"> </w:t>
      </w:r>
      <w:proofErr w:type="spellStart"/>
      <w:r w:rsidRPr="001625CB">
        <w:t>аккаунт</w:t>
      </w:r>
      <w:proofErr w:type="spellEnd"/>
      <w:r w:rsidRPr="001625CB">
        <w:t xml:space="preserve"> в социальной сети </w:t>
      </w:r>
      <w:proofErr w:type="spellStart"/>
      <w:r w:rsidRPr="001625CB">
        <w:rPr>
          <w:lang w:val="en-US"/>
        </w:rPr>
        <w:t>Instagram</w:t>
      </w:r>
      <w:proofErr w:type="spellEnd"/>
      <w:r w:rsidRPr="001625CB">
        <w:t xml:space="preserve"> </w:t>
      </w:r>
      <w:hyperlink r:id="rId11" w:history="1">
        <w:r w:rsidRPr="001625CB">
          <w:rPr>
            <w:rStyle w:val="a4"/>
            <w:color w:val="auto"/>
          </w:rPr>
          <w:t>https://www.instagram.com/rosreestr_nsk/?hl=ru</w:t>
        </w:r>
      </w:hyperlink>
      <w:r w:rsidRPr="001625CB">
        <w:t xml:space="preserve">. </w:t>
      </w:r>
    </w:p>
    <w:p w:rsidR="00213BBC" w:rsidRPr="001625CB" w:rsidRDefault="00213BBC" w:rsidP="001625CB">
      <w:pPr>
        <w:ind w:firstLine="709"/>
        <w:jc w:val="both"/>
      </w:pPr>
      <w:r w:rsidRPr="001625CB">
        <w:t xml:space="preserve">Все желающие могут подписаться на вышеуказанный канал и получать актуальную информацию из области недвижимого имущества.  </w:t>
      </w:r>
    </w:p>
    <w:p w:rsidR="00213BBC" w:rsidRPr="001625CB" w:rsidRDefault="00213BBC" w:rsidP="001625CB">
      <w:pPr>
        <w:ind w:firstLine="709"/>
        <w:jc w:val="both"/>
      </w:pPr>
      <w:r w:rsidRPr="001625CB">
        <w:t xml:space="preserve">Напоминаем, что уже три года действует официальная группа новосибирского </w:t>
      </w:r>
      <w:proofErr w:type="spellStart"/>
      <w:r w:rsidRPr="001625CB">
        <w:t>Росреестра</w:t>
      </w:r>
      <w:proofErr w:type="spellEnd"/>
      <w:r w:rsidRPr="001625CB">
        <w:t xml:space="preserve"> в социальной сети «</w:t>
      </w:r>
      <w:proofErr w:type="spellStart"/>
      <w:r w:rsidRPr="001625CB">
        <w:t>ВКонтакте</w:t>
      </w:r>
      <w:proofErr w:type="spellEnd"/>
      <w:r w:rsidRPr="001625CB">
        <w:t xml:space="preserve">» </w:t>
      </w:r>
      <w:hyperlink r:id="rId12" w:history="1">
        <w:r w:rsidRPr="001625CB">
          <w:rPr>
            <w:rStyle w:val="a4"/>
            <w:color w:val="auto"/>
          </w:rPr>
          <w:t>https://vk.com/rosreestr_nsk</w:t>
        </w:r>
      </w:hyperlink>
      <w:r w:rsidRPr="001625CB">
        <w:t xml:space="preserve">. </w:t>
      </w:r>
    </w:p>
    <w:p w:rsidR="00213BBC" w:rsidRPr="001625CB" w:rsidRDefault="00213BBC" w:rsidP="001625CB">
      <w:pPr>
        <w:ind w:firstLine="709"/>
        <w:jc w:val="both"/>
      </w:pPr>
      <w:r w:rsidRPr="001625CB">
        <w:t xml:space="preserve">На официальных страницах Управления </w:t>
      </w:r>
      <w:proofErr w:type="spellStart"/>
      <w:r w:rsidRPr="001625CB">
        <w:t>Росреестра</w:t>
      </w:r>
      <w:proofErr w:type="spellEnd"/>
      <w:r w:rsidRPr="001625CB">
        <w:t xml:space="preserve"> по Новосибирской области в социальных сетях все желающие, подписавшиеся на страницы ведомства, смогут получить самые свежие новости о деятельности Управления, в том числе о предоставляемых услугах и контрольно-надзорной деятельности.</w:t>
      </w:r>
    </w:p>
    <w:p w:rsidR="00213BBC" w:rsidRPr="001625CB" w:rsidRDefault="00213BBC" w:rsidP="001625CB">
      <w:pPr>
        <w:ind w:firstLine="708"/>
        <w:jc w:val="both"/>
      </w:pPr>
      <w:r w:rsidRPr="001625CB">
        <w:t xml:space="preserve">Управление </w:t>
      </w:r>
      <w:proofErr w:type="spellStart"/>
      <w:r w:rsidRPr="001625CB">
        <w:t>Росреестра</w:t>
      </w:r>
      <w:proofErr w:type="spellEnd"/>
      <w:r w:rsidRPr="001625CB">
        <w:t xml:space="preserve"> по Новосибирской области приглашает жителей Новосибирска, представителей органов и организаций, профессиональных участников рынка недвижимости подписываться на официальный канал ведомства и получать информацию из первых рук.</w:t>
      </w:r>
    </w:p>
    <w:p w:rsidR="00213BBC" w:rsidRPr="001625CB" w:rsidRDefault="00213BBC" w:rsidP="001625CB">
      <w:pPr>
        <w:pStyle w:val="ConsPlusNormal"/>
        <w:jc w:val="both"/>
        <w:rPr>
          <w:rFonts w:ascii="Times New Roman" w:hAnsi="Times New Roman" w:cs="Times New Roman"/>
          <w:i/>
        </w:rPr>
      </w:pPr>
    </w:p>
    <w:p w:rsidR="00213BBC" w:rsidRPr="001625CB" w:rsidRDefault="00213BBC" w:rsidP="001625CB">
      <w:pPr>
        <w:pStyle w:val="ConsPlusNormal"/>
        <w:jc w:val="both"/>
        <w:rPr>
          <w:rFonts w:ascii="Times New Roman" w:hAnsi="Times New Roman" w:cs="Times New Roman"/>
          <w:i/>
        </w:rPr>
      </w:pPr>
      <w:r w:rsidRPr="001625CB">
        <w:rPr>
          <w:rFonts w:ascii="Times New Roman" w:hAnsi="Times New Roman" w:cs="Times New Roman"/>
          <w:i/>
        </w:rPr>
        <w:t xml:space="preserve">Материал подготовлен Управлением </w:t>
      </w:r>
      <w:proofErr w:type="spellStart"/>
      <w:r w:rsidRPr="001625CB">
        <w:rPr>
          <w:rFonts w:ascii="Times New Roman" w:hAnsi="Times New Roman" w:cs="Times New Roman"/>
          <w:i/>
        </w:rPr>
        <w:t>Росреестра</w:t>
      </w:r>
      <w:proofErr w:type="spellEnd"/>
      <w:r w:rsidRPr="001625CB">
        <w:rPr>
          <w:rFonts w:ascii="Times New Roman" w:hAnsi="Times New Roman" w:cs="Times New Roman"/>
          <w:i/>
        </w:rPr>
        <w:t xml:space="preserve"> </w:t>
      </w:r>
    </w:p>
    <w:p w:rsidR="00213BBC" w:rsidRPr="00106DDD" w:rsidRDefault="00213BBC" w:rsidP="001625CB">
      <w:pPr>
        <w:pStyle w:val="ConsPlusNormal"/>
        <w:jc w:val="both"/>
        <w:rPr>
          <w:rFonts w:ascii="Times New Roman" w:hAnsi="Times New Roman" w:cs="Times New Roman"/>
          <w:i/>
        </w:rPr>
      </w:pPr>
      <w:r w:rsidRPr="001625CB">
        <w:rPr>
          <w:rFonts w:ascii="Times New Roman" w:hAnsi="Times New Roman" w:cs="Times New Roman"/>
          <w:i/>
        </w:rPr>
        <w:t>по Новосибирской области</w:t>
      </w:r>
    </w:p>
    <w:p w:rsidR="0006222C" w:rsidRPr="001625CB" w:rsidRDefault="0006222C" w:rsidP="001625CB">
      <w:pPr>
        <w:spacing w:before="100" w:beforeAutospacing="1"/>
        <w:ind w:left="-357" w:firstLine="709"/>
        <w:jc w:val="both"/>
        <w:rPr>
          <w:b/>
        </w:rPr>
      </w:pPr>
      <w:r w:rsidRPr="001625CB">
        <w:rPr>
          <w:b/>
        </w:rPr>
        <w:t>Горячая линия: получение невостребованных документов по кадастровому учету</w:t>
      </w:r>
      <w:r w:rsidRPr="001625CB">
        <w:rPr>
          <w:b/>
        </w:rPr>
        <w:br/>
      </w:r>
    </w:p>
    <w:p w:rsidR="0006222C" w:rsidRPr="001625CB" w:rsidRDefault="0006222C" w:rsidP="001625CB">
      <w:pPr>
        <w:ind w:left="-357" w:firstLine="709"/>
        <w:jc w:val="both"/>
        <w:rPr>
          <w:rFonts w:eastAsiaTheme="minorEastAsia"/>
        </w:rPr>
      </w:pPr>
      <w:r w:rsidRPr="001625CB">
        <w:t xml:space="preserve">22 мая в Кадастровой палате по Новосибирской области пройдет горячая линия, посвященная порядку получения невостребованных документов по государственному кадастровому учету. </w:t>
      </w:r>
    </w:p>
    <w:p w:rsidR="0006222C" w:rsidRPr="001625CB" w:rsidRDefault="0006222C" w:rsidP="001625CB">
      <w:pPr>
        <w:ind w:left="-357" w:firstLine="709"/>
        <w:jc w:val="both"/>
      </w:pPr>
      <w:r w:rsidRPr="001625CB">
        <w:t>Если документы на государственный кадастровый учет и государственную регистрацию прав (в том числе по экстерриториальному принципу и курьерской доставке) не получены заявителем в течение 30-ти дней после оказания услуги, МФЦ возвращает их в орган регистрации прав. Для получения невостребованных документов по заявлениям по кадастровому учету заявитель может обратиться в Кадастровую палату по региону.</w:t>
      </w:r>
    </w:p>
    <w:p w:rsidR="0006222C" w:rsidRPr="001625CB" w:rsidRDefault="0006222C" w:rsidP="001625CB">
      <w:pPr>
        <w:ind w:left="-357" w:firstLine="709"/>
        <w:jc w:val="both"/>
      </w:pPr>
      <w:r w:rsidRPr="001625CB">
        <w:t xml:space="preserve">Горячую линию проведет начальник отдела ведения архива </w:t>
      </w:r>
      <w:proofErr w:type="spellStart"/>
      <w:r w:rsidRPr="001625CB">
        <w:t>Перевезенцева</w:t>
      </w:r>
      <w:proofErr w:type="spellEnd"/>
      <w:r w:rsidRPr="001625CB">
        <w:t xml:space="preserve"> Галина Александровна. Звонки будут приниматься с 10.00 до 12.00 по многоканальному номеру телефона: +7(383)349-95-69, </w:t>
      </w:r>
      <w:proofErr w:type="spellStart"/>
      <w:r w:rsidRPr="001625CB">
        <w:t>доб</w:t>
      </w:r>
      <w:proofErr w:type="spellEnd"/>
      <w:r w:rsidRPr="001625CB">
        <w:t>. 2551.</w:t>
      </w:r>
    </w:p>
    <w:p w:rsidR="0006222C" w:rsidRPr="001625CB" w:rsidRDefault="0006222C" w:rsidP="001625CB">
      <w:pPr>
        <w:ind w:left="142"/>
        <w:jc w:val="both"/>
      </w:pPr>
    </w:p>
    <w:p w:rsidR="0006222C" w:rsidRPr="001625CB" w:rsidRDefault="0006222C" w:rsidP="001625CB">
      <w:pPr>
        <w:ind w:left="142"/>
        <w:jc w:val="both"/>
        <w:rPr>
          <w:i/>
        </w:rPr>
      </w:pPr>
      <w:r w:rsidRPr="001625CB">
        <w:rPr>
          <w:i/>
        </w:rPr>
        <w:t>Материал предоставлен пресс-службой Кадастровой палаты по Новосибирской области.</w:t>
      </w:r>
    </w:p>
    <w:p w:rsidR="00213BBC" w:rsidRPr="001625CB" w:rsidRDefault="00213BBC" w:rsidP="001625CB">
      <w:pPr>
        <w:pStyle w:val="ConsPlusNormal"/>
        <w:jc w:val="both"/>
        <w:rPr>
          <w:rFonts w:ascii="Times New Roman" w:hAnsi="Times New Roman" w:cs="Times New Roman"/>
          <w:b/>
          <w:i/>
        </w:rPr>
      </w:pPr>
    </w:p>
    <w:p w:rsidR="0006222C" w:rsidRPr="001625CB" w:rsidRDefault="0006222C" w:rsidP="001625CB">
      <w:pPr>
        <w:ind w:firstLine="709"/>
        <w:jc w:val="both"/>
        <w:rPr>
          <w:b/>
        </w:rPr>
      </w:pPr>
      <w:r w:rsidRPr="001625CB">
        <w:rPr>
          <w:b/>
        </w:rPr>
        <w:t>Кадастровая палата запустит Всероссийскую горячую линию по дачным вопросам</w:t>
      </w:r>
    </w:p>
    <w:p w:rsidR="0006222C" w:rsidRPr="001625CB" w:rsidRDefault="0006222C" w:rsidP="001625CB">
      <w:pPr>
        <w:ind w:firstLine="709"/>
        <w:jc w:val="both"/>
        <w:rPr>
          <w:b/>
        </w:rPr>
      </w:pPr>
    </w:p>
    <w:p w:rsidR="0006222C" w:rsidRPr="001625CB" w:rsidRDefault="0006222C" w:rsidP="001625CB">
      <w:pPr>
        <w:ind w:firstLine="709"/>
        <w:jc w:val="both"/>
      </w:pPr>
      <w:r w:rsidRPr="001625CB">
        <w:t>Эксперты ответят на вопросы дачников со всей страны в рамках Недели правовой помощи.</w:t>
      </w:r>
    </w:p>
    <w:p w:rsidR="0006222C" w:rsidRPr="001625CB" w:rsidRDefault="0006222C" w:rsidP="001625CB">
      <w:pPr>
        <w:ind w:firstLine="709"/>
        <w:jc w:val="both"/>
        <w:rPr>
          <w:b/>
        </w:rPr>
      </w:pPr>
      <w:r w:rsidRPr="001625CB">
        <w:rPr>
          <w:b/>
        </w:rPr>
        <w:lastRenderedPageBreak/>
        <w:t xml:space="preserve">С 20 по 24 мая 2019 года Федеральная кадастровая палата </w:t>
      </w:r>
      <w:proofErr w:type="spellStart"/>
      <w:r w:rsidRPr="001625CB">
        <w:rPr>
          <w:b/>
        </w:rPr>
        <w:t>Росреестра</w:t>
      </w:r>
      <w:proofErr w:type="spellEnd"/>
      <w:r w:rsidRPr="001625CB">
        <w:rPr>
          <w:b/>
        </w:rPr>
        <w:t xml:space="preserve"> в рамках Всероссийской недели правовой помощи владельцам загородной недвижимости проведет «горячие линии» и дни открытых дверей по всей стране.   </w:t>
      </w:r>
    </w:p>
    <w:p w:rsidR="0006222C" w:rsidRPr="001625CB" w:rsidRDefault="0006222C" w:rsidP="001625CB">
      <w:pPr>
        <w:ind w:firstLine="709"/>
        <w:jc w:val="both"/>
      </w:pPr>
      <w:r w:rsidRPr="001625CB">
        <w:t xml:space="preserve">Что можно строить на садовых участках? Как прописаться на даче? Нужно ли платить налог за теплицы? Как избежать излишнего налогового бремени и не попасть под штрафные санкции? Что признается </w:t>
      </w:r>
      <w:proofErr w:type="spellStart"/>
      <w:r w:rsidRPr="001625CB">
        <w:t>самостроем</w:t>
      </w:r>
      <w:proofErr w:type="spellEnd"/>
      <w:r w:rsidRPr="001625CB">
        <w:t xml:space="preserve">? Как перевести садовый дом </w:t>
      </w:r>
      <w:proofErr w:type="gramStart"/>
      <w:r w:rsidRPr="001625CB">
        <w:t>в</w:t>
      </w:r>
      <w:proofErr w:type="gramEnd"/>
      <w:r w:rsidRPr="001625CB">
        <w:t xml:space="preserve"> жилой и наоборот? На эти и другие вопросы дачников ответят специалисты Федеральной кадастровой палаты </w:t>
      </w:r>
      <w:proofErr w:type="spellStart"/>
      <w:r w:rsidRPr="001625CB">
        <w:t>Росреестра</w:t>
      </w:r>
      <w:proofErr w:type="spellEnd"/>
      <w:r w:rsidRPr="001625CB">
        <w:t>.</w:t>
      </w:r>
    </w:p>
    <w:p w:rsidR="0006222C" w:rsidRPr="001625CB" w:rsidRDefault="0006222C" w:rsidP="001625CB">
      <w:pPr>
        <w:ind w:firstLine="709"/>
        <w:jc w:val="both"/>
      </w:pPr>
      <w:r w:rsidRPr="001625CB">
        <w:t xml:space="preserve">Как отметил </w:t>
      </w:r>
      <w:r w:rsidRPr="001625CB">
        <w:rPr>
          <w:b/>
        </w:rPr>
        <w:t xml:space="preserve">глава Федеральной кадастровой палаты </w:t>
      </w:r>
      <w:proofErr w:type="spellStart"/>
      <w:r w:rsidRPr="001625CB">
        <w:rPr>
          <w:b/>
        </w:rPr>
        <w:t>Парвиз</w:t>
      </w:r>
      <w:proofErr w:type="spellEnd"/>
      <w:r w:rsidRPr="001625CB">
        <w:rPr>
          <w:b/>
        </w:rPr>
        <w:t xml:space="preserve"> </w:t>
      </w:r>
      <w:proofErr w:type="spellStart"/>
      <w:r w:rsidRPr="001625CB">
        <w:rPr>
          <w:b/>
        </w:rPr>
        <w:t>Тухтасунов</w:t>
      </w:r>
      <w:proofErr w:type="spellEnd"/>
      <w:r w:rsidRPr="001625CB">
        <w:t xml:space="preserve">, значительные изменения в жизнь дачников внес федеральный закон о ведении гражданами садоводства и огородничества, вступивший в силу с 1 января 2019 года и ликвидировавший понятие «дачных» земель.  Кроме того, до конца февраля 2019 года для жилых строений, домов на садоводческих и дачных участках действовал переходный период (так называемая «дачная амнистия»), в течение которого разрешалось поставить объект на кадастровый учёт и зарегистрировать право собственности в упрощенном порядке. </w:t>
      </w:r>
    </w:p>
    <w:p w:rsidR="0006222C" w:rsidRPr="001625CB" w:rsidRDefault="0006222C" w:rsidP="001625CB">
      <w:pPr>
        <w:ind w:firstLine="709"/>
        <w:jc w:val="both"/>
        <w:rPr>
          <w:b/>
        </w:rPr>
      </w:pPr>
      <w:r w:rsidRPr="001625CB">
        <w:t>«</w:t>
      </w:r>
      <w:r w:rsidRPr="001625CB">
        <w:rPr>
          <w:i/>
        </w:rPr>
        <w:t>Все эти изменения вызывают многочисленные вопросы со стороны владельцев приусадебных хозяйств. Федеральное законодательство не всегда легко считывается гражданами, поэтому необходимо уделить внимание вопросам просвещения населения, особенно это актуально в дачный сезон</w:t>
      </w:r>
      <w:r w:rsidRPr="001625CB">
        <w:t xml:space="preserve">», - сказал </w:t>
      </w:r>
      <w:proofErr w:type="spellStart"/>
      <w:r w:rsidRPr="001625CB">
        <w:rPr>
          <w:b/>
        </w:rPr>
        <w:t>Парвиз</w:t>
      </w:r>
      <w:proofErr w:type="spellEnd"/>
      <w:r w:rsidRPr="001625CB">
        <w:rPr>
          <w:b/>
        </w:rPr>
        <w:t xml:space="preserve"> </w:t>
      </w:r>
      <w:proofErr w:type="spellStart"/>
      <w:r w:rsidRPr="001625CB">
        <w:rPr>
          <w:b/>
        </w:rPr>
        <w:t>Тухтасунов</w:t>
      </w:r>
      <w:proofErr w:type="spellEnd"/>
      <w:r w:rsidRPr="001625CB">
        <w:rPr>
          <w:b/>
        </w:rPr>
        <w:t xml:space="preserve">. </w:t>
      </w:r>
    </w:p>
    <w:p w:rsidR="0006222C" w:rsidRPr="001625CB" w:rsidRDefault="0006222C" w:rsidP="001625CB">
      <w:pPr>
        <w:ind w:firstLine="709"/>
        <w:jc w:val="both"/>
      </w:pPr>
      <w:r w:rsidRPr="001625CB">
        <w:t xml:space="preserve">По словам </w:t>
      </w:r>
      <w:r w:rsidRPr="001625CB">
        <w:rPr>
          <w:b/>
        </w:rPr>
        <w:t>главы Кадастровой палаты</w:t>
      </w:r>
      <w:r w:rsidRPr="001625CB">
        <w:t>, проведение всероссийской Недели правовой помощи позволит гражданам разобраться в нововведениях, касающихся загородной недвижимости, ликвидировать риски неправильной трактовки законодательства и возможных последствий. «</w:t>
      </w:r>
      <w:r w:rsidRPr="001625CB">
        <w:rPr>
          <w:i/>
        </w:rPr>
        <w:t>В 2019 году проведение тематических «горячих линий» станет регулярным, чтобы граждане со всей страны могли получить разъяснения специалистов по наиболее актуальным вопросам</w:t>
      </w:r>
      <w:r w:rsidRPr="001625CB">
        <w:t xml:space="preserve">», - отметил </w:t>
      </w:r>
      <w:proofErr w:type="spellStart"/>
      <w:r w:rsidRPr="001625CB">
        <w:rPr>
          <w:b/>
        </w:rPr>
        <w:t>Тухтасунов</w:t>
      </w:r>
      <w:proofErr w:type="spellEnd"/>
      <w:r w:rsidRPr="001625CB">
        <w:rPr>
          <w:b/>
        </w:rPr>
        <w:t>.</w:t>
      </w:r>
      <w:r w:rsidRPr="001625CB">
        <w:t xml:space="preserve"> </w:t>
      </w:r>
    </w:p>
    <w:p w:rsidR="0006222C" w:rsidRPr="001625CB" w:rsidRDefault="0006222C" w:rsidP="001625CB">
      <w:pPr>
        <w:ind w:firstLine="709"/>
        <w:jc w:val="both"/>
      </w:pPr>
      <w:r w:rsidRPr="001625CB">
        <w:t xml:space="preserve"> </w:t>
      </w:r>
      <w:bookmarkStart w:id="2" w:name="_GoBack"/>
      <w:bookmarkEnd w:id="2"/>
      <w:r w:rsidRPr="001625CB">
        <w:t xml:space="preserve">Ранее в нижнюю палату парламента был внесен законопроект о продлении «дачной амнистии». В случае принятия законопроекта упрощенный порядок строительства и регистрации прав в отношении жилых домов, жилых строений, садовых домов, построенных на дачных и садовых земельных участках, предоставленных до 4 августа 2018 года, будет действовать до 1 марта 2022 года. Также документом предполагается предусмотреть бессрочную возможность использования упрощенного уведомительного порядка в отношении жилых, садовых домов, строительство которых начато до 4 августа прошлого года. При этом предлагается обязать органы местного самоуправления информировать граждан о новых правилах строительства домов на дачных и садовых участках, на землях ИЖС и о процедуре оформления прав на них. </w:t>
      </w:r>
    </w:p>
    <w:p w:rsidR="0006222C" w:rsidRPr="001625CB" w:rsidRDefault="0006222C" w:rsidP="001625CB">
      <w:pPr>
        <w:ind w:firstLine="709"/>
        <w:jc w:val="both"/>
      </w:pPr>
      <w:r w:rsidRPr="001625CB">
        <w:t xml:space="preserve"> «</w:t>
      </w:r>
      <w:r w:rsidRPr="001625CB">
        <w:rPr>
          <w:i/>
        </w:rPr>
        <w:t>Не все владельцы недвижимости успели воспользоваться упрощенным порядком оформления прав. С начала августа прошлого года по 1 марта 2019 – фактически по конец действия амнистии, этой возможностью воспользовались более 170 тысяч граждан</w:t>
      </w:r>
      <w:r w:rsidRPr="001625CB">
        <w:t xml:space="preserve">», - сказал </w:t>
      </w:r>
      <w:r w:rsidRPr="001625CB">
        <w:rPr>
          <w:b/>
        </w:rPr>
        <w:t xml:space="preserve">руководитель Федеральной кадастровой палаты </w:t>
      </w:r>
      <w:proofErr w:type="spellStart"/>
      <w:r w:rsidRPr="001625CB">
        <w:rPr>
          <w:b/>
        </w:rPr>
        <w:t>Росреестра</w:t>
      </w:r>
      <w:proofErr w:type="spellEnd"/>
      <w:r w:rsidRPr="001625CB">
        <w:t xml:space="preserve"> </w:t>
      </w:r>
      <w:proofErr w:type="spellStart"/>
      <w:r w:rsidRPr="001625CB">
        <w:rPr>
          <w:b/>
        </w:rPr>
        <w:t>Парвиз</w:t>
      </w:r>
      <w:proofErr w:type="spellEnd"/>
      <w:r w:rsidRPr="001625CB">
        <w:rPr>
          <w:b/>
        </w:rPr>
        <w:t xml:space="preserve"> </w:t>
      </w:r>
      <w:proofErr w:type="spellStart"/>
      <w:r w:rsidRPr="001625CB">
        <w:rPr>
          <w:b/>
        </w:rPr>
        <w:t>Тухтасунов</w:t>
      </w:r>
      <w:proofErr w:type="spellEnd"/>
      <w:r w:rsidRPr="001625CB">
        <w:rPr>
          <w:b/>
        </w:rPr>
        <w:t xml:space="preserve">. </w:t>
      </w:r>
      <w:r w:rsidRPr="001625CB">
        <w:rPr>
          <w:i/>
        </w:rPr>
        <w:t>Продление «дачной амнистии» позволит гражданам в облегченной форме зарегистрировать права на объекты собственности</w:t>
      </w:r>
      <w:r w:rsidRPr="001625CB">
        <w:t xml:space="preserve">, отметил он.  </w:t>
      </w:r>
    </w:p>
    <w:p w:rsidR="0006222C" w:rsidRPr="001625CB" w:rsidRDefault="0006222C" w:rsidP="001625CB">
      <w:pPr>
        <w:ind w:firstLine="709"/>
        <w:jc w:val="both"/>
      </w:pPr>
      <w:r w:rsidRPr="001625CB">
        <w:t>В рамках Всероссийской недели правовой помощи владельцам загородной недвижимости в Новосибирской области запланировано проведение следующих мероприятий.</w:t>
      </w:r>
    </w:p>
    <w:p w:rsidR="0006222C" w:rsidRPr="001625CB" w:rsidRDefault="0006222C" w:rsidP="001625CB">
      <w:pPr>
        <w:ind w:firstLine="709"/>
        <w:jc w:val="both"/>
      </w:pPr>
      <w:r w:rsidRPr="001625CB">
        <w:rPr>
          <w:b/>
        </w:rPr>
        <w:t>21 мая с 09.00 до 16.00</w:t>
      </w:r>
      <w:r w:rsidRPr="001625CB">
        <w:t xml:space="preserve"> состоится День правовой помощи населению по вопросам земельно-имущественных отношений, кадастрового учета и регистрации прав на объекты недвижимости. Консультирование граждан будет проводить начальник юридического отдела Татьяна Викторовна Мороз по адресу: </w:t>
      </w:r>
      <w:proofErr w:type="gramStart"/>
      <w:r w:rsidRPr="001625CB">
        <w:t>г</w:t>
      </w:r>
      <w:proofErr w:type="gramEnd"/>
      <w:r w:rsidRPr="001625CB">
        <w:t xml:space="preserve">. Новосибирск, ул. Немировича-Данченко, 167, </w:t>
      </w:r>
      <w:proofErr w:type="spellStart"/>
      <w:r w:rsidRPr="001625CB">
        <w:t>каб</w:t>
      </w:r>
      <w:proofErr w:type="spellEnd"/>
      <w:r w:rsidRPr="001625CB">
        <w:t>. 706.</w:t>
      </w:r>
    </w:p>
    <w:p w:rsidR="0006222C" w:rsidRPr="001625CB" w:rsidRDefault="0006222C" w:rsidP="001625CB">
      <w:pPr>
        <w:ind w:firstLine="709"/>
        <w:jc w:val="both"/>
      </w:pPr>
      <w:r w:rsidRPr="001625CB">
        <w:rPr>
          <w:b/>
        </w:rPr>
        <w:t xml:space="preserve">22 мая с 10.00 до 12.00 </w:t>
      </w:r>
      <w:r w:rsidRPr="001625CB">
        <w:t>для новосибирцев и жителей области</w:t>
      </w:r>
      <w:r w:rsidRPr="001625CB">
        <w:rPr>
          <w:b/>
        </w:rPr>
        <w:t xml:space="preserve"> </w:t>
      </w:r>
      <w:r w:rsidRPr="001625CB">
        <w:t xml:space="preserve">пройдет телефонное консультирование по вопросам государственного кадастрового учета загородной недвижимости. На вопросы граждан ответит заместитель начальника отдела обработки документов и обеспечения учетных действий №2 </w:t>
      </w:r>
      <w:proofErr w:type="spellStart"/>
      <w:r w:rsidRPr="001625CB">
        <w:t>Ульяна</w:t>
      </w:r>
      <w:proofErr w:type="spellEnd"/>
      <w:r w:rsidRPr="001625CB">
        <w:t xml:space="preserve"> Игоревна Рыбина. Звонки будут приниматься по многоканальному номеру телефона: +7(383)349-95-69 с добавлением внутреннего номера специалиста 2326.</w:t>
      </w:r>
    </w:p>
    <w:p w:rsidR="0006222C" w:rsidRPr="001625CB" w:rsidRDefault="0006222C" w:rsidP="001625CB">
      <w:pPr>
        <w:ind w:firstLine="709"/>
        <w:jc w:val="both"/>
      </w:pPr>
    </w:p>
    <w:p w:rsidR="0006222C" w:rsidRPr="00106DDD" w:rsidRDefault="0006222C" w:rsidP="00106DDD">
      <w:pPr>
        <w:ind w:firstLine="709"/>
        <w:jc w:val="both"/>
        <w:rPr>
          <w:i/>
        </w:rPr>
      </w:pPr>
      <w:r w:rsidRPr="001625CB">
        <w:rPr>
          <w:i/>
        </w:rPr>
        <w:t>Материал предоставлен пресс-службой Кадастровой палаты по Новосибирской области.</w:t>
      </w:r>
    </w:p>
    <w:p w:rsidR="001625CB" w:rsidRPr="001625CB" w:rsidRDefault="001625CB" w:rsidP="001625CB">
      <w:pPr>
        <w:pStyle w:val="a5"/>
        <w:spacing w:before="0" w:beforeAutospacing="0" w:after="0" w:afterAutospacing="0"/>
        <w:ind w:firstLine="709"/>
        <w:jc w:val="both"/>
        <w:rPr>
          <w:b/>
        </w:rPr>
      </w:pPr>
    </w:p>
    <w:p w:rsidR="0006222C" w:rsidRPr="001625CB" w:rsidRDefault="0006222C" w:rsidP="001625CB">
      <w:pPr>
        <w:pStyle w:val="a5"/>
        <w:spacing w:before="0" w:beforeAutospacing="0" w:after="0" w:afterAutospacing="0"/>
        <w:ind w:firstLine="709"/>
        <w:jc w:val="both"/>
        <w:rPr>
          <w:b/>
        </w:rPr>
      </w:pPr>
      <w:r w:rsidRPr="001625CB">
        <w:rPr>
          <w:b/>
        </w:rPr>
        <w:t xml:space="preserve">На сайте </w:t>
      </w:r>
      <w:proofErr w:type="spellStart"/>
      <w:r w:rsidRPr="001625CB">
        <w:rPr>
          <w:b/>
        </w:rPr>
        <w:t>Росреестра</w:t>
      </w:r>
      <w:proofErr w:type="spellEnd"/>
      <w:r w:rsidRPr="001625CB">
        <w:rPr>
          <w:b/>
        </w:rPr>
        <w:t xml:space="preserve"> функционирует «Личный кабинет кадастрового инженера»</w:t>
      </w:r>
    </w:p>
    <w:p w:rsidR="0006222C" w:rsidRPr="001625CB" w:rsidRDefault="0006222C" w:rsidP="001625CB">
      <w:pPr>
        <w:pStyle w:val="a5"/>
        <w:spacing w:before="0" w:beforeAutospacing="0" w:after="0" w:afterAutospacing="0"/>
        <w:ind w:firstLine="709"/>
        <w:jc w:val="both"/>
        <w:rPr>
          <w:b/>
        </w:rPr>
      </w:pPr>
    </w:p>
    <w:p w:rsidR="0006222C" w:rsidRPr="001625CB" w:rsidRDefault="0006222C" w:rsidP="001625CB">
      <w:pPr>
        <w:pStyle w:val="a5"/>
        <w:spacing w:before="0" w:beforeAutospacing="0" w:after="0" w:afterAutospacing="0"/>
        <w:ind w:firstLine="709"/>
        <w:jc w:val="both"/>
      </w:pPr>
      <w:r w:rsidRPr="001625CB">
        <w:t>С помощью «</w:t>
      </w:r>
      <w:hyperlink r:id="rId13" w:tooltip="Личный кабинет кадастрового инженера" w:history="1">
        <w:r w:rsidRPr="001625CB">
          <w:rPr>
            <w:rStyle w:val="a4"/>
            <w:color w:val="auto"/>
          </w:rPr>
          <w:t>Личного кабинета кадастрового инженера</w:t>
        </w:r>
      </w:hyperlink>
      <w:r w:rsidRPr="001625CB">
        <w:t xml:space="preserve">» на сайте </w:t>
      </w:r>
      <w:hyperlink r:id="rId14" w:history="1">
        <w:proofErr w:type="spellStart"/>
        <w:r w:rsidRPr="001625CB">
          <w:rPr>
            <w:rStyle w:val="a4"/>
            <w:color w:val="auto"/>
          </w:rPr>
          <w:t>Росреестра</w:t>
        </w:r>
        <w:proofErr w:type="spellEnd"/>
      </w:hyperlink>
      <w:r w:rsidRPr="001625CB">
        <w:t xml:space="preserve"> осуществляется взаимодействие специалиста с органом регистрации прав.</w:t>
      </w:r>
    </w:p>
    <w:p w:rsidR="0006222C" w:rsidRPr="001625CB" w:rsidRDefault="0006222C" w:rsidP="001625CB">
      <w:pPr>
        <w:pStyle w:val="a5"/>
        <w:spacing w:before="0" w:beforeAutospacing="0" w:after="0" w:afterAutospacing="0"/>
        <w:ind w:firstLine="709"/>
        <w:jc w:val="both"/>
      </w:pPr>
      <w:r w:rsidRPr="001625CB">
        <w:t xml:space="preserve">Использование сервиса способствует уменьшению количества ошибок кадастровых инженеров при подготовке технических и межевых планов, а также сокращению количества отказов при внесении сведений в ЕГРН. </w:t>
      </w:r>
    </w:p>
    <w:p w:rsidR="0006222C" w:rsidRPr="001625CB" w:rsidRDefault="0006222C" w:rsidP="001625CB">
      <w:pPr>
        <w:pStyle w:val="a5"/>
        <w:spacing w:before="0" w:beforeAutospacing="0" w:after="0" w:afterAutospacing="0"/>
        <w:ind w:firstLine="709"/>
        <w:jc w:val="both"/>
      </w:pPr>
      <w:r w:rsidRPr="001625CB">
        <w:t xml:space="preserve">Электронный сервис осуществляет автоматизированную проверку документов (межевой или технический план, карта-план территории, акт обследования), затем помещается в </w:t>
      </w:r>
      <w:r w:rsidRPr="001625CB">
        <w:rPr>
          <w:rStyle w:val="a6"/>
          <w:bCs/>
        </w:rPr>
        <w:t>электронное хранилище</w:t>
      </w:r>
      <w:r w:rsidRPr="001625CB">
        <w:rPr>
          <w:i/>
        </w:rPr>
        <w:t>.</w:t>
      </w:r>
      <w:r w:rsidRPr="001625CB">
        <w:t xml:space="preserve"> Каждый документ получает </w:t>
      </w:r>
      <w:r w:rsidRPr="001625CB">
        <w:rPr>
          <w:rStyle w:val="a6"/>
          <w:bCs/>
        </w:rPr>
        <w:t>уникальный идентифицирующий номер (УИН).</w:t>
      </w:r>
      <w:r w:rsidRPr="001625CB">
        <w:rPr>
          <w:i/>
        </w:rPr>
        <w:t xml:space="preserve"> </w:t>
      </w:r>
      <w:r w:rsidRPr="001625CB">
        <w:t xml:space="preserve">Срок хранения информации в электронном хранилище </w:t>
      </w:r>
      <w:r w:rsidRPr="001625CB">
        <w:rPr>
          <w:i/>
        </w:rPr>
        <w:t xml:space="preserve">- </w:t>
      </w:r>
      <w:r w:rsidRPr="001625CB">
        <w:rPr>
          <w:rStyle w:val="a6"/>
          <w:bCs/>
        </w:rPr>
        <w:t>не более трех месяцев</w:t>
      </w:r>
      <w:r w:rsidRPr="001625CB">
        <w:rPr>
          <w:rStyle w:val="a6"/>
          <w:b/>
          <w:bCs/>
        </w:rPr>
        <w:t>.</w:t>
      </w:r>
      <w:r w:rsidRPr="001625CB">
        <w:t xml:space="preserve"> Заявитель при подаче заявления может указать только УИН, не предъявляя документы на бумажном или электронном носителе.</w:t>
      </w:r>
    </w:p>
    <w:p w:rsidR="0006222C" w:rsidRPr="001625CB" w:rsidRDefault="0006222C" w:rsidP="001625CB">
      <w:pPr>
        <w:pStyle w:val="a5"/>
        <w:spacing w:before="0" w:beforeAutospacing="0" w:after="0" w:afterAutospacing="0"/>
        <w:ind w:firstLine="709"/>
        <w:jc w:val="both"/>
      </w:pPr>
      <w:r w:rsidRPr="001625CB">
        <w:t xml:space="preserve">Сервис доступен для кадастровых инженеров при наличии подтвержденной учетной записи на портале </w:t>
      </w:r>
      <w:hyperlink r:id="rId15" w:history="1">
        <w:proofErr w:type="spellStart"/>
        <w:r w:rsidRPr="001625CB">
          <w:rPr>
            <w:rStyle w:val="a4"/>
            <w:color w:val="auto"/>
          </w:rPr>
          <w:t>госуслуг</w:t>
        </w:r>
        <w:proofErr w:type="spellEnd"/>
      </w:hyperlink>
      <w:r w:rsidRPr="001625CB">
        <w:t xml:space="preserve">. Для работы на сервисе требуется электронная подпись, которую можно получить в </w:t>
      </w:r>
      <w:hyperlink r:id="rId16" w:history="1">
        <w:r w:rsidRPr="001625CB">
          <w:rPr>
            <w:rStyle w:val="a4"/>
            <w:color w:val="auto"/>
          </w:rPr>
          <w:t>удостоверяющем центре Кадастровой палаты</w:t>
        </w:r>
      </w:hyperlink>
      <w:r w:rsidRPr="001625CB">
        <w:t xml:space="preserve">. Телефон для справок: </w:t>
      </w:r>
      <w:r w:rsidR="001625CB" w:rsidRPr="001625CB">
        <w:t>(383)349-95-69</w:t>
      </w:r>
    </w:p>
    <w:p w:rsidR="0006222C" w:rsidRPr="00106DDD" w:rsidRDefault="0006222C" w:rsidP="00106DDD">
      <w:pPr>
        <w:pStyle w:val="a5"/>
        <w:spacing w:before="0" w:beforeAutospacing="0" w:after="0" w:afterAutospacing="0"/>
        <w:ind w:firstLine="709"/>
        <w:jc w:val="both"/>
        <w:rPr>
          <w:i/>
        </w:rPr>
      </w:pPr>
      <w:r w:rsidRPr="001625CB">
        <w:rPr>
          <w:i/>
        </w:rPr>
        <w:t>Материал предоставлен пресс-службой Кадастровой палаты по Новосибирской области.</w:t>
      </w:r>
    </w:p>
    <w:p w:rsidR="0006222C" w:rsidRPr="001625CB" w:rsidRDefault="0006222C" w:rsidP="001625CB">
      <w:pPr>
        <w:ind w:left="142"/>
        <w:jc w:val="both"/>
      </w:pPr>
    </w:p>
    <w:p w:rsidR="0006222C" w:rsidRPr="001625CB" w:rsidRDefault="0006222C" w:rsidP="001625CB">
      <w:pPr>
        <w:ind w:firstLine="709"/>
        <w:jc w:val="both"/>
        <w:rPr>
          <w:b/>
        </w:rPr>
      </w:pPr>
      <w:r w:rsidRPr="001625CB">
        <w:rPr>
          <w:b/>
        </w:rPr>
        <w:t>Новосибирская область завершила работу по внесению границ муниципальных образований в ЕГРН</w:t>
      </w:r>
      <w:r w:rsidRPr="001625CB">
        <w:rPr>
          <w:b/>
        </w:rPr>
        <w:br/>
      </w:r>
    </w:p>
    <w:p w:rsidR="0006222C" w:rsidRPr="001625CB" w:rsidRDefault="0006222C" w:rsidP="001625CB">
      <w:pPr>
        <w:ind w:firstLine="709"/>
        <w:jc w:val="both"/>
      </w:pPr>
      <w:r w:rsidRPr="001625CB">
        <w:t xml:space="preserve">По итогам первого квартала 2019 года в Едином государственном реестре недвижимости (ЕГРН) содержатся сведения о границах 60% муниципальных образований Российской Федерации. </w:t>
      </w:r>
    </w:p>
    <w:p w:rsidR="0006222C" w:rsidRPr="001625CB" w:rsidRDefault="0006222C" w:rsidP="001625CB">
      <w:pPr>
        <w:ind w:firstLine="709"/>
        <w:jc w:val="both"/>
      </w:pPr>
      <w:r w:rsidRPr="001625CB">
        <w:t xml:space="preserve">В январе-марте 2019 года Федеральная кадастровая палата </w:t>
      </w:r>
      <w:proofErr w:type="spellStart"/>
      <w:r w:rsidRPr="001625CB">
        <w:t>Росреестра</w:t>
      </w:r>
      <w:proofErr w:type="spellEnd"/>
      <w:r w:rsidRPr="001625CB">
        <w:t xml:space="preserve"> внесла в ЕГРН сведения о границах 319 муниципальных образований. По состоянию на 1 апреля 2019 года в ЕГРН содержатся сведения о 13 143 границах муниципальных образований РФ из 21 888 (60%). </w:t>
      </w:r>
    </w:p>
    <w:p w:rsidR="0006222C" w:rsidRPr="001625CB" w:rsidRDefault="0006222C" w:rsidP="001625CB">
      <w:pPr>
        <w:ind w:firstLine="709"/>
        <w:jc w:val="both"/>
      </w:pPr>
      <w:r w:rsidRPr="001625CB">
        <w:t xml:space="preserve"> «</w:t>
      </w:r>
      <w:r w:rsidRPr="001625CB">
        <w:rPr>
          <w:i/>
        </w:rPr>
        <w:t>По итогам первого квартала 2019 года более половины границ муниципальных образований внесены в ЕГРН. Наличие актуальных сведений в реестре способствует развитию территорий, рациональному использованию земельных ресурсов, эффективному налогообложению, а также гарантирует права собственников недвижимости, снижает риски ведения бизнеса</w:t>
      </w:r>
      <w:r w:rsidRPr="001625CB">
        <w:t xml:space="preserve">», - сказала Марина Семенова, </w:t>
      </w:r>
      <w:proofErr w:type="spellStart"/>
      <w:r w:rsidRPr="001625CB">
        <w:t>замглавы</w:t>
      </w:r>
      <w:proofErr w:type="spellEnd"/>
      <w:r w:rsidRPr="001625CB">
        <w:t xml:space="preserve"> Федеральной кадастровой палаты </w:t>
      </w:r>
      <w:proofErr w:type="spellStart"/>
      <w:r w:rsidRPr="001625CB">
        <w:t>Росреестра</w:t>
      </w:r>
      <w:proofErr w:type="spellEnd"/>
      <w:r w:rsidRPr="001625CB">
        <w:t xml:space="preserve">. </w:t>
      </w:r>
    </w:p>
    <w:p w:rsidR="0006222C" w:rsidRPr="001625CB" w:rsidRDefault="0006222C" w:rsidP="001625CB">
      <w:pPr>
        <w:ind w:firstLine="709"/>
        <w:jc w:val="both"/>
      </w:pPr>
      <w:r w:rsidRPr="001625CB">
        <w:t xml:space="preserve">В первом квартале 2019 года наиболее активную работу по внесению сведений о границах муниципальных образований провели в Курганской области, Республике Тыва, Оренбургской области, </w:t>
      </w:r>
      <w:proofErr w:type="gramStart"/>
      <w:r w:rsidRPr="001625CB">
        <w:t>г</w:t>
      </w:r>
      <w:proofErr w:type="gramEnd"/>
      <w:r w:rsidRPr="001625CB">
        <w:t>. Санкт-Петербурге и Забайкальском крае.</w:t>
      </w:r>
    </w:p>
    <w:p w:rsidR="0006222C" w:rsidRPr="001625CB" w:rsidRDefault="0006222C" w:rsidP="001625CB">
      <w:pPr>
        <w:ind w:firstLine="709"/>
        <w:jc w:val="both"/>
      </w:pPr>
      <w:proofErr w:type="gramStart"/>
      <w:r w:rsidRPr="001625CB">
        <w:t>В ЕГРН внесены все границы муниципальных образований в 12 субъектах Российской Федерации: в Республиках Алтай и Татарстан, Алтайском крае, Амурской, Владимирской, Воронежской, Новосибирской, Рязанской, Сахалинской, Смоленской, Челябинской областях, а также Ямало-Ненецком автономном округе.</w:t>
      </w:r>
      <w:proofErr w:type="gramEnd"/>
    </w:p>
    <w:p w:rsidR="0006222C" w:rsidRPr="001625CB" w:rsidRDefault="0006222C" w:rsidP="001625CB">
      <w:pPr>
        <w:ind w:firstLine="709"/>
        <w:jc w:val="both"/>
      </w:pPr>
      <w:r w:rsidRPr="001625CB">
        <w:t>При этом в ЕГРН отсутствует информация о границах муниципальных образований, расположенных на территории Москвы, Севастополя, Магаданской и Ростовской областей, Республики Крым, а также Чукотского автономного округа.</w:t>
      </w:r>
    </w:p>
    <w:p w:rsidR="0006222C" w:rsidRPr="001625CB" w:rsidRDefault="0006222C" w:rsidP="001625CB">
      <w:pPr>
        <w:ind w:left="142"/>
        <w:jc w:val="both"/>
      </w:pPr>
    </w:p>
    <w:p w:rsidR="00213BBC" w:rsidRPr="001625CB" w:rsidRDefault="0006222C" w:rsidP="001625CB">
      <w:pPr>
        <w:ind w:left="142"/>
        <w:jc w:val="both"/>
        <w:rPr>
          <w:b/>
          <w:i/>
        </w:rPr>
      </w:pPr>
      <w:r w:rsidRPr="001625CB">
        <w:rPr>
          <w:i/>
        </w:rPr>
        <w:t>Материал предоставлен пресс-службой Кадастровой палаты по Новосибирской области.</w:t>
      </w:r>
    </w:p>
    <w:p w:rsidR="00213BBC" w:rsidRPr="001625CB" w:rsidRDefault="00213BBC" w:rsidP="001625CB">
      <w:pPr>
        <w:pStyle w:val="ConsPlusNormal"/>
        <w:jc w:val="both"/>
        <w:rPr>
          <w:rFonts w:ascii="Times New Roman" w:hAnsi="Times New Roman" w:cs="Times New Roman"/>
          <w:b/>
          <w:i/>
        </w:rPr>
      </w:pPr>
    </w:p>
    <w:p w:rsidR="00213BBC" w:rsidRPr="001625CB" w:rsidRDefault="00213BBC" w:rsidP="001625CB">
      <w:pPr>
        <w:pStyle w:val="ConsPlusNormal"/>
        <w:jc w:val="both"/>
        <w:rPr>
          <w:rFonts w:ascii="Times New Roman" w:hAnsi="Times New Roman" w:cs="Times New Roman"/>
          <w:b/>
          <w:i/>
        </w:rPr>
      </w:pPr>
    </w:p>
    <w:p w:rsidR="00E2691F" w:rsidRPr="003F5693" w:rsidRDefault="00E2691F" w:rsidP="00E2691F">
      <w:pPr>
        <w:jc w:val="center"/>
        <w:rPr>
          <w:b/>
          <w:bCs/>
          <w:color w:val="000000"/>
        </w:rPr>
      </w:pPr>
      <w:r w:rsidRPr="003F5693">
        <w:rPr>
          <w:b/>
          <w:bCs/>
          <w:color w:val="000000"/>
        </w:rPr>
        <w:t>СОВЕТ ДЕПУТАТОВ</w:t>
      </w:r>
    </w:p>
    <w:p w:rsidR="00E2691F" w:rsidRPr="003F5693" w:rsidRDefault="00E2691F" w:rsidP="00E2691F">
      <w:pPr>
        <w:jc w:val="center"/>
        <w:rPr>
          <w:b/>
          <w:bCs/>
          <w:color w:val="000000"/>
        </w:rPr>
      </w:pPr>
      <w:r w:rsidRPr="003F5693">
        <w:rPr>
          <w:b/>
          <w:bCs/>
          <w:color w:val="000000"/>
        </w:rPr>
        <w:t xml:space="preserve"> МАЛЫШЕВСКОГО СЕЛЬСОВЕТА </w:t>
      </w:r>
    </w:p>
    <w:p w:rsidR="00E2691F" w:rsidRPr="003F5693" w:rsidRDefault="00E2691F" w:rsidP="00E2691F">
      <w:pPr>
        <w:jc w:val="center"/>
        <w:rPr>
          <w:b/>
          <w:bCs/>
          <w:color w:val="000000"/>
        </w:rPr>
      </w:pPr>
      <w:proofErr w:type="spellStart"/>
      <w:r w:rsidRPr="003F5693">
        <w:rPr>
          <w:b/>
          <w:bCs/>
          <w:color w:val="000000"/>
        </w:rPr>
        <w:t>Сузунского</w:t>
      </w:r>
      <w:proofErr w:type="spellEnd"/>
      <w:r w:rsidRPr="003F5693">
        <w:rPr>
          <w:b/>
          <w:bCs/>
          <w:color w:val="000000"/>
        </w:rPr>
        <w:t xml:space="preserve"> района Новосибирской области</w:t>
      </w:r>
    </w:p>
    <w:p w:rsidR="00E2691F" w:rsidRPr="003F5693" w:rsidRDefault="00E2691F" w:rsidP="00E2691F">
      <w:pPr>
        <w:rPr>
          <w:b/>
          <w:bCs/>
          <w:color w:val="000000"/>
        </w:rPr>
      </w:pPr>
      <w:r w:rsidRPr="003F5693">
        <w:rPr>
          <w:b/>
          <w:bCs/>
          <w:color w:val="000000"/>
        </w:rPr>
        <w:t xml:space="preserve"> </w:t>
      </w:r>
    </w:p>
    <w:p w:rsidR="00E2691F" w:rsidRPr="003F5693" w:rsidRDefault="00E2691F" w:rsidP="00E2691F">
      <w:pPr>
        <w:pStyle w:val="1"/>
        <w:rPr>
          <w:color w:val="000000"/>
          <w:sz w:val="24"/>
          <w:szCs w:val="24"/>
        </w:rPr>
      </w:pPr>
      <w:r w:rsidRPr="003F5693">
        <w:rPr>
          <w:color w:val="000000"/>
          <w:sz w:val="24"/>
          <w:szCs w:val="24"/>
        </w:rPr>
        <w:t xml:space="preserve">РЕШЕНИЕ </w:t>
      </w:r>
    </w:p>
    <w:p w:rsidR="00E2691F" w:rsidRPr="003F5693" w:rsidRDefault="00E2691F" w:rsidP="00E2691F">
      <w:pPr>
        <w:jc w:val="center"/>
        <w:rPr>
          <w:bCs/>
          <w:color w:val="000000"/>
        </w:rPr>
      </w:pPr>
      <w:r w:rsidRPr="003F5693">
        <w:rPr>
          <w:color w:val="000000"/>
        </w:rPr>
        <w:t>(сорок пятой сессии</w:t>
      </w:r>
      <w:r w:rsidRPr="003F5693">
        <w:rPr>
          <w:bCs/>
          <w:color w:val="000000"/>
        </w:rPr>
        <w:t xml:space="preserve"> пятого созыва)</w:t>
      </w:r>
    </w:p>
    <w:p w:rsidR="00E2691F" w:rsidRPr="003F5693" w:rsidRDefault="00E2691F" w:rsidP="00E2691F">
      <w:pPr>
        <w:pStyle w:val="3"/>
        <w:jc w:val="center"/>
        <w:rPr>
          <w:b w:val="0"/>
          <w:color w:val="000000"/>
          <w:sz w:val="24"/>
          <w:szCs w:val="24"/>
        </w:rPr>
      </w:pPr>
    </w:p>
    <w:p w:rsidR="00E2691F" w:rsidRPr="003F5693" w:rsidRDefault="00E2691F" w:rsidP="00E2691F">
      <w:pPr>
        <w:jc w:val="center"/>
        <w:rPr>
          <w:b/>
          <w:bCs/>
          <w:color w:val="000000"/>
        </w:rPr>
      </w:pPr>
    </w:p>
    <w:p w:rsidR="00E2691F" w:rsidRPr="003F5693" w:rsidRDefault="00E2691F" w:rsidP="00E2691F">
      <w:pPr>
        <w:rPr>
          <w:color w:val="000000"/>
        </w:rPr>
      </w:pPr>
      <w:r w:rsidRPr="003F5693">
        <w:rPr>
          <w:color w:val="000000"/>
        </w:rPr>
        <w:t xml:space="preserve">21.05.2019                                                                                                </w:t>
      </w:r>
      <w:r w:rsidR="003F5693">
        <w:rPr>
          <w:color w:val="000000"/>
        </w:rPr>
        <w:t xml:space="preserve">                   </w:t>
      </w:r>
      <w:r w:rsidRPr="003F5693">
        <w:rPr>
          <w:color w:val="000000"/>
        </w:rPr>
        <w:t xml:space="preserve">       № 161</w:t>
      </w:r>
    </w:p>
    <w:p w:rsidR="00E2691F" w:rsidRPr="003F5693" w:rsidRDefault="00E2691F" w:rsidP="00E2691F">
      <w:pPr>
        <w:pStyle w:val="a8"/>
        <w:jc w:val="center"/>
        <w:rPr>
          <w:bCs/>
          <w:color w:val="000000"/>
          <w:sz w:val="24"/>
          <w:szCs w:val="24"/>
        </w:rPr>
      </w:pPr>
    </w:p>
    <w:p w:rsidR="00E2691F" w:rsidRPr="003F5693" w:rsidRDefault="00E2691F" w:rsidP="00E2691F">
      <w:pPr>
        <w:rPr>
          <w:bCs/>
          <w:color w:val="000000"/>
        </w:rPr>
      </w:pPr>
      <w:r w:rsidRPr="003F5693">
        <w:rPr>
          <w:color w:val="000000"/>
        </w:rPr>
        <w:t xml:space="preserve">Об утверждении Положения об </w:t>
      </w:r>
      <w:r w:rsidRPr="003F5693">
        <w:rPr>
          <w:bCs/>
          <w:color w:val="000000"/>
        </w:rPr>
        <w:t xml:space="preserve">организации и проведении </w:t>
      </w:r>
    </w:p>
    <w:p w:rsidR="00E2691F" w:rsidRPr="003F5693" w:rsidRDefault="00E2691F" w:rsidP="00E2691F">
      <w:pPr>
        <w:rPr>
          <w:bCs/>
          <w:color w:val="000000"/>
        </w:rPr>
      </w:pPr>
      <w:r w:rsidRPr="003F5693">
        <w:rPr>
          <w:bCs/>
          <w:color w:val="000000"/>
        </w:rPr>
        <w:t>публичных слушаний</w:t>
      </w:r>
      <w:r w:rsidRPr="003F5693">
        <w:rPr>
          <w:color w:val="000000"/>
        </w:rPr>
        <w:t xml:space="preserve"> в</w:t>
      </w:r>
      <w:r w:rsidRPr="003F5693">
        <w:rPr>
          <w:b/>
          <w:color w:val="000000"/>
        </w:rPr>
        <w:t xml:space="preserve"> </w:t>
      </w:r>
      <w:r w:rsidRPr="003F5693">
        <w:rPr>
          <w:bCs/>
          <w:color w:val="000000"/>
        </w:rPr>
        <w:t xml:space="preserve">Малышевском сельсовете </w:t>
      </w:r>
    </w:p>
    <w:p w:rsidR="00E2691F" w:rsidRPr="003F5693" w:rsidRDefault="00E2691F" w:rsidP="00E2691F">
      <w:pPr>
        <w:rPr>
          <w:bCs/>
          <w:color w:val="000000"/>
        </w:rPr>
      </w:pPr>
      <w:proofErr w:type="spellStart"/>
      <w:r w:rsidRPr="003F5693">
        <w:rPr>
          <w:bCs/>
          <w:color w:val="000000"/>
        </w:rPr>
        <w:t>Сузунского</w:t>
      </w:r>
      <w:proofErr w:type="spellEnd"/>
      <w:r w:rsidRPr="003F5693">
        <w:rPr>
          <w:bCs/>
          <w:color w:val="000000"/>
        </w:rPr>
        <w:t xml:space="preserve"> района Новосибирской области</w:t>
      </w:r>
    </w:p>
    <w:p w:rsidR="00E2691F" w:rsidRPr="003F5693" w:rsidRDefault="00E2691F" w:rsidP="00E2691F">
      <w:pPr>
        <w:jc w:val="both"/>
        <w:rPr>
          <w:color w:val="000000"/>
        </w:rPr>
      </w:pPr>
    </w:p>
    <w:p w:rsidR="00E2691F" w:rsidRPr="00106DDD" w:rsidRDefault="00E2691F" w:rsidP="00106DDD">
      <w:pPr>
        <w:autoSpaceDE w:val="0"/>
        <w:autoSpaceDN w:val="0"/>
        <w:adjustRightInd w:val="0"/>
        <w:ind w:firstLine="567"/>
        <w:jc w:val="both"/>
        <w:rPr>
          <w:bCs/>
          <w:color w:val="000000"/>
        </w:rPr>
      </w:pPr>
      <w:r w:rsidRPr="003F5693">
        <w:rPr>
          <w:color w:val="000000"/>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руководствуясь  Уставом </w:t>
      </w:r>
      <w:r w:rsidRPr="003F5693">
        <w:rPr>
          <w:bCs/>
          <w:color w:val="000000"/>
        </w:rPr>
        <w:t xml:space="preserve">Малышевского  сельсовета </w:t>
      </w:r>
      <w:proofErr w:type="spellStart"/>
      <w:r w:rsidRPr="003F5693">
        <w:rPr>
          <w:bCs/>
          <w:color w:val="000000"/>
        </w:rPr>
        <w:t>Сузунского</w:t>
      </w:r>
      <w:proofErr w:type="spellEnd"/>
      <w:r w:rsidRPr="003F5693">
        <w:rPr>
          <w:bCs/>
          <w:color w:val="000000"/>
        </w:rPr>
        <w:t xml:space="preserve"> района Новосибирской области, </w:t>
      </w:r>
      <w:r w:rsidRPr="003F5693">
        <w:rPr>
          <w:color w:val="000000"/>
        </w:rPr>
        <w:t xml:space="preserve"> Совет депутатов </w:t>
      </w:r>
      <w:r w:rsidRPr="003F5693">
        <w:rPr>
          <w:bCs/>
          <w:color w:val="000000"/>
        </w:rPr>
        <w:t xml:space="preserve">Малышевского  сельсовета </w:t>
      </w:r>
      <w:proofErr w:type="spellStart"/>
      <w:r w:rsidRPr="003F5693">
        <w:rPr>
          <w:bCs/>
          <w:color w:val="000000"/>
        </w:rPr>
        <w:t>Сузунского</w:t>
      </w:r>
      <w:proofErr w:type="spellEnd"/>
      <w:r w:rsidRPr="003F5693">
        <w:rPr>
          <w:bCs/>
          <w:color w:val="000000"/>
        </w:rPr>
        <w:t xml:space="preserve"> района Новосибирской области,</w:t>
      </w:r>
    </w:p>
    <w:p w:rsidR="00E2691F" w:rsidRPr="003F5693" w:rsidRDefault="00E2691F" w:rsidP="00106DDD">
      <w:pPr>
        <w:jc w:val="both"/>
        <w:rPr>
          <w:color w:val="000000"/>
        </w:rPr>
      </w:pPr>
      <w:r w:rsidRPr="003F5693">
        <w:rPr>
          <w:color w:val="000000"/>
        </w:rPr>
        <w:t>РЕШИЛ:</w:t>
      </w:r>
    </w:p>
    <w:p w:rsidR="00E2691F" w:rsidRPr="003F5693" w:rsidRDefault="00E2691F" w:rsidP="00E2691F">
      <w:pPr>
        <w:numPr>
          <w:ilvl w:val="0"/>
          <w:numId w:val="4"/>
        </w:numPr>
        <w:ind w:left="0" w:firstLine="567"/>
        <w:jc w:val="both"/>
        <w:rPr>
          <w:color w:val="000000"/>
        </w:rPr>
      </w:pPr>
      <w:r w:rsidRPr="003F5693">
        <w:rPr>
          <w:color w:val="000000"/>
        </w:rPr>
        <w:t xml:space="preserve">Утвердить прилагаемое Положение об </w:t>
      </w:r>
      <w:r w:rsidRPr="003F5693">
        <w:rPr>
          <w:bCs/>
          <w:color w:val="000000"/>
        </w:rPr>
        <w:t xml:space="preserve">организации и проведении публичных слушаний в Малышевском  сельсовете </w:t>
      </w:r>
      <w:proofErr w:type="spellStart"/>
      <w:r w:rsidRPr="003F5693">
        <w:rPr>
          <w:bCs/>
          <w:color w:val="000000"/>
        </w:rPr>
        <w:t>Сузунского</w:t>
      </w:r>
      <w:proofErr w:type="spellEnd"/>
      <w:r w:rsidRPr="003F5693">
        <w:rPr>
          <w:bCs/>
          <w:color w:val="000000"/>
        </w:rPr>
        <w:t xml:space="preserve"> района Новосибирской области</w:t>
      </w:r>
      <w:r w:rsidRPr="003F5693">
        <w:rPr>
          <w:color w:val="000000"/>
        </w:rPr>
        <w:t>».</w:t>
      </w:r>
    </w:p>
    <w:p w:rsidR="00E2691F" w:rsidRPr="003F5693" w:rsidRDefault="00E2691F" w:rsidP="00E2691F">
      <w:pPr>
        <w:numPr>
          <w:ilvl w:val="0"/>
          <w:numId w:val="4"/>
        </w:numPr>
        <w:ind w:left="0" w:firstLine="567"/>
        <w:jc w:val="both"/>
      </w:pPr>
      <w:r w:rsidRPr="003F5693">
        <w:t xml:space="preserve">Признать утратившим силу: </w:t>
      </w:r>
    </w:p>
    <w:p w:rsidR="00E2691F" w:rsidRPr="003F5693" w:rsidRDefault="00E2691F" w:rsidP="00E2691F">
      <w:pPr>
        <w:jc w:val="both"/>
      </w:pPr>
      <w:r w:rsidRPr="003F5693">
        <w:t xml:space="preserve">Решение сессии Малышевского сельсовета </w:t>
      </w:r>
      <w:proofErr w:type="spellStart"/>
      <w:r w:rsidRPr="003F5693">
        <w:t>Сузунского</w:t>
      </w:r>
      <w:proofErr w:type="spellEnd"/>
      <w:r w:rsidRPr="003F5693">
        <w:t xml:space="preserve"> района Новосибирской области  от 07.06.2017 № 78  «Об утверждении положения о публичных слушаниях»</w:t>
      </w:r>
    </w:p>
    <w:p w:rsidR="00E2691F" w:rsidRPr="003F5693" w:rsidRDefault="00E2691F" w:rsidP="00E2691F">
      <w:pPr>
        <w:ind w:firstLine="567"/>
        <w:jc w:val="both"/>
        <w:rPr>
          <w:color w:val="000000"/>
        </w:rPr>
      </w:pPr>
      <w:r w:rsidRPr="003F5693">
        <w:rPr>
          <w:color w:val="000000"/>
        </w:rPr>
        <w:t xml:space="preserve">3. Опубликовать настоящее решение в газете «Малышевский вестник» и разместить на официальном сайте администрации </w:t>
      </w:r>
      <w:r w:rsidRPr="003F5693">
        <w:rPr>
          <w:bCs/>
          <w:color w:val="000000"/>
        </w:rPr>
        <w:t xml:space="preserve">Малышевского  сельсовета </w:t>
      </w:r>
      <w:proofErr w:type="spellStart"/>
      <w:r w:rsidRPr="003F5693">
        <w:rPr>
          <w:bCs/>
          <w:color w:val="000000"/>
        </w:rPr>
        <w:t>Сузунского</w:t>
      </w:r>
      <w:proofErr w:type="spellEnd"/>
      <w:r w:rsidRPr="003F5693">
        <w:rPr>
          <w:bCs/>
          <w:color w:val="000000"/>
        </w:rPr>
        <w:t xml:space="preserve"> района Новосибирской области</w:t>
      </w:r>
      <w:r w:rsidRPr="003F5693">
        <w:rPr>
          <w:color w:val="000000"/>
        </w:rPr>
        <w:t>.</w:t>
      </w:r>
    </w:p>
    <w:p w:rsidR="00E2691F" w:rsidRPr="003F5693" w:rsidRDefault="00E2691F" w:rsidP="00E2691F">
      <w:pPr>
        <w:ind w:firstLine="567"/>
        <w:jc w:val="both"/>
        <w:rPr>
          <w:color w:val="000000"/>
        </w:rPr>
      </w:pPr>
      <w:r w:rsidRPr="003F5693">
        <w:rPr>
          <w:color w:val="000000"/>
        </w:rPr>
        <w:t>4. Настоящее решение вступает в силу со дня его опубликования.</w:t>
      </w:r>
    </w:p>
    <w:p w:rsidR="00E2691F" w:rsidRPr="003F5693" w:rsidRDefault="00E2691F" w:rsidP="00E2691F">
      <w:pPr>
        <w:ind w:firstLine="567"/>
        <w:jc w:val="both"/>
        <w:rPr>
          <w:color w:val="000000"/>
        </w:rPr>
      </w:pPr>
    </w:p>
    <w:p w:rsidR="00E2691F" w:rsidRPr="003F5693" w:rsidRDefault="00E2691F" w:rsidP="00E2691F">
      <w:pPr>
        <w:jc w:val="both"/>
        <w:rPr>
          <w:color w:val="000000"/>
        </w:rPr>
      </w:pPr>
    </w:p>
    <w:p w:rsidR="00E2691F" w:rsidRPr="003F5693" w:rsidRDefault="00E2691F" w:rsidP="00E2691F">
      <w:pPr>
        <w:pStyle w:val="ConsNormal"/>
        <w:spacing w:line="228" w:lineRule="auto"/>
        <w:ind w:right="0" w:firstLine="0"/>
        <w:rPr>
          <w:rFonts w:ascii="Times New Roman" w:hAnsi="Times New Roman" w:cs="Times New Roman"/>
          <w:sz w:val="24"/>
          <w:szCs w:val="24"/>
        </w:rPr>
      </w:pPr>
      <w:r w:rsidRPr="003F5693">
        <w:rPr>
          <w:rFonts w:ascii="Times New Roman" w:hAnsi="Times New Roman" w:cs="Times New Roman"/>
          <w:sz w:val="24"/>
          <w:szCs w:val="24"/>
        </w:rPr>
        <w:t>Председатель Совета депутатов</w:t>
      </w:r>
      <w:r w:rsidRPr="003F5693">
        <w:rPr>
          <w:rFonts w:ascii="Times New Roman" w:hAnsi="Times New Roman" w:cs="Times New Roman"/>
          <w:sz w:val="24"/>
          <w:szCs w:val="24"/>
        </w:rPr>
        <w:tab/>
      </w:r>
      <w:r w:rsidRPr="003F5693">
        <w:rPr>
          <w:rFonts w:ascii="Times New Roman" w:hAnsi="Times New Roman" w:cs="Times New Roman"/>
          <w:sz w:val="24"/>
          <w:szCs w:val="24"/>
        </w:rPr>
        <w:tab/>
        <w:t xml:space="preserve">      Глава Малышевского сельсовета                                                                     Малышевского сельсовета                               </w:t>
      </w:r>
      <w:proofErr w:type="spellStart"/>
      <w:r w:rsidRPr="003F5693">
        <w:rPr>
          <w:rFonts w:ascii="Times New Roman" w:hAnsi="Times New Roman" w:cs="Times New Roman"/>
          <w:sz w:val="24"/>
          <w:szCs w:val="24"/>
        </w:rPr>
        <w:t>Сузунского</w:t>
      </w:r>
      <w:proofErr w:type="spellEnd"/>
      <w:r w:rsidRPr="003F5693">
        <w:rPr>
          <w:rFonts w:ascii="Times New Roman" w:hAnsi="Times New Roman" w:cs="Times New Roman"/>
          <w:sz w:val="24"/>
          <w:szCs w:val="24"/>
        </w:rPr>
        <w:t xml:space="preserve"> района           </w:t>
      </w:r>
    </w:p>
    <w:p w:rsidR="00E2691F" w:rsidRPr="003F5693" w:rsidRDefault="00E2691F" w:rsidP="00E2691F">
      <w:pPr>
        <w:pStyle w:val="ConsNormal"/>
        <w:spacing w:line="228" w:lineRule="auto"/>
        <w:ind w:right="0" w:firstLine="0"/>
        <w:rPr>
          <w:rFonts w:ascii="Times New Roman" w:hAnsi="Times New Roman" w:cs="Times New Roman"/>
          <w:sz w:val="24"/>
          <w:szCs w:val="24"/>
        </w:rPr>
      </w:pPr>
      <w:proofErr w:type="spellStart"/>
      <w:r w:rsidRPr="003F5693">
        <w:rPr>
          <w:rFonts w:ascii="Times New Roman" w:hAnsi="Times New Roman" w:cs="Times New Roman"/>
          <w:sz w:val="24"/>
          <w:szCs w:val="24"/>
        </w:rPr>
        <w:t>Сузунского</w:t>
      </w:r>
      <w:proofErr w:type="spellEnd"/>
      <w:r w:rsidRPr="003F5693">
        <w:rPr>
          <w:rFonts w:ascii="Times New Roman" w:hAnsi="Times New Roman" w:cs="Times New Roman"/>
          <w:sz w:val="24"/>
          <w:szCs w:val="24"/>
        </w:rPr>
        <w:t xml:space="preserve"> района </w:t>
      </w:r>
      <w:r w:rsidRPr="003F5693">
        <w:rPr>
          <w:rFonts w:ascii="Times New Roman" w:hAnsi="Times New Roman" w:cs="Times New Roman"/>
          <w:sz w:val="24"/>
          <w:szCs w:val="24"/>
        </w:rPr>
        <w:tab/>
      </w:r>
      <w:r w:rsidRPr="003F5693">
        <w:rPr>
          <w:rFonts w:ascii="Times New Roman" w:hAnsi="Times New Roman" w:cs="Times New Roman"/>
          <w:sz w:val="24"/>
          <w:szCs w:val="24"/>
        </w:rPr>
        <w:tab/>
      </w:r>
      <w:r w:rsidRPr="003F5693">
        <w:rPr>
          <w:rFonts w:ascii="Times New Roman" w:hAnsi="Times New Roman" w:cs="Times New Roman"/>
          <w:sz w:val="24"/>
          <w:szCs w:val="24"/>
        </w:rPr>
        <w:tab/>
      </w:r>
      <w:r w:rsidRPr="003F5693">
        <w:rPr>
          <w:rFonts w:ascii="Times New Roman" w:hAnsi="Times New Roman" w:cs="Times New Roman"/>
          <w:sz w:val="24"/>
          <w:szCs w:val="24"/>
        </w:rPr>
        <w:tab/>
        <w:t xml:space="preserve">      Новосибирской области</w:t>
      </w:r>
      <w:r w:rsidRPr="003F5693">
        <w:rPr>
          <w:rFonts w:ascii="Times New Roman" w:hAnsi="Times New Roman" w:cs="Times New Roman"/>
          <w:sz w:val="24"/>
          <w:szCs w:val="24"/>
        </w:rPr>
        <w:tab/>
      </w:r>
    </w:p>
    <w:p w:rsidR="00E2691F" w:rsidRPr="003F5693" w:rsidRDefault="00E2691F" w:rsidP="00E2691F">
      <w:pPr>
        <w:pStyle w:val="ConsNormal"/>
        <w:spacing w:line="228" w:lineRule="auto"/>
        <w:ind w:right="0" w:firstLine="0"/>
        <w:rPr>
          <w:rFonts w:ascii="Times New Roman" w:hAnsi="Times New Roman" w:cs="Times New Roman"/>
          <w:sz w:val="24"/>
          <w:szCs w:val="24"/>
        </w:rPr>
      </w:pPr>
      <w:r w:rsidRPr="003F5693">
        <w:rPr>
          <w:rFonts w:ascii="Times New Roman" w:hAnsi="Times New Roman" w:cs="Times New Roman"/>
          <w:sz w:val="24"/>
          <w:szCs w:val="24"/>
        </w:rPr>
        <w:t>Новосибирской области</w:t>
      </w:r>
      <w:r w:rsidRPr="003F5693">
        <w:rPr>
          <w:rFonts w:ascii="Times New Roman" w:hAnsi="Times New Roman" w:cs="Times New Roman"/>
          <w:sz w:val="24"/>
          <w:szCs w:val="24"/>
        </w:rPr>
        <w:tab/>
      </w:r>
      <w:r w:rsidRPr="003F5693">
        <w:rPr>
          <w:rFonts w:ascii="Times New Roman" w:hAnsi="Times New Roman" w:cs="Times New Roman"/>
          <w:sz w:val="24"/>
          <w:szCs w:val="24"/>
        </w:rPr>
        <w:tab/>
      </w:r>
      <w:r w:rsidRPr="003F5693">
        <w:rPr>
          <w:rFonts w:ascii="Times New Roman" w:hAnsi="Times New Roman" w:cs="Times New Roman"/>
          <w:sz w:val="24"/>
          <w:szCs w:val="24"/>
        </w:rPr>
        <w:tab/>
      </w:r>
      <w:r w:rsidRPr="003F5693">
        <w:rPr>
          <w:rFonts w:ascii="Times New Roman" w:hAnsi="Times New Roman" w:cs="Times New Roman"/>
          <w:sz w:val="24"/>
          <w:szCs w:val="24"/>
        </w:rPr>
        <w:tab/>
        <w:t xml:space="preserve">              </w:t>
      </w:r>
    </w:p>
    <w:p w:rsidR="003F5693" w:rsidRDefault="00E2691F" w:rsidP="003F5693">
      <w:pPr>
        <w:pStyle w:val="ConsNormal"/>
        <w:spacing w:line="228" w:lineRule="auto"/>
        <w:ind w:right="0" w:firstLine="0"/>
        <w:rPr>
          <w:rFonts w:ascii="Times New Roman" w:hAnsi="Times New Roman" w:cs="Times New Roman"/>
          <w:sz w:val="24"/>
          <w:szCs w:val="24"/>
        </w:rPr>
      </w:pPr>
      <w:r w:rsidRPr="003F5693">
        <w:rPr>
          <w:rFonts w:ascii="Times New Roman" w:hAnsi="Times New Roman" w:cs="Times New Roman"/>
          <w:sz w:val="24"/>
          <w:szCs w:val="24"/>
        </w:rPr>
        <w:t>_________________ М.Г. Федосов                   ______________  А.А. Львов</w:t>
      </w:r>
    </w:p>
    <w:p w:rsidR="003F5693" w:rsidRDefault="003F5693" w:rsidP="003F5693">
      <w:pPr>
        <w:pStyle w:val="ConsNormal"/>
        <w:spacing w:line="228" w:lineRule="auto"/>
        <w:ind w:right="0" w:firstLine="0"/>
        <w:rPr>
          <w:rFonts w:ascii="Times New Roman" w:hAnsi="Times New Roman" w:cs="Times New Roman"/>
          <w:sz w:val="24"/>
          <w:szCs w:val="24"/>
        </w:rPr>
      </w:pPr>
    </w:p>
    <w:p w:rsidR="00E2691F" w:rsidRPr="003F5693" w:rsidRDefault="00E2691F" w:rsidP="003F5693">
      <w:pPr>
        <w:pStyle w:val="ConsNormal"/>
        <w:spacing w:line="228" w:lineRule="auto"/>
        <w:ind w:right="0" w:firstLine="0"/>
        <w:jc w:val="right"/>
        <w:rPr>
          <w:rFonts w:ascii="Times New Roman" w:hAnsi="Times New Roman" w:cs="Times New Roman"/>
          <w:sz w:val="24"/>
          <w:szCs w:val="24"/>
        </w:rPr>
      </w:pPr>
      <w:r w:rsidRPr="003F5693">
        <w:rPr>
          <w:rFonts w:ascii="Times New Roman" w:hAnsi="Times New Roman" w:cs="Times New Roman"/>
          <w:color w:val="000000"/>
          <w:sz w:val="24"/>
          <w:szCs w:val="24"/>
        </w:rPr>
        <w:t>УТВЕРЖДЕНО</w:t>
      </w:r>
    </w:p>
    <w:p w:rsidR="00E2691F" w:rsidRPr="003F5693" w:rsidRDefault="00E2691F" w:rsidP="00E2691F">
      <w:pPr>
        <w:jc w:val="right"/>
        <w:rPr>
          <w:color w:val="000000"/>
        </w:rPr>
      </w:pPr>
      <w:r w:rsidRPr="003F5693">
        <w:rPr>
          <w:color w:val="000000"/>
        </w:rPr>
        <w:t xml:space="preserve"> решением Совета депутатов </w:t>
      </w:r>
    </w:p>
    <w:p w:rsidR="00E2691F" w:rsidRPr="003F5693" w:rsidRDefault="00E2691F" w:rsidP="00E2691F">
      <w:pPr>
        <w:jc w:val="right"/>
        <w:rPr>
          <w:color w:val="000000"/>
        </w:rPr>
      </w:pPr>
      <w:r w:rsidRPr="003F5693">
        <w:rPr>
          <w:bCs/>
          <w:color w:val="000000"/>
        </w:rPr>
        <w:t>Малышевского  сельсовета</w:t>
      </w:r>
    </w:p>
    <w:p w:rsidR="00E2691F" w:rsidRPr="003F5693" w:rsidRDefault="00E2691F" w:rsidP="00E2691F">
      <w:pPr>
        <w:jc w:val="right"/>
        <w:rPr>
          <w:bCs/>
          <w:color w:val="000000"/>
        </w:rPr>
      </w:pPr>
      <w:r w:rsidRPr="003F5693">
        <w:rPr>
          <w:bCs/>
          <w:color w:val="000000"/>
        </w:rPr>
        <w:t xml:space="preserve"> </w:t>
      </w:r>
      <w:proofErr w:type="spellStart"/>
      <w:r w:rsidRPr="003F5693">
        <w:rPr>
          <w:bCs/>
          <w:color w:val="000000"/>
        </w:rPr>
        <w:t>Сузунского</w:t>
      </w:r>
      <w:proofErr w:type="spellEnd"/>
      <w:r w:rsidRPr="003F5693">
        <w:rPr>
          <w:bCs/>
          <w:color w:val="000000"/>
        </w:rPr>
        <w:t xml:space="preserve"> района </w:t>
      </w:r>
    </w:p>
    <w:p w:rsidR="00E2691F" w:rsidRPr="003F5693" w:rsidRDefault="00E2691F" w:rsidP="00E2691F">
      <w:pPr>
        <w:jc w:val="right"/>
        <w:rPr>
          <w:bCs/>
          <w:color w:val="000000"/>
        </w:rPr>
      </w:pPr>
      <w:r w:rsidRPr="003F5693">
        <w:rPr>
          <w:bCs/>
          <w:color w:val="000000"/>
        </w:rPr>
        <w:t>Новосибирской области</w:t>
      </w:r>
    </w:p>
    <w:p w:rsidR="00E2691F" w:rsidRPr="003F5693" w:rsidRDefault="00E2691F" w:rsidP="00E2691F">
      <w:pPr>
        <w:jc w:val="right"/>
        <w:rPr>
          <w:color w:val="000000"/>
        </w:rPr>
      </w:pPr>
      <w:r w:rsidRPr="003F5693">
        <w:rPr>
          <w:color w:val="000000"/>
        </w:rPr>
        <w:t xml:space="preserve"> от </w:t>
      </w:r>
      <w:r w:rsidR="003F5693">
        <w:rPr>
          <w:color w:val="000000"/>
        </w:rPr>
        <w:t>21.05.2019</w:t>
      </w:r>
      <w:r w:rsidRPr="003F5693">
        <w:rPr>
          <w:color w:val="000000"/>
        </w:rPr>
        <w:t xml:space="preserve"> </w:t>
      </w:r>
      <w:r w:rsidR="003F5693">
        <w:rPr>
          <w:color w:val="000000"/>
        </w:rPr>
        <w:t>№ 161</w:t>
      </w:r>
    </w:p>
    <w:p w:rsidR="00E2691F" w:rsidRPr="003F5693" w:rsidRDefault="00E2691F" w:rsidP="00E2691F">
      <w:pPr>
        <w:jc w:val="both"/>
        <w:rPr>
          <w:color w:val="000000"/>
        </w:rPr>
      </w:pPr>
    </w:p>
    <w:p w:rsidR="00E2691F" w:rsidRPr="003F5693" w:rsidRDefault="00E2691F" w:rsidP="00E2691F">
      <w:pPr>
        <w:jc w:val="center"/>
        <w:rPr>
          <w:color w:val="000000"/>
        </w:rPr>
      </w:pPr>
      <w:r w:rsidRPr="003F5693">
        <w:rPr>
          <w:color w:val="000000"/>
        </w:rPr>
        <w:t xml:space="preserve">Положение </w:t>
      </w:r>
    </w:p>
    <w:p w:rsidR="00E2691F" w:rsidRPr="003F5693" w:rsidRDefault="00E2691F" w:rsidP="00E2691F">
      <w:pPr>
        <w:jc w:val="center"/>
        <w:rPr>
          <w:bCs/>
          <w:color w:val="000000"/>
        </w:rPr>
      </w:pPr>
      <w:r w:rsidRPr="003F5693">
        <w:rPr>
          <w:color w:val="000000"/>
        </w:rPr>
        <w:t xml:space="preserve">об </w:t>
      </w:r>
      <w:r w:rsidRPr="003F5693">
        <w:rPr>
          <w:bCs/>
          <w:color w:val="000000"/>
        </w:rPr>
        <w:t>организации и проведении публичных слушаний в</w:t>
      </w:r>
      <w:r w:rsidRPr="003F5693">
        <w:rPr>
          <w:b/>
          <w:color w:val="000000"/>
        </w:rPr>
        <w:t xml:space="preserve"> </w:t>
      </w:r>
      <w:r w:rsidRPr="003F5693">
        <w:rPr>
          <w:bCs/>
          <w:color w:val="000000"/>
        </w:rPr>
        <w:t xml:space="preserve">Малышевском сельсовете </w:t>
      </w:r>
      <w:proofErr w:type="spellStart"/>
      <w:r w:rsidRPr="003F5693">
        <w:rPr>
          <w:bCs/>
          <w:color w:val="000000"/>
        </w:rPr>
        <w:t>Сузунского</w:t>
      </w:r>
      <w:proofErr w:type="spellEnd"/>
      <w:r w:rsidRPr="003F5693">
        <w:rPr>
          <w:bCs/>
          <w:color w:val="000000"/>
        </w:rPr>
        <w:t xml:space="preserve"> района Новосибирской области</w:t>
      </w:r>
    </w:p>
    <w:p w:rsidR="00E2691F" w:rsidRPr="003F5693" w:rsidRDefault="00E2691F" w:rsidP="00E2691F">
      <w:pPr>
        <w:jc w:val="center"/>
        <w:rPr>
          <w:color w:val="000000"/>
        </w:rPr>
      </w:pPr>
    </w:p>
    <w:p w:rsidR="00E2691F" w:rsidRPr="003F5693" w:rsidRDefault="00E2691F" w:rsidP="00E2691F">
      <w:pPr>
        <w:tabs>
          <w:tab w:val="left" w:pos="0"/>
        </w:tabs>
        <w:autoSpaceDE w:val="0"/>
        <w:autoSpaceDN w:val="0"/>
        <w:adjustRightInd w:val="0"/>
        <w:ind w:firstLine="567"/>
        <w:jc w:val="center"/>
        <w:rPr>
          <w:b/>
          <w:color w:val="000000"/>
        </w:rPr>
      </w:pPr>
      <w:r w:rsidRPr="003F5693">
        <w:rPr>
          <w:b/>
          <w:color w:val="000000"/>
        </w:rPr>
        <w:t>1. Общие положения</w:t>
      </w:r>
    </w:p>
    <w:p w:rsidR="00E2691F" w:rsidRPr="003F5693" w:rsidRDefault="00E2691F" w:rsidP="00E2691F">
      <w:pPr>
        <w:ind w:firstLine="567"/>
        <w:jc w:val="both"/>
        <w:rPr>
          <w:color w:val="000000"/>
        </w:rPr>
      </w:pPr>
      <w:r w:rsidRPr="003F5693">
        <w:rPr>
          <w:color w:val="000000"/>
        </w:rPr>
        <w:t>1.1. Публичные слушания ‒ форма реализации прав жителей муниципального образования на участие в процессе принятия органами местного самоуправления</w:t>
      </w:r>
      <w:r w:rsidRPr="003F5693">
        <w:rPr>
          <w:bCs/>
          <w:color w:val="000000"/>
        </w:rPr>
        <w:t xml:space="preserve"> Малышевского  сельсовета </w:t>
      </w:r>
      <w:proofErr w:type="spellStart"/>
      <w:r w:rsidRPr="003F5693">
        <w:rPr>
          <w:bCs/>
          <w:color w:val="000000"/>
        </w:rPr>
        <w:t>Сузунского</w:t>
      </w:r>
      <w:proofErr w:type="spellEnd"/>
      <w:r w:rsidRPr="003F5693">
        <w:rPr>
          <w:bCs/>
          <w:color w:val="000000"/>
        </w:rPr>
        <w:t xml:space="preserve"> района Новосибирской области</w:t>
      </w:r>
      <w:r w:rsidRPr="003F5693">
        <w:rPr>
          <w:color w:val="000000"/>
        </w:rPr>
        <w:t xml:space="preserve"> (далее – органы местного самоуправления) проектов муниципальных правовых актов по вопросам местного значения, а также по иным </w:t>
      </w:r>
      <w:r w:rsidRPr="003F5693">
        <w:rPr>
          <w:color w:val="000000"/>
        </w:rPr>
        <w:lastRenderedPageBreak/>
        <w:t>вопросам, предусмотренным федеральным законодательством, путем их публичного обсуждения.</w:t>
      </w:r>
    </w:p>
    <w:p w:rsidR="00E2691F" w:rsidRPr="003F5693" w:rsidRDefault="00E2691F" w:rsidP="00E2691F">
      <w:pPr>
        <w:ind w:firstLine="567"/>
        <w:jc w:val="both"/>
        <w:rPr>
          <w:color w:val="000000"/>
        </w:rPr>
      </w:pPr>
      <w:r w:rsidRPr="003F5693">
        <w:rPr>
          <w:color w:val="000000"/>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E2691F" w:rsidRPr="003F5693" w:rsidRDefault="00E2691F" w:rsidP="00E2691F">
      <w:pPr>
        <w:ind w:firstLine="567"/>
        <w:jc w:val="both"/>
        <w:rPr>
          <w:color w:val="000000"/>
        </w:rPr>
      </w:pPr>
      <w:r w:rsidRPr="003F5693">
        <w:rPr>
          <w:color w:val="000000"/>
        </w:rPr>
        <w:t>1.3. Участники публичных слушаний − граждане, постоянно проживающие на территории муниципального образования.</w:t>
      </w:r>
    </w:p>
    <w:p w:rsidR="00E2691F" w:rsidRPr="003F5693" w:rsidRDefault="00E2691F" w:rsidP="00E2691F">
      <w:pPr>
        <w:ind w:firstLine="567"/>
        <w:jc w:val="both"/>
        <w:rPr>
          <w:color w:val="000000"/>
        </w:rPr>
      </w:pPr>
      <w:r w:rsidRPr="003F5693">
        <w:rPr>
          <w:color w:val="000000"/>
        </w:rPr>
        <w:t>1.4.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E2691F" w:rsidRPr="003F5693" w:rsidRDefault="00E2691F" w:rsidP="00E2691F">
      <w:pPr>
        <w:ind w:firstLine="567"/>
        <w:jc w:val="both"/>
      </w:pPr>
      <w:r w:rsidRPr="003F5693">
        <w:rPr>
          <w:color w:val="000000"/>
        </w:rPr>
        <w:t xml:space="preserve">1.5. Инициатор публичных слушаний ‒ </w:t>
      </w:r>
      <w:r w:rsidRPr="003F5693">
        <w:rPr>
          <w:shd w:val="clear" w:color="auto" w:fill="FFFFFF"/>
        </w:rPr>
        <w:t>население, представительный орган  муниципального образования или глава муниципального образования.</w:t>
      </w:r>
    </w:p>
    <w:p w:rsidR="00E2691F" w:rsidRPr="003F5693" w:rsidRDefault="00E2691F" w:rsidP="003F5693">
      <w:pPr>
        <w:ind w:firstLine="567"/>
        <w:jc w:val="both"/>
        <w:rPr>
          <w:color w:val="000000"/>
        </w:rPr>
      </w:pPr>
      <w:r w:rsidRPr="003F5693">
        <w:rPr>
          <w:color w:val="000000"/>
        </w:rPr>
        <w:t>1.6. Организатор публичных слушаний – уполномоченный на проведение публичных слушаний орган местного самоуправления.</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1.7.  Порядок организации и проведения публичных слушаний включает в себя:</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1) оповещение о начале публичных слушаний;</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3) проведение экспозиции или экспозиций проекта, подлежащего рассмотрению на публичных слушаниях;</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4) проведение собрания или собраний участников публичных слушаний;</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5) подготовка и оформление протокола публичных слушаний;</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6) подготовка и опубликование заключения о результатах публичных слушаний.</w:t>
      </w:r>
    </w:p>
    <w:p w:rsidR="00E2691F" w:rsidRPr="003F5693" w:rsidRDefault="00E2691F" w:rsidP="003F5693">
      <w:pPr>
        <w:pStyle w:val="3"/>
        <w:shd w:val="clear" w:color="auto" w:fill="FFFFFF"/>
        <w:ind w:firstLine="567"/>
        <w:jc w:val="both"/>
        <w:textAlignment w:val="baseline"/>
        <w:rPr>
          <w:b w:val="0"/>
          <w:bCs w:val="0"/>
          <w:spacing w:val="2"/>
          <w:sz w:val="24"/>
          <w:szCs w:val="24"/>
        </w:rPr>
      </w:pPr>
      <w:r w:rsidRPr="003F5693">
        <w:rPr>
          <w:b w:val="0"/>
          <w:bCs w:val="0"/>
          <w:spacing w:val="2"/>
          <w:sz w:val="24"/>
          <w:szCs w:val="24"/>
        </w:rPr>
        <w:t>1.8. Оповещение о начале публичных слушаний</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1.8.1. Оповещение жителей о начале   публичных слушаний оформляется по форме согласно приложению 1 к настоящему Положению и включает в себя информацию:</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 о наименовании и адресе органа, уполномоченного на проведение   публичных слушаний;</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 о проекте, подлежащем рассмотрению на публичных слушаниях, перечень информационных материалов к проекту;</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 xml:space="preserve">- об инициаторе, </w:t>
      </w:r>
      <w:proofErr w:type="gramStart"/>
      <w:r w:rsidRPr="003F5693">
        <w:rPr>
          <w:spacing w:val="2"/>
        </w:rPr>
        <w:t>предложившего</w:t>
      </w:r>
      <w:proofErr w:type="gramEnd"/>
      <w:r w:rsidRPr="003F5693">
        <w:rPr>
          <w:spacing w:val="2"/>
        </w:rPr>
        <w:t xml:space="preserve"> проект;</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 о порядке и сроках проведения публичных слушаний;</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 о дате, времени и месте проведения собрания или собраний в случае назначения публичных слушаний.</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 xml:space="preserve">1.8.2 Оповещение о начале   публичных слушаний не </w:t>
      </w:r>
      <w:proofErr w:type="gramStart"/>
      <w:r w:rsidRPr="003F5693">
        <w:rPr>
          <w:spacing w:val="2"/>
        </w:rPr>
        <w:t>позднее</w:t>
      </w:r>
      <w:proofErr w:type="gramEnd"/>
      <w:r w:rsidRPr="003F5693">
        <w:rPr>
          <w:spacing w:val="2"/>
        </w:rPr>
        <w:t xml:space="preserve"> чем за семь дней до дня размещения на официальном сайте администрации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lastRenderedPageBreak/>
        <w:t>Кроме того, оповещение о начале    публичных слушаний распространяется в иных общедоступных местах - на информационных стендах.</w:t>
      </w:r>
    </w:p>
    <w:p w:rsidR="00E2691F" w:rsidRPr="003F5693" w:rsidRDefault="00E2691F" w:rsidP="003F5693">
      <w:pPr>
        <w:pStyle w:val="3"/>
        <w:shd w:val="clear" w:color="auto" w:fill="FFFFFF"/>
        <w:ind w:firstLine="567"/>
        <w:jc w:val="both"/>
        <w:textAlignment w:val="baseline"/>
        <w:rPr>
          <w:b w:val="0"/>
          <w:bCs w:val="0"/>
          <w:spacing w:val="2"/>
          <w:sz w:val="24"/>
          <w:szCs w:val="24"/>
        </w:rPr>
      </w:pPr>
      <w:r w:rsidRPr="003F5693">
        <w:rPr>
          <w:b w:val="0"/>
          <w:bCs w:val="0"/>
          <w:spacing w:val="2"/>
          <w:sz w:val="24"/>
          <w:szCs w:val="24"/>
        </w:rPr>
        <w:t>1.9. Требования к информационным стендам, на которых размещаются оповещения о начале публичных слушаний</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1.9.1 Оповещения о начале публичных слушаний размещаются на информационных стендах:</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 оборудованных около здания, уполномоченного на проведение публичных слушаний органа местного самоуправления;</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 расположенных в местах массового скопления граждан.</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bCs/>
          <w:spacing w:val="2"/>
        </w:rPr>
        <w:t>1.10. Порядок проведения экспозиции проекта, подлежащего рассмотрению на публичных слушаниях.</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1.10.1.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1.10.2.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начале  публичных слушаний.</w:t>
      </w:r>
    </w:p>
    <w:p w:rsidR="00E2691F" w:rsidRPr="003F5693" w:rsidRDefault="00E2691F" w:rsidP="00E2691F">
      <w:pPr>
        <w:pStyle w:val="formattext"/>
        <w:shd w:val="clear" w:color="auto" w:fill="FFFFFF"/>
        <w:spacing w:before="0" w:beforeAutospacing="0" w:after="0" w:afterAutospacing="0" w:line="315" w:lineRule="atLeast"/>
        <w:ind w:firstLine="567"/>
        <w:jc w:val="both"/>
        <w:textAlignment w:val="baseline"/>
        <w:rPr>
          <w:spacing w:val="2"/>
        </w:rPr>
      </w:pPr>
      <w:r w:rsidRPr="003F5693">
        <w:rPr>
          <w:spacing w:val="2"/>
        </w:rPr>
        <w:t>1.10.3. Проведение экспозиции или экспозиций проекта, подлежащего рассмотрению на публичных слушаниях, осуществляется уполномоченным специалистом администрации муниципального образования, ответственным за организацию и проведение публичных слушаний.</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1.10.4. Материалы экспозиции или экспозиций проекта, подлежащего рассмотрению на публичных слушаниях, должны быть представлены в полном составе.</w:t>
      </w:r>
    </w:p>
    <w:p w:rsidR="00E2691F" w:rsidRPr="003F5693" w:rsidRDefault="00E2691F" w:rsidP="003F5693">
      <w:pPr>
        <w:pStyle w:val="formattext"/>
        <w:shd w:val="clear" w:color="auto" w:fill="FFFFFF"/>
        <w:spacing w:before="0" w:beforeAutospacing="0" w:after="0" w:afterAutospacing="0"/>
        <w:ind w:firstLine="567"/>
        <w:jc w:val="both"/>
        <w:textAlignment w:val="baseline"/>
        <w:rPr>
          <w:spacing w:val="2"/>
        </w:rPr>
      </w:pPr>
      <w:r w:rsidRPr="003F5693">
        <w:rPr>
          <w:spacing w:val="2"/>
        </w:rPr>
        <w:t>1.10.5.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E2691F" w:rsidRPr="00106DDD" w:rsidRDefault="00E2691F" w:rsidP="00106DDD">
      <w:pPr>
        <w:pStyle w:val="formattext"/>
        <w:shd w:val="clear" w:color="auto" w:fill="FFFFFF"/>
        <w:spacing w:before="0" w:beforeAutospacing="0" w:after="0" w:afterAutospacing="0"/>
        <w:ind w:firstLine="567"/>
        <w:jc w:val="both"/>
        <w:textAlignment w:val="baseline"/>
        <w:rPr>
          <w:spacing w:val="2"/>
        </w:rPr>
      </w:pPr>
      <w:r w:rsidRPr="003F5693">
        <w:rPr>
          <w:spacing w:val="2"/>
        </w:rPr>
        <w:t>Консультирование посетителей экспозиции осуществляется представителями организатора публичных слушаний.</w:t>
      </w:r>
    </w:p>
    <w:p w:rsidR="00E2691F" w:rsidRPr="003F5693" w:rsidRDefault="00E2691F" w:rsidP="00E2691F">
      <w:pPr>
        <w:jc w:val="center"/>
        <w:rPr>
          <w:b/>
          <w:color w:val="000000"/>
        </w:rPr>
      </w:pPr>
      <w:r w:rsidRPr="003F5693">
        <w:rPr>
          <w:b/>
          <w:color w:val="000000"/>
        </w:rPr>
        <w:t>2. Вопросы, выносящиеся на публичные слушания</w:t>
      </w:r>
    </w:p>
    <w:p w:rsidR="00E2691F" w:rsidRPr="003F5693" w:rsidRDefault="00E2691F" w:rsidP="00E2691F">
      <w:pPr>
        <w:ind w:firstLine="567"/>
        <w:jc w:val="both"/>
        <w:rPr>
          <w:color w:val="000000"/>
        </w:rPr>
      </w:pPr>
      <w:r w:rsidRPr="003F5693">
        <w:rPr>
          <w:color w:val="000000"/>
        </w:rPr>
        <w:t>2.1. В обязательном порядке публичные слушания проводятся для обсуждения:</w:t>
      </w:r>
    </w:p>
    <w:p w:rsidR="00E2691F" w:rsidRPr="003F5693" w:rsidRDefault="00E2691F" w:rsidP="00E2691F">
      <w:pPr>
        <w:autoSpaceDE w:val="0"/>
        <w:autoSpaceDN w:val="0"/>
        <w:adjustRightInd w:val="0"/>
        <w:ind w:firstLine="567"/>
        <w:jc w:val="both"/>
        <w:rPr>
          <w:color w:val="000000"/>
        </w:rPr>
      </w:pPr>
      <w:proofErr w:type="gramStart"/>
      <w:r w:rsidRPr="003F5693">
        <w:rPr>
          <w:color w:val="000000"/>
        </w:rPr>
        <w:t xml:space="preserve">2.1.1. проекта Устава </w:t>
      </w:r>
      <w:r w:rsidRPr="003F5693">
        <w:rPr>
          <w:bCs/>
          <w:color w:val="000000"/>
        </w:rPr>
        <w:t xml:space="preserve">Малышевского  сельсовета </w:t>
      </w:r>
      <w:proofErr w:type="spellStart"/>
      <w:r w:rsidRPr="003F5693">
        <w:rPr>
          <w:bCs/>
          <w:color w:val="000000"/>
        </w:rPr>
        <w:t>Сузунского</w:t>
      </w:r>
      <w:proofErr w:type="spellEnd"/>
      <w:r w:rsidRPr="003F5693">
        <w:rPr>
          <w:bCs/>
          <w:color w:val="000000"/>
        </w:rPr>
        <w:t xml:space="preserve"> района Новосибирской области</w:t>
      </w:r>
      <w:r w:rsidRPr="003F5693">
        <w:rPr>
          <w:color w:val="000000"/>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E2691F" w:rsidRPr="003F5693" w:rsidRDefault="00E2691F" w:rsidP="00E2691F">
      <w:pPr>
        <w:autoSpaceDE w:val="0"/>
        <w:autoSpaceDN w:val="0"/>
        <w:adjustRightInd w:val="0"/>
        <w:ind w:firstLine="567"/>
        <w:jc w:val="both"/>
        <w:rPr>
          <w:color w:val="000000"/>
        </w:rPr>
      </w:pPr>
      <w:r w:rsidRPr="003F5693">
        <w:rPr>
          <w:color w:val="000000"/>
        </w:rPr>
        <w:t>2.1.2. проекта местного бюджета и отчета о его исполнении;</w:t>
      </w:r>
    </w:p>
    <w:p w:rsidR="00E2691F" w:rsidRPr="003F5693" w:rsidRDefault="00E2691F" w:rsidP="00E2691F">
      <w:pPr>
        <w:autoSpaceDE w:val="0"/>
        <w:autoSpaceDN w:val="0"/>
        <w:adjustRightInd w:val="0"/>
        <w:ind w:firstLine="567"/>
        <w:jc w:val="both"/>
        <w:rPr>
          <w:color w:val="000000"/>
        </w:rPr>
      </w:pPr>
      <w:r w:rsidRPr="003F5693">
        <w:rPr>
          <w:color w:val="000000"/>
        </w:rPr>
        <w:t xml:space="preserve">2.1.3. проекта стратегии социально-экономического развития </w:t>
      </w:r>
      <w:r w:rsidRPr="003F5693">
        <w:rPr>
          <w:bCs/>
          <w:color w:val="000000"/>
        </w:rPr>
        <w:t xml:space="preserve">Малышевского  сельсовета </w:t>
      </w:r>
      <w:proofErr w:type="spellStart"/>
      <w:r w:rsidRPr="003F5693">
        <w:rPr>
          <w:bCs/>
          <w:color w:val="000000"/>
        </w:rPr>
        <w:t>Сузунского</w:t>
      </w:r>
      <w:proofErr w:type="spellEnd"/>
      <w:r w:rsidRPr="003F5693">
        <w:rPr>
          <w:bCs/>
          <w:color w:val="000000"/>
        </w:rPr>
        <w:t xml:space="preserve"> района Новосибирской области</w:t>
      </w:r>
      <w:r w:rsidRPr="003F5693">
        <w:rPr>
          <w:color w:val="000000"/>
        </w:rPr>
        <w:t>;</w:t>
      </w:r>
    </w:p>
    <w:p w:rsidR="00E2691F" w:rsidRPr="00106DDD" w:rsidRDefault="00E2691F" w:rsidP="00106DDD">
      <w:pPr>
        <w:autoSpaceDE w:val="0"/>
        <w:autoSpaceDN w:val="0"/>
        <w:adjustRightInd w:val="0"/>
        <w:ind w:firstLine="567"/>
        <w:jc w:val="both"/>
        <w:rPr>
          <w:color w:val="000000"/>
        </w:rPr>
      </w:pPr>
      <w:proofErr w:type="gramStart"/>
      <w:r w:rsidRPr="003F5693">
        <w:rPr>
          <w:color w:val="000000"/>
        </w:rPr>
        <w:t xml:space="preserve">2.1.4. вопросов о преобразовании </w:t>
      </w:r>
      <w:r w:rsidRPr="003F5693">
        <w:rPr>
          <w:bCs/>
          <w:color w:val="000000"/>
        </w:rPr>
        <w:t xml:space="preserve">Малышевского  сельсовета </w:t>
      </w:r>
      <w:proofErr w:type="spellStart"/>
      <w:r w:rsidRPr="003F5693">
        <w:rPr>
          <w:bCs/>
          <w:color w:val="000000"/>
        </w:rPr>
        <w:t>Сузунского</w:t>
      </w:r>
      <w:proofErr w:type="spellEnd"/>
      <w:r w:rsidRPr="003F5693">
        <w:rPr>
          <w:bCs/>
          <w:color w:val="000000"/>
        </w:rPr>
        <w:t xml:space="preserve"> района Новосибирской области (далее – муниципальное образование)</w:t>
      </w:r>
      <w:r w:rsidRPr="003F5693">
        <w:rPr>
          <w:color w:val="000000"/>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End"/>
    </w:p>
    <w:p w:rsidR="00E2691F" w:rsidRPr="003F5693" w:rsidRDefault="00E2691F" w:rsidP="00E2691F">
      <w:pPr>
        <w:jc w:val="center"/>
        <w:rPr>
          <w:b/>
          <w:color w:val="000000"/>
        </w:rPr>
      </w:pPr>
      <w:r w:rsidRPr="003F5693">
        <w:rPr>
          <w:b/>
          <w:color w:val="000000"/>
        </w:rPr>
        <w:t>3. Порядок выдвижения инициативы публичных слушаний</w:t>
      </w:r>
    </w:p>
    <w:p w:rsidR="00E2691F" w:rsidRPr="003F5693" w:rsidRDefault="00E2691F" w:rsidP="00E2691F">
      <w:pPr>
        <w:ind w:firstLine="567"/>
        <w:jc w:val="both"/>
        <w:rPr>
          <w:color w:val="000000"/>
        </w:rPr>
      </w:pPr>
      <w:r w:rsidRPr="003F5693">
        <w:rPr>
          <w:color w:val="000000"/>
        </w:rPr>
        <w:t xml:space="preserve">3.1. Население, в лице </w:t>
      </w:r>
      <w:proofErr w:type="gramStart"/>
      <w:r w:rsidRPr="003F5693">
        <w:rPr>
          <w:color w:val="000000"/>
        </w:rPr>
        <w:t xml:space="preserve">граждан, постоянно проживающих на территории </w:t>
      </w:r>
      <w:r w:rsidRPr="003F5693">
        <w:rPr>
          <w:bCs/>
          <w:color w:val="000000"/>
        </w:rPr>
        <w:t xml:space="preserve">  муниципального образования</w:t>
      </w:r>
      <w:r w:rsidRPr="003F5693">
        <w:rPr>
          <w:color w:val="000000"/>
        </w:rPr>
        <w:t xml:space="preserve"> для инициирования публичных слушаний   формируют</w:t>
      </w:r>
      <w:proofErr w:type="gramEnd"/>
      <w:r w:rsidRPr="003F5693">
        <w:rPr>
          <w:color w:val="000000"/>
        </w:rPr>
        <w:t xml:space="preserve">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w:t>
      </w:r>
      <w:r w:rsidRPr="003F5693">
        <w:rPr>
          <w:color w:val="000000"/>
        </w:rPr>
        <w:lastRenderedPageBreak/>
        <w:t>планируемые к вынесению на публичные слушания, а также перечисляются члены инициативной группы;</w:t>
      </w:r>
    </w:p>
    <w:p w:rsidR="00E2691F" w:rsidRPr="003F5693" w:rsidRDefault="00E2691F" w:rsidP="00E2691F">
      <w:pPr>
        <w:ind w:firstLine="567"/>
        <w:jc w:val="both"/>
        <w:rPr>
          <w:color w:val="000000"/>
        </w:rPr>
      </w:pPr>
      <w:r w:rsidRPr="003F5693">
        <w:rPr>
          <w:color w:val="000000"/>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3F5693">
        <w:rPr>
          <w:bCs/>
          <w:color w:val="000000"/>
        </w:rPr>
        <w:t>муниципального образования</w:t>
      </w:r>
      <w:r w:rsidRPr="003F5693">
        <w:rPr>
          <w:color w:val="000000"/>
        </w:rPr>
        <w:t xml:space="preserve"> в количестве не менее 20  человек;</w:t>
      </w:r>
    </w:p>
    <w:p w:rsidR="00E2691F" w:rsidRPr="003F5693" w:rsidRDefault="00E2691F" w:rsidP="00E2691F">
      <w:pPr>
        <w:ind w:firstLine="567"/>
        <w:jc w:val="both"/>
        <w:rPr>
          <w:color w:val="000000"/>
        </w:rPr>
      </w:pPr>
      <w:r w:rsidRPr="003F5693">
        <w:rPr>
          <w:color w:val="000000"/>
        </w:rPr>
        <w:t>3.1.2. .Расходы, связанные со сбором подписей, несет инициативная группа;</w:t>
      </w:r>
    </w:p>
    <w:p w:rsidR="00E2691F" w:rsidRPr="003F5693" w:rsidRDefault="00E2691F" w:rsidP="00E2691F">
      <w:pPr>
        <w:ind w:firstLine="567"/>
        <w:jc w:val="both"/>
        <w:rPr>
          <w:color w:val="000000"/>
        </w:rPr>
      </w:pPr>
      <w:r w:rsidRPr="003F5693">
        <w:rPr>
          <w:color w:val="000000"/>
        </w:rPr>
        <w:t xml:space="preserve">3.1.3.   По завершению сбора подписей инициативная группа направляет в Совет депутатов </w:t>
      </w:r>
      <w:r w:rsidRPr="003F5693">
        <w:rPr>
          <w:bCs/>
          <w:color w:val="000000"/>
        </w:rPr>
        <w:t xml:space="preserve">Малышевского  сельсовета </w:t>
      </w:r>
      <w:proofErr w:type="spellStart"/>
      <w:r w:rsidRPr="003F5693">
        <w:rPr>
          <w:bCs/>
          <w:color w:val="000000"/>
        </w:rPr>
        <w:t>Сузунского</w:t>
      </w:r>
      <w:proofErr w:type="spellEnd"/>
      <w:r w:rsidRPr="003F5693">
        <w:rPr>
          <w:bCs/>
          <w:color w:val="000000"/>
        </w:rPr>
        <w:t xml:space="preserve"> района Новосибирской области (далее – Совет депутатов муниципального образования)</w:t>
      </w:r>
      <w:r w:rsidRPr="003F5693">
        <w:rPr>
          <w:color w:val="000000"/>
        </w:rPr>
        <w:t xml:space="preserve"> обращение, включающее в себя:</w:t>
      </w:r>
    </w:p>
    <w:p w:rsidR="00E2691F" w:rsidRPr="003F5693" w:rsidRDefault="00E2691F" w:rsidP="00E2691F">
      <w:pPr>
        <w:ind w:firstLine="567"/>
        <w:jc w:val="both"/>
        <w:rPr>
          <w:color w:val="000000"/>
        </w:rPr>
      </w:pPr>
      <w:r w:rsidRPr="003F5693">
        <w:rPr>
          <w:color w:val="000000"/>
        </w:rPr>
        <w:t>а) наименование правового акта или вопроса, выносящегося на публичные слушания;</w:t>
      </w:r>
    </w:p>
    <w:p w:rsidR="00E2691F" w:rsidRPr="003F5693" w:rsidRDefault="00E2691F" w:rsidP="00E2691F">
      <w:pPr>
        <w:ind w:firstLine="567"/>
        <w:jc w:val="both"/>
        <w:rPr>
          <w:color w:val="000000"/>
        </w:rPr>
      </w:pPr>
      <w:r w:rsidRPr="003F5693">
        <w:rPr>
          <w:color w:val="000000"/>
        </w:rPr>
        <w:t>б) подписи граждан, поддержавших обращение о назначении публичных слушаний;</w:t>
      </w:r>
    </w:p>
    <w:p w:rsidR="00E2691F" w:rsidRPr="003F5693" w:rsidRDefault="00E2691F" w:rsidP="00E2691F">
      <w:pPr>
        <w:ind w:firstLine="567"/>
        <w:jc w:val="both"/>
        <w:rPr>
          <w:color w:val="000000"/>
        </w:rPr>
      </w:pPr>
      <w:r w:rsidRPr="003F5693">
        <w:rPr>
          <w:color w:val="000000"/>
        </w:rPr>
        <w:t>в) обоснование необходимости проведения публичных слушаний;</w:t>
      </w:r>
    </w:p>
    <w:p w:rsidR="00E2691F" w:rsidRPr="003F5693" w:rsidRDefault="00E2691F" w:rsidP="00E2691F">
      <w:pPr>
        <w:ind w:firstLine="567"/>
        <w:jc w:val="both"/>
        <w:rPr>
          <w:color w:val="000000"/>
        </w:rPr>
      </w:pPr>
      <w:r w:rsidRPr="003F5693">
        <w:rPr>
          <w:color w:val="000000"/>
        </w:rPr>
        <w:t>г) предполагаемый состав участников публичных слушаний;</w:t>
      </w:r>
    </w:p>
    <w:p w:rsidR="00E2691F" w:rsidRPr="003F5693" w:rsidRDefault="00E2691F" w:rsidP="00E2691F">
      <w:pPr>
        <w:ind w:firstLine="567"/>
        <w:jc w:val="both"/>
        <w:rPr>
          <w:color w:val="000000"/>
        </w:rPr>
      </w:pPr>
      <w:proofErr w:type="spellStart"/>
      <w:r w:rsidRPr="003F5693">
        <w:rPr>
          <w:color w:val="000000"/>
        </w:rPr>
        <w:t>д</w:t>
      </w:r>
      <w:proofErr w:type="spellEnd"/>
      <w:r w:rsidRPr="003F5693">
        <w:rPr>
          <w:color w:val="000000"/>
        </w:rPr>
        <w:t>) информационные и аналитические материалы, относящиеся к теме публичных слушаний;</w:t>
      </w:r>
    </w:p>
    <w:p w:rsidR="00E2691F" w:rsidRPr="003F5693" w:rsidRDefault="00E2691F" w:rsidP="00E2691F">
      <w:pPr>
        <w:ind w:firstLine="567"/>
        <w:jc w:val="both"/>
        <w:rPr>
          <w:color w:val="000000"/>
        </w:rPr>
      </w:pPr>
      <w:r w:rsidRPr="003F5693">
        <w:rPr>
          <w:color w:val="000000"/>
        </w:rPr>
        <w:t>е) иные материалы по усмотрению авторов обращения.</w:t>
      </w:r>
    </w:p>
    <w:p w:rsidR="00E2691F" w:rsidRPr="003F5693" w:rsidRDefault="00E2691F" w:rsidP="00E2691F">
      <w:pPr>
        <w:ind w:firstLine="567"/>
        <w:jc w:val="both"/>
        <w:rPr>
          <w:color w:val="000000"/>
        </w:rPr>
      </w:pPr>
      <w:r w:rsidRPr="003F5693">
        <w:rPr>
          <w:color w:val="000000"/>
        </w:rPr>
        <w:t xml:space="preserve">3.2. Инициатива главы </w:t>
      </w:r>
      <w:r w:rsidRPr="003F5693">
        <w:rPr>
          <w:bCs/>
          <w:color w:val="000000"/>
        </w:rPr>
        <w:t xml:space="preserve">Малышевского  сельсовета </w:t>
      </w:r>
      <w:proofErr w:type="spellStart"/>
      <w:r w:rsidRPr="003F5693">
        <w:rPr>
          <w:bCs/>
          <w:color w:val="000000"/>
        </w:rPr>
        <w:t>Сузунского</w:t>
      </w:r>
      <w:proofErr w:type="spellEnd"/>
      <w:r w:rsidRPr="003F5693">
        <w:rPr>
          <w:bCs/>
          <w:color w:val="000000"/>
        </w:rPr>
        <w:t xml:space="preserve"> района Новосибирской области</w:t>
      </w:r>
      <w:r w:rsidRPr="003F5693">
        <w:rPr>
          <w:color w:val="000000"/>
        </w:rPr>
        <w:t xml:space="preserve"> (далее – глава муниципального образования) в проведении публичных слушаний   подтверждается постановлением о назначении публичных слушаний.</w:t>
      </w:r>
    </w:p>
    <w:p w:rsidR="00E2691F" w:rsidRPr="00106DDD" w:rsidRDefault="00E2691F" w:rsidP="00106DDD">
      <w:pPr>
        <w:ind w:firstLine="567"/>
        <w:jc w:val="both"/>
        <w:rPr>
          <w:color w:val="000000"/>
        </w:rPr>
      </w:pPr>
      <w:r w:rsidRPr="003F5693">
        <w:rPr>
          <w:color w:val="000000"/>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E2691F" w:rsidRPr="003F5693" w:rsidRDefault="00E2691F" w:rsidP="00E2691F">
      <w:pPr>
        <w:jc w:val="center"/>
        <w:rPr>
          <w:b/>
          <w:color w:val="000000"/>
        </w:rPr>
      </w:pPr>
      <w:r w:rsidRPr="003F5693">
        <w:rPr>
          <w:b/>
          <w:color w:val="000000"/>
        </w:rPr>
        <w:t>4. Назначение публичных слушаний</w:t>
      </w:r>
    </w:p>
    <w:p w:rsidR="00E2691F" w:rsidRPr="003F5693" w:rsidRDefault="00E2691F" w:rsidP="00E2691F">
      <w:pPr>
        <w:ind w:firstLine="567"/>
        <w:jc w:val="both"/>
        <w:rPr>
          <w:color w:val="000000"/>
        </w:rPr>
      </w:pPr>
      <w:r w:rsidRPr="003F5693">
        <w:rPr>
          <w:color w:val="000000"/>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E2691F" w:rsidRPr="003F5693" w:rsidRDefault="00E2691F" w:rsidP="00E2691F">
      <w:pPr>
        <w:ind w:firstLine="567"/>
        <w:jc w:val="both"/>
        <w:rPr>
          <w:color w:val="000000"/>
        </w:rPr>
      </w:pPr>
      <w:r w:rsidRPr="003F5693">
        <w:rPr>
          <w:color w:val="000000"/>
        </w:rPr>
        <w:t>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E2691F" w:rsidRPr="003F5693" w:rsidRDefault="00E2691F" w:rsidP="00E2691F">
      <w:pPr>
        <w:ind w:firstLine="567"/>
        <w:jc w:val="both"/>
        <w:rPr>
          <w:color w:val="000000"/>
        </w:rPr>
      </w:pPr>
      <w:r w:rsidRPr="003F5693">
        <w:rPr>
          <w:color w:val="000000"/>
        </w:rPr>
        <w:t xml:space="preserve">4.2.1. </w:t>
      </w:r>
      <w:proofErr w:type="gramStart"/>
      <w:r w:rsidRPr="003F5693">
        <w:rPr>
          <w:color w:val="000000"/>
        </w:rPr>
        <w:t>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w:t>
      </w:r>
      <w:proofErr w:type="gramEnd"/>
      <w:r w:rsidRPr="003F5693">
        <w:rPr>
          <w:color w:val="000000"/>
        </w:rPr>
        <w:t xml:space="preserve">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E2691F" w:rsidRPr="003F5693" w:rsidRDefault="00E2691F" w:rsidP="00E2691F">
      <w:pPr>
        <w:ind w:firstLine="567"/>
        <w:jc w:val="both"/>
        <w:rPr>
          <w:color w:val="000000"/>
        </w:rPr>
      </w:pPr>
      <w:r w:rsidRPr="003F5693">
        <w:rPr>
          <w:color w:val="000000"/>
        </w:rPr>
        <w:t>4.3. Глава муниципального образования издает постановление о назначении публичных слушаний.</w:t>
      </w:r>
    </w:p>
    <w:p w:rsidR="00E2691F" w:rsidRPr="003F5693" w:rsidRDefault="00E2691F" w:rsidP="00E2691F">
      <w:pPr>
        <w:ind w:firstLine="567"/>
        <w:jc w:val="both"/>
        <w:rPr>
          <w:color w:val="000000"/>
        </w:rPr>
      </w:pPr>
      <w:r w:rsidRPr="003F5693">
        <w:rPr>
          <w:color w:val="000000"/>
        </w:rPr>
        <w:t>4.4. Решение (постановление) о назначении публичных слушаний включает в себя:</w:t>
      </w:r>
    </w:p>
    <w:p w:rsidR="00E2691F" w:rsidRPr="003F5693" w:rsidRDefault="00E2691F" w:rsidP="00E2691F">
      <w:pPr>
        <w:ind w:firstLine="567"/>
        <w:jc w:val="both"/>
        <w:rPr>
          <w:color w:val="000000"/>
        </w:rPr>
      </w:pPr>
      <w:r w:rsidRPr="003F5693">
        <w:rPr>
          <w:color w:val="000000"/>
        </w:rPr>
        <w:t>4.4.1. тему публичных слушаний;</w:t>
      </w:r>
    </w:p>
    <w:p w:rsidR="00E2691F" w:rsidRPr="003F5693" w:rsidRDefault="00E2691F" w:rsidP="00E2691F">
      <w:pPr>
        <w:ind w:firstLine="567"/>
        <w:jc w:val="both"/>
        <w:rPr>
          <w:color w:val="000000"/>
        </w:rPr>
      </w:pPr>
      <w:r w:rsidRPr="003F5693">
        <w:rPr>
          <w:color w:val="000000"/>
        </w:rPr>
        <w:t>4.4.2. дату, время, место (места) проведения публичных слушаний;</w:t>
      </w:r>
    </w:p>
    <w:p w:rsidR="00E2691F" w:rsidRPr="003F5693" w:rsidRDefault="00E2691F" w:rsidP="00E2691F">
      <w:pPr>
        <w:ind w:firstLine="567"/>
        <w:jc w:val="both"/>
        <w:rPr>
          <w:color w:val="000000"/>
        </w:rPr>
      </w:pPr>
      <w:r w:rsidRPr="003F5693">
        <w:rPr>
          <w:color w:val="000000"/>
        </w:rPr>
        <w:t>4.4.3. организатора публичных слушаний;</w:t>
      </w:r>
    </w:p>
    <w:p w:rsidR="00E2691F" w:rsidRPr="003F5693" w:rsidRDefault="00E2691F" w:rsidP="00E2691F">
      <w:pPr>
        <w:ind w:firstLine="567"/>
        <w:jc w:val="both"/>
        <w:rPr>
          <w:color w:val="000000"/>
        </w:rPr>
      </w:pPr>
      <w:r w:rsidRPr="003F5693">
        <w:rPr>
          <w:color w:val="000000"/>
        </w:rPr>
        <w:lastRenderedPageBreak/>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E2691F" w:rsidRPr="003F5693" w:rsidRDefault="00E2691F" w:rsidP="00E2691F">
      <w:pPr>
        <w:ind w:firstLine="567"/>
        <w:jc w:val="both"/>
        <w:rPr>
          <w:color w:val="000000"/>
        </w:rPr>
      </w:pPr>
      <w:r w:rsidRPr="003F5693">
        <w:rPr>
          <w:color w:val="000000"/>
        </w:rPr>
        <w:t>4.4.5. порядок, место приема замечаний и предложений участников публичных слушаний по подлежащим обсуждению вопросам;</w:t>
      </w:r>
    </w:p>
    <w:p w:rsidR="00E2691F" w:rsidRPr="003F5693" w:rsidRDefault="00E2691F" w:rsidP="00E2691F">
      <w:pPr>
        <w:ind w:firstLine="567"/>
        <w:jc w:val="both"/>
        <w:rPr>
          <w:color w:val="000000"/>
        </w:rPr>
      </w:pPr>
      <w:r w:rsidRPr="003F5693">
        <w:rPr>
          <w:color w:val="000000"/>
        </w:rPr>
        <w:t>4.4.6. сроки проведения публичных слушаний и подготовки протокола публичных слушаний;</w:t>
      </w:r>
    </w:p>
    <w:p w:rsidR="00E2691F" w:rsidRPr="003F5693" w:rsidRDefault="00E2691F" w:rsidP="00E2691F">
      <w:pPr>
        <w:ind w:firstLine="567"/>
        <w:jc w:val="both"/>
        <w:rPr>
          <w:color w:val="000000"/>
        </w:rPr>
      </w:pPr>
      <w:r w:rsidRPr="003F5693">
        <w:rPr>
          <w:color w:val="000000"/>
        </w:rPr>
        <w:t>4.4.7.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E2691F" w:rsidRPr="003F5693" w:rsidRDefault="00E2691F" w:rsidP="00E2691F">
      <w:pPr>
        <w:ind w:firstLine="567"/>
        <w:jc w:val="both"/>
        <w:rPr>
          <w:color w:val="000000"/>
        </w:rPr>
      </w:pPr>
      <w:r w:rsidRPr="003F5693">
        <w:rPr>
          <w:color w:val="000000"/>
        </w:rPr>
        <w:t xml:space="preserve">4.5. Публичные слушания проводятся по рабочим дням. В праздничные дни публичные слушания не проводятся.  </w:t>
      </w:r>
    </w:p>
    <w:p w:rsidR="00E2691F" w:rsidRPr="00106DDD" w:rsidRDefault="00E2691F" w:rsidP="00106DDD">
      <w:pPr>
        <w:ind w:firstLine="567"/>
        <w:jc w:val="both"/>
        <w:rPr>
          <w:color w:val="000000"/>
        </w:rPr>
      </w:pPr>
      <w:r w:rsidRPr="003F5693">
        <w:rPr>
          <w:color w:val="000000"/>
        </w:rPr>
        <w:t xml:space="preserve">4.6. 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w:t>
      </w:r>
      <w:r w:rsidRPr="003F5693">
        <w:rPr>
          <w:bCs/>
          <w:color w:val="000000"/>
        </w:rPr>
        <w:t>муниципального образования</w:t>
      </w:r>
      <w:r w:rsidRPr="003F5693">
        <w:rPr>
          <w:color w:val="000000"/>
        </w:rPr>
        <w:t xml:space="preserve"> (далее – сайт) в течение 5 рабочих дней после принятия соответствующего решения (постановления).</w:t>
      </w:r>
    </w:p>
    <w:p w:rsidR="00E2691F" w:rsidRPr="003F5693" w:rsidRDefault="00E2691F" w:rsidP="00E2691F">
      <w:pPr>
        <w:jc w:val="center"/>
        <w:rPr>
          <w:b/>
          <w:color w:val="000000"/>
        </w:rPr>
      </w:pPr>
      <w:r w:rsidRPr="003F5693">
        <w:rPr>
          <w:b/>
          <w:color w:val="000000"/>
        </w:rPr>
        <w:t>5. Деятельность организатора по проведению публичных слушаний</w:t>
      </w:r>
    </w:p>
    <w:p w:rsidR="00E2691F" w:rsidRPr="003F5693" w:rsidRDefault="00E2691F" w:rsidP="00E2691F">
      <w:pPr>
        <w:ind w:firstLine="567"/>
        <w:jc w:val="both"/>
        <w:rPr>
          <w:color w:val="000000"/>
        </w:rPr>
      </w:pPr>
      <w:r w:rsidRPr="003F5693">
        <w:rPr>
          <w:color w:val="000000"/>
        </w:rPr>
        <w:t>5.1. Организатор вправе:</w:t>
      </w:r>
    </w:p>
    <w:p w:rsidR="00E2691F" w:rsidRPr="003F5693" w:rsidRDefault="00E2691F" w:rsidP="00E2691F">
      <w:pPr>
        <w:ind w:firstLine="567"/>
        <w:jc w:val="both"/>
        <w:rPr>
          <w:color w:val="000000"/>
        </w:rPr>
      </w:pPr>
      <w:r w:rsidRPr="003F5693">
        <w:rPr>
          <w:color w:val="000000"/>
        </w:rPr>
        <w:t>5.1.1. размещать и корректировать информацию, посвященную проведению публичных слушаний, на сайте;</w:t>
      </w:r>
    </w:p>
    <w:p w:rsidR="00E2691F" w:rsidRPr="003F5693" w:rsidRDefault="00E2691F" w:rsidP="00E2691F">
      <w:pPr>
        <w:ind w:firstLine="567"/>
        <w:jc w:val="both"/>
        <w:rPr>
          <w:color w:val="000000"/>
        </w:rPr>
      </w:pPr>
      <w:r w:rsidRPr="003F5693">
        <w:rPr>
          <w:color w:val="000000"/>
        </w:rPr>
        <w:t>5.1.2.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E2691F" w:rsidRPr="003F5693" w:rsidRDefault="00E2691F" w:rsidP="00E2691F">
      <w:pPr>
        <w:ind w:firstLine="567"/>
        <w:jc w:val="both"/>
        <w:rPr>
          <w:color w:val="000000"/>
        </w:rPr>
      </w:pPr>
      <w:r w:rsidRPr="003F5693">
        <w:rPr>
          <w:color w:val="000000"/>
        </w:rPr>
        <w:t>5.2. Организатор при проведении публичных слушаний:</w:t>
      </w:r>
    </w:p>
    <w:p w:rsidR="00E2691F" w:rsidRPr="003F5693" w:rsidRDefault="00E2691F" w:rsidP="00E2691F">
      <w:pPr>
        <w:ind w:firstLine="567"/>
        <w:jc w:val="both"/>
        <w:rPr>
          <w:color w:val="000000"/>
        </w:rPr>
      </w:pPr>
      <w:r w:rsidRPr="003F5693">
        <w:rPr>
          <w:color w:val="000000"/>
        </w:rPr>
        <w:t>5.2.1. 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содержащее следующую информацию:</w:t>
      </w:r>
    </w:p>
    <w:p w:rsidR="00E2691F" w:rsidRPr="003F5693" w:rsidRDefault="00E2691F" w:rsidP="00E2691F">
      <w:pPr>
        <w:ind w:firstLine="567"/>
        <w:jc w:val="both"/>
        <w:rPr>
          <w:color w:val="000000"/>
        </w:rPr>
      </w:pPr>
      <w:r w:rsidRPr="003F5693">
        <w:rPr>
          <w:color w:val="000000"/>
        </w:rPr>
        <w:t>а) тема публичных слушаний;</w:t>
      </w:r>
    </w:p>
    <w:p w:rsidR="00E2691F" w:rsidRPr="003F5693" w:rsidRDefault="00E2691F" w:rsidP="00E2691F">
      <w:pPr>
        <w:ind w:firstLine="567"/>
        <w:jc w:val="both"/>
        <w:rPr>
          <w:color w:val="000000"/>
        </w:rPr>
      </w:pPr>
      <w:r w:rsidRPr="003F5693">
        <w:rPr>
          <w:color w:val="000000"/>
        </w:rPr>
        <w:t>б) дата, место и время проведения публичных слушаний;</w:t>
      </w:r>
    </w:p>
    <w:p w:rsidR="00E2691F" w:rsidRPr="003F5693" w:rsidRDefault="00E2691F" w:rsidP="00E2691F">
      <w:pPr>
        <w:ind w:firstLine="567"/>
        <w:jc w:val="both"/>
        <w:rPr>
          <w:color w:val="000000"/>
        </w:rPr>
      </w:pPr>
      <w:r w:rsidRPr="003F5693">
        <w:rPr>
          <w:color w:val="000000"/>
        </w:rPr>
        <w:t>в) краткая информация о проблеме/вопросе, вынесенном на публичные слушания;</w:t>
      </w:r>
    </w:p>
    <w:p w:rsidR="00E2691F" w:rsidRPr="003F5693" w:rsidRDefault="00E2691F" w:rsidP="00E2691F">
      <w:pPr>
        <w:ind w:firstLine="567"/>
        <w:jc w:val="both"/>
        <w:rPr>
          <w:color w:val="000000"/>
        </w:rPr>
      </w:pPr>
      <w:r w:rsidRPr="003F5693">
        <w:rPr>
          <w:color w:val="000000"/>
        </w:rPr>
        <w:t>г) сведения о порядке ознакомления с материалами публичных слушаний (</w:t>
      </w:r>
      <w:r w:rsidRPr="003F5693">
        <w:rPr>
          <w:color w:val="000000"/>
          <w:lang w:val="en-US"/>
        </w:rPr>
        <w:t>web</w:t>
      </w:r>
      <w:r w:rsidRPr="003F5693">
        <w:rPr>
          <w:color w:val="000000"/>
        </w:rPr>
        <w:t>-ссылка на соответствующий раздел сайта и информация о времени и адресе, где можно ознакомиться с материалами публичных слушаний);</w:t>
      </w:r>
    </w:p>
    <w:p w:rsidR="00E2691F" w:rsidRPr="003F5693" w:rsidRDefault="00E2691F" w:rsidP="00E2691F">
      <w:pPr>
        <w:ind w:firstLine="567"/>
        <w:jc w:val="both"/>
        <w:rPr>
          <w:color w:val="000000"/>
        </w:rPr>
      </w:pPr>
      <w:proofErr w:type="spellStart"/>
      <w:r w:rsidRPr="003F5693">
        <w:rPr>
          <w:color w:val="000000"/>
        </w:rPr>
        <w:t>д</w:t>
      </w:r>
      <w:proofErr w:type="spellEnd"/>
      <w:r w:rsidRPr="003F5693">
        <w:rPr>
          <w:color w:val="000000"/>
        </w:rPr>
        <w:t>) краткая информация о порядке внесения гражданами предложений по вынесенному на слушания вопросу до наступления даты публичных слушаний;</w:t>
      </w:r>
    </w:p>
    <w:p w:rsidR="00E2691F" w:rsidRPr="003F5693" w:rsidRDefault="00E2691F" w:rsidP="00E2691F">
      <w:pPr>
        <w:ind w:firstLine="567"/>
        <w:jc w:val="both"/>
        <w:rPr>
          <w:color w:val="000000"/>
        </w:rPr>
      </w:pPr>
      <w:r w:rsidRPr="003F5693">
        <w:rPr>
          <w:color w:val="000000"/>
        </w:rPr>
        <w:t>е) контактные данные ответственного депутата (депутатов) / муниципального служащего (муниципальных служащих);</w:t>
      </w:r>
    </w:p>
    <w:p w:rsidR="00E2691F" w:rsidRPr="003F5693" w:rsidRDefault="00E2691F" w:rsidP="00E2691F">
      <w:pPr>
        <w:ind w:firstLine="567"/>
        <w:jc w:val="both"/>
        <w:rPr>
          <w:color w:val="000000"/>
        </w:rPr>
      </w:pPr>
      <w:r w:rsidRPr="003F5693">
        <w:rPr>
          <w:color w:val="000000"/>
        </w:rPr>
        <w:t>5.2.2. 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E2691F" w:rsidRPr="003F5693" w:rsidRDefault="00E2691F" w:rsidP="00E2691F">
      <w:pPr>
        <w:ind w:firstLine="567"/>
        <w:jc w:val="both"/>
        <w:rPr>
          <w:color w:val="000000"/>
        </w:rPr>
      </w:pPr>
      <w:r w:rsidRPr="003F5693">
        <w:rPr>
          <w:color w:val="000000"/>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E2691F" w:rsidRPr="003F5693" w:rsidRDefault="00E2691F" w:rsidP="00E2691F">
      <w:pPr>
        <w:ind w:firstLine="567"/>
        <w:jc w:val="both"/>
        <w:rPr>
          <w:color w:val="000000"/>
        </w:rPr>
      </w:pPr>
      <w:r w:rsidRPr="003F5693">
        <w:rPr>
          <w:color w:val="000000"/>
        </w:rPr>
        <w:t>5.2.4. подготавливает и размещает на сайте материалы публичных слушаний, к которым относятся, в том числе:</w:t>
      </w:r>
    </w:p>
    <w:p w:rsidR="00E2691F" w:rsidRPr="003F5693" w:rsidRDefault="00E2691F" w:rsidP="00E2691F">
      <w:pPr>
        <w:ind w:firstLine="567"/>
        <w:jc w:val="both"/>
        <w:rPr>
          <w:color w:val="000000"/>
        </w:rPr>
      </w:pPr>
      <w:r w:rsidRPr="003F5693">
        <w:rPr>
          <w:color w:val="000000"/>
        </w:rPr>
        <w:t>а) проект муниципального правового акта/подробное описание вопроса, вынесенного на публичные слушания;</w:t>
      </w:r>
    </w:p>
    <w:p w:rsidR="00E2691F" w:rsidRPr="003F5693" w:rsidRDefault="00E2691F" w:rsidP="00E2691F">
      <w:pPr>
        <w:ind w:firstLine="567"/>
        <w:jc w:val="both"/>
        <w:rPr>
          <w:color w:val="000000"/>
        </w:rPr>
      </w:pPr>
      <w:r w:rsidRPr="003F5693">
        <w:rPr>
          <w:color w:val="000000"/>
        </w:rPr>
        <w:t>б) сопутствующая документация;</w:t>
      </w:r>
    </w:p>
    <w:p w:rsidR="00E2691F" w:rsidRPr="003F5693" w:rsidRDefault="00E2691F" w:rsidP="00E2691F">
      <w:pPr>
        <w:ind w:firstLine="567"/>
        <w:jc w:val="both"/>
        <w:rPr>
          <w:color w:val="000000"/>
        </w:rPr>
      </w:pPr>
      <w:r w:rsidRPr="003F5693">
        <w:rPr>
          <w:color w:val="000000"/>
        </w:rPr>
        <w:t>в) проекты решений, предложенные привлеченным экспертом (экспертами);</w:t>
      </w:r>
    </w:p>
    <w:p w:rsidR="00E2691F" w:rsidRPr="003F5693" w:rsidRDefault="00E2691F" w:rsidP="00E2691F">
      <w:pPr>
        <w:ind w:firstLine="567"/>
        <w:jc w:val="both"/>
        <w:rPr>
          <w:color w:val="000000"/>
        </w:rPr>
      </w:pPr>
      <w:r w:rsidRPr="003F5693">
        <w:rPr>
          <w:color w:val="000000"/>
        </w:rPr>
        <w:t>г) прочая информация, имеющая отношение к публичным слушаниям;</w:t>
      </w:r>
    </w:p>
    <w:p w:rsidR="00E2691F" w:rsidRPr="003F5693" w:rsidRDefault="00E2691F" w:rsidP="00E2691F">
      <w:pPr>
        <w:ind w:firstLine="567"/>
        <w:jc w:val="both"/>
        <w:rPr>
          <w:color w:val="000000"/>
        </w:rPr>
      </w:pPr>
      <w:r w:rsidRPr="003F5693">
        <w:rPr>
          <w:color w:val="000000"/>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E2691F" w:rsidRPr="003F5693" w:rsidRDefault="00E2691F" w:rsidP="00E2691F">
      <w:pPr>
        <w:ind w:firstLine="567"/>
        <w:jc w:val="both"/>
        <w:rPr>
          <w:color w:val="000000"/>
        </w:rPr>
      </w:pPr>
      <w:r w:rsidRPr="003F5693">
        <w:rPr>
          <w:color w:val="000000"/>
        </w:rPr>
        <w:lastRenderedPageBreak/>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E2691F" w:rsidRPr="003F5693" w:rsidRDefault="00E2691F" w:rsidP="00E2691F">
      <w:pPr>
        <w:ind w:firstLine="567"/>
        <w:jc w:val="both"/>
        <w:rPr>
          <w:color w:val="000000"/>
        </w:rPr>
      </w:pPr>
      <w:r w:rsidRPr="003F5693">
        <w:rPr>
          <w:color w:val="000000"/>
        </w:rPr>
        <w:t>5.2.7. осуществляет прием обращений граждан;</w:t>
      </w:r>
    </w:p>
    <w:p w:rsidR="00E2691F" w:rsidRPr="003F5693" w:rsidRDefault="00E2691F" w:rsidP="00E2691F">
      <w:pPr>
        <w:ind w:firstLine="567"/>
        <w:jc w:val="both"/>
        <w:rPr>
          <w:color w:val="000000"/>
        </w:rPr>
      </w:pPr>
      <w:r w:rsidRPr="003F5693">
        <w:rPr>
          <w:color w:val="000000"/>
        </w:rPr>
        <w:t>5.2.8. осуществляет материально-техническое сопровождение публичных слушаний:</w:t>
      </w:r>
    </w:p>
    <w:p w:rsidR="00E2691F" w:rsidRPr="003F5693" w:rsidRDefault="00E2691F" w:rsidP="00E2691F">
      <w:pPr>
        <w:ind w:firstLine="567"/>
        <w:jc w:val="both"/>
        <w:rPr>
          <w:color w:val="000000"/>
        </w:rPr>
      </w:pPr>
      <w:r w:rsidRPr="003F5693">
        <w:rPr>
          <w:color w:val="000000"/>
        </w:rPr>
        <w:t>а) ведет учет расходов на мероприятия, связанные с подготовкой к проведению публичных слушаний;</w:t>
      </w:r>
    </w:p>
    <w:p w:rsidR="00E2691F" w:rsidRPr="003F5693" w:rsidRDefault="00E2691F" w:rsidP="00E2691F">
      <w:pPr>
        <w:ind w:firstLine="567"/>
        <w:jc w:val="both"/>
        <w:rPr>
          <w:color w:val="000000"/>
        </w:rPr>
      </w:pPr>
      <w:r w:rsidRPr="003F5693">
        <w:rPr>
          <w:color w:val="000000"/>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E2691F" w:rsidRPr="003F5693" w:rsidRDefault="00E2691F" w:rsidP="00E2691F">
      <w:pPr>
        <w:ind w:firstLine="567"/>
        <w:jc w:val="both"/>
        <w:rPr>
          <w:color w:val="000000"/>
        </w:rPr>
      </w:pPr>
      <w:r w:rsidRPr="003F5693">
        <w:rPr>
          <w:color w:val="000000"/>
        </w:rPr>
        <w:t>в) подготавливает и изготавливает материалы, предлагаемые участникам публичных слушаний для ознакомления;</w:t>
      </w:r>
    </w:p>
    <w:p w:rsidR="00E2691F" w:rsidRPr="003F5693" w:rsidRDefault="00E2691F" w:rsidP="00E2691F">
      <w:pPr>
        <w:ind w:firstLine="567"/>
        <w:jc w:val="both"/>
        <w:rPr>
          <w:color w:val="000000"/>
        </w:rPr>
      </w:pPr>
      <w:r w:rsidRPr="003F5693">
        <w:rPr>
          <w:color w:val="000000"/>
        </w:rPr>
        <w:t>5.2.9. проводит собрание (заседание) или собрания участников публичных слушаний;</w:t>
      </w:r>
    </w:p>
    <w:p w:rsidR="00E2691F" w:rsidRPr="003F5693" w:rsidRDefault="00E2691F" w:rsidP="00E2691F">
      <w:pPr>
        <w:autoSpaceDE w:val="0"/>
        <w:autoSpaceDN w:val="0"/>
        <w:adjustRightInd w:val="0"/>
        <w:ind w:firstLine="567"/>
        <w:jc w:val="both"/>
        <w:rPr>
          <w:color w:val="000000"/>
        </w:rPr>
      </w:pPr>
      <w:r w:rsidRPr="003F5693">
        <w:rPr>
          <w:color w:val="000000"/>
        </w:rPr>
        <w:t>5.2.10. подготавливает и оформляет протокол публичных слушаний, в который включаются:</w:t>
      </w:r>
    </w:p>
    <w:p w:rsidR="00E2691F" w:rsidRPr="003F5693" w:rsidRDefault="00E2691F" w:rsidP="00E2691F">
      <w:pPr>
        <w:autoSpaceDE w:val="0"/>
        <w:autoSpaceDN w:val="0"/>
        <w:adjustRightInd w:val="0"/>
        <w:ind w:firstLine="567"/>
        <w:jc w:val="both"/>
        <w:rPr>
          <w:color w:val="000000"/>
        </w:rPr>
      </w:pPr>
      <w:r w:rsidRPr="003F5693">
        <w:rPr>
          <w:color w:val="000000"/>
        </w:rPr>
        <w:t>а) место и время проведения публичных слушаний;</w:t>
      </w:r>
    </w:p>
    <w:p w:rsidR="00E2691F" w:rsidRPr="003F5693" w:rsidRDefault="00E2691F" w:rsidP="00E2691F">
      <w:pPr>
        <w:autoSpaceDE w:val="0"/>
        <w:autoSpaceDN w:val="0"/>
        <w:adjustRightInd w:val="0"/>
        <w:ind w:firstLine="567"/>
        <w:jc w:val="both"/>
        <w:rPr>
          <w:color w:val="000000"/>
        </w:rPr>
      </w:pPr>
      <w:r w:rsidRPr="003F5693">
        <w:rPr>
          <w:color w:val="000000"/>
        </w:rPr>
        <w:t>б) задачи публичных слушаний;</w:t>
      </w:r>
    </w:p>
    <w:p w:rsidR="00E2691F" w:rsidRPr="003F5693" w:rsidRDefault="00E2691F" w:rsidP="00E2691F">
      <w:pPr>
        <w:autoSpaceDE w:val="0"/>
        <w:autoSpaceDN w:val="0"/>
        <w:adjustRightInd w:val="0"/>
        <w:ind w:firstLine="567"/>
        <w:jc w:val="both"/>
        <w:rPr>
          <w:color w:val="000000"/>
        </w:rPr>
      </w:pPr>
      <w:r w:rsidRPr="003F5693">
        <w:rPr>
          <w:color w:val="000000"/>
        </w:rPr>
        <w:t>в) участники публичных слушаний;</w:t>
      </w:r>
    </w:p>
    <w:p w:rsidR="00E2691F" w:rsidRPr="003F5693" w:rsidRDefault="00E2691F" w:rsidP="00E2691F">
      <w:pPr>
        <w:autoSpaceDE w:val="0"/>
        <w:autoSpaceDN w:val="0"/>
        <w:adjustRightInd w:val="0"/>
        <w:ind w:firstLine="567"/>
        <w:jc w:val="both"/>
        <w:rPr>
          <w:color w:val="000000"/>
        </w:rPr>
      </w:pPr>
      <w:r w:rsidRPr="003F5693">
        <w:rPr>
          <w:color w:val="000000"/>
        </w:rPr>
        <w:t>г) обобщенная информация о ходе публичных слушаний, в том числе о мнениях их участников, поступивших предложениях и заявлениях;</w:t>
      </w:r>
    </w:p>
    <w:p w:rsidR="00E2691F" w:rsidRPr="003F5693" w:rsidRDefault="00E2691F" w:rsidP="00E2691F">
      <w:pPr>
        <w:autoSpaceDE w:val="0"/>
        <w:autoSpaceDN w:val="0"/>
        <w:adjustRightInd w:val="0"/>
        <w:ind w:firstLine="567"/>
        <w:jc w:val="both"/>
        <w:rPr>
          <w:color w:val="000000"/>
        </w:rPr>
      </w:pPr>
      <w:proofErr w:type="spellStart"/>
      <w:r w:rsidRPr="003F5693">
        <w:rPr>
          <w:color w:val="000000"/>
        </w:rPr>
        <w:t>д</w:t>
      </w:r>
      <w:proofErr w:type="spellEnd"/>
      <w:r w:rsidRPr="003F5693">
        <w:rPr>
          <w:color w:val="000000"/>
        </w:rPr>
        <w:t>) одобренные большинством участников публичных слушаний рекомендации и выводы;</w:t>
      </w:r>
    </w:p>
    <w:p w:rsidR="00E2691F" w:rsidRPr="00106DDD" w:rsidRDefault="00E2691F" w:rsidP="00106DDD">
      <w:pPr>
        <w:autoSpaceDE w:val="0"/>
        <w:autoSpaceDN w:val="0"/>
        <w:adjustRightInd w:val="0"/>
        <w:ind w:firstLine="567"/>
        <w:jc w:val="both"/>
        <w:rPr>
          <w:color w:val="000000"/>
        </w:rPr>
      </w:pPr>
      <w:r w:rsidRPr="003F5693">
        <w:rPr>
          <w:color w:val="000000"/>
        </w:rPr>
        <w:t>5.2.11. размещает на сайте протокол публичных слушаний.</w:t>
      </w:r>
    </w:p>
    <w:p w:rsidR="00E2691F" w:rsidRPr="003F5693" w:rsidRDefault="00E2691F" w:rsidP="00E2691F">
      <w:pPr>
        <w:jc w:val="center"/>
        <w:rPr>
          <w:b/>
          <w:color w:val="000000"/>
        </w:rPr>
      </w:pPr>
      <w:r w:rsidRPr="003F5693">
        <w:rPr>
          <w:b/>
          <w:color w:val="000000"/>
        </w:rPr>
        <w:t>6. Проведение заседания в рамках публичных слушаний</w:t>
      </w:r>
    </w:p>
    <w:p w:rsidR="00E2691F" w:rsidRPr="003F5693" w:rsidRDefault="00E2691F" w:rsidP="00E2691F">
      <w:pPr>
        <w:ind w:firstLine="567"/>
        <w:jc w:val="both"/>
        <w:rPr>
          <w:color w:val="000000"/>
        </w:rPr>
      </w:pPr>
      <w:r w:rsidRPr="003F5693">
        <w:rPr>
          <w:color w:val="000000"/>
        </w:rPr>
        <w:t>6.1. За 45 минут до начала публичных слушаний начинается регистрация участников публичных слушаний, которая ведется организатором.</w:t>
      </w:r>
    </w:p>
    <w:p w:rsidR="00E2691F" w:rsidRPr="003F5693" w:rsidRDefault="00E2691F" w:rsidP="00E2691F">
      <w:pPr>
        <w:ind w:firstLine="567"/>
        <w:jc w:val="both"/>
        <w:rPr>
          <w:color w:val="000000"/>
        </w:rPr>
      </w:pPr>
      <w:r w:rsidRPr="003F5693">
        <w:rPr>
          <w:color w:val="000000"/>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E2691F" w:rsidRPr="003F5693" w:rsidRDefault="00E2691F" w:rsidP="00E2691F">
      <w:pPr>
        <w:ind w:firstLine="567"/>
        <w:jc w:val="both"/>
        <w:rPr>
          <w:color w:val="000000"/>
        </w:rPr>
      </w:pPr>
      <w:r w:rsidRPr="003F5693">
        <w:rPr>
          <w:color w:val="000000"/>
        </w:rPr>
        <w:t>6.3. 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E2691F" w:rsidRPr="003F5693" w:rsidRDefault="00E2691F" w:rsidP="00E2691F">
      <w:pPr>
        <w:ind w:firstLine="567"/>
        <w:jc w:val="both"/>
        <w:rPr>
          <w:color w:val="000000"/>
        </w:rPr>
      </w:pPr>
      <w:r w:rsidRPr="003F5693">
        <w:rPr>
          <w:color w:val="000000"/>
        </w:rPr>
        <w:t>6.4. Заседание публичных слушаний состоит из двух этапов:</w:t>
      </w:r>
    </w:p>
    <w:p w:rsidR="00E2691F" w:rsidRPr="003F5693" w:rsidRDefault="00E2691F" w:rsidP="00E2691F">
      <w:pPr>
        <w:ind w:firstLine="567"/>
        <w:jc w:val="both"/>
        <w:rPr>
          <w:color w:val="000000"/>
        </w:rPr>
      </w:pPr>
      <w:r w:rsidRPr="003F5693">
        <w:rPr>
          <w:color w:val="000000"/>
        </w:rPr>
        <w:t xml:space="preserve">6.4.1. 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w:t>
      </w:r>
      <w:proofErr w:type="gramStart"/>
      <w:r w:rsidRPr="003F5693">
        <w:rPr>
          <w:color w:val="000000"/>
        </w:rPr>
        <w:t>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w:t>
      </w:r>
      <w:proofErr w:type="gramEnd"/>
      <w:r w:rsidRPr="003F5693">
        <w:rPr>
          <w:color w:val="000000"/>
        </w:rPr>
        <w:t xml:space="preserve"> </w:t>
      </w:r>
      <w:proofErr w:type="gramStart"/>
      <w:r w:rsidRPr="003F5693">
        <w:rPr>
          <w:color w:val="000000"/>
        </w:rPr>
        <w:t>Следующими</w:t>
      </w:r>
      <w:proofErr w:type="gramEnd"/>
      <w:r w:rsidRPr="003F5693">
        <w:rPr>
          <w:color w:val="000000"/>
        </w:rPr>
        <w:t xml:space="preserve"> выступают участники публичных слушаний, изъявившие желание выступить при регистрации участников публичных слушаний.</w:t>
      </w:r>
    </w:p>
    <w:p w:rsidR="00E2691F" w:rsidRPr="003F5693" w:rsidRDefault="00E2691F" w:rsidP="00E2691F">
      <w:pPr>
        <w:ind w:firstLine="567"/>
        <w:jc w:val="both"/>
        <w:rPr>
          <w:color w:val="000000"/>
        </w:rPr>
      </w:pPr>
      <w:r w:rsidRPr="003F5693">
        <w:rPr>
          <w:color w:val="000000"/>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E2691F" w:rsidRPr="003F5693" w:rsidRDefault="00E2691F" w:rsidP="00E2691F">
      <w:pPr>
        <w:ind w:firstLine="567"/>
        <w:jc w:val="both"/>
        <w:rPr>
          <w:color w:val="000000"/>
        </w:rPr>
      </w:pPr>
      <w:r w:rsidRPr="003F5693">
        <w:rPr>
          <w:color w:val="000000"/>
        </w:rPr>
        <w:t xml:space="preserve">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E2691F" w:rsidRPr="003F5693" w:rsidRDefault="00E2691F" w:rsidP="00E2691F">
      <w:pPr>
        <w:ind w:firstLine="567"/>
        <w:jc w:val="both"/>
        <w:rPr>
          <w:color w:val="000000"/>
        </w:rPr>
      </w:pPr>
      <w:r w:rsidRPr="003F5693">
        <w:rPr>
          <w:color w:val="000000"/>
        </w:rPr>
        <w:t>6.5. Общие правила выступлений на публичных слушаниях:</w:t>
      </w:r>
    </w:p>
    <w:p w:rsidR="00E2691F" w:rsidRPr="003F5693" w:rsidRDefault="00E2691F" w:rsidP="00E2691F">
      <w:pPr>
        <w:ind w:firstLine="567"/>
        <w:jc w:val="both"/>
        <w:rPr>
          <w:color w:val="000000"/>
        </w:rPr>
      </w:pPr>
      <w:r w:rsidRPr="003F5693">
        <w:rPr>
          <w:color w:val="000000"/>
        </w:rPr>
        <w:t>6.5.1. участники публичных слушаний выступают, отвечают на реплики и задают вопросы только с разрешения ведущего публичных слушаний;</w:t>
      </w:r>
    </w:p>
    <w:p w:rsidR="00E2691F" w:rsidRPr="003F5693" w:rsidRDefault="00E2691F" w:rsidP="00E2691F">
      <w:pPr>
        <w:ind w:firstLine="567"/>
        <w:jc w:val="both"/>
        <w:rPr>
          <w:color w:val="000000"/>
        </w:rPr>
      </w:pPr>
      <w:r w:rsidRPr="003F5693">
        <w:rPr>
          <w:color w:val="000000"/>
        </w:rPr>
        <w:lastRenderedPageBreak/>
        <w:t>6.5.2. выступающие перед началом выступления громко и четко называют свои фамилию, имя и отчество (при наличии);</w:t>
      </w:r>
    </w:p>
    <w:p w:rsidR="00E2691F" w:rsidRPr="003F5693" w:rsidRDefault="00E2691F" w:rsidP="00E2691F">
      <w:pPr>
        <w:ind w:firstLine="567"/>
        <w:jc w:val="both"/>
        <w:rPr>
          <w:color w:val="000000"/>
        </w:rPr>
      </w:pPr>
      <w:r w:rsidRPr="003F5693">
        <w:rPr>
          <w:color w:val="000000"/>
        </w:rPr>
        <w:t>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E2691F" w:rsidRPr="003F5693" w:rsidRDefault="00E2691F" w:rsidP="00E2691F">
      <w:pPr>
        <w:ind w:firstLine="567"/>
        <w:jc w:val="both"/>
        <w:rPr>
          <w:color w:val="000000"/>
        </w:rPr>
      </w:pPr>
      <w:r w:rsidRPr="003F5693">
        <w:rPr>
          <w:color w:val="000000"/>
        </w:rPr>
        <w:t>6.5.4. выступления должны быть связаны с предметом публичных слушаний;</w:t>
      </w:r>
    </w:p>
    <w:p w:rsidR="00E2691F" w:rsidRPr="003F5693" w:rsidRDefault="00E2691F" w:rsidP="00E2691F">
      <w:pPr>
        <w:ind w:firstLine="567"/>
        <w:jc w:val="both"/>
        <w:rPr>
          <w:color w:val="000000"/>
        </w:rPr>
      </w:pPr>
      <w:r w:rsidRPr="003F5693">
        <w:rPr>
          <w:color w:val="000000"/>
        </w:rPr>
        <w:t>6.5.5. участники публичных слушаний не вправе мешать проведению заседания;</w:t>
      </w:r>
    </w:p>
    <w:p w:rsidR="00E2691F" w:rsidRPr="003F5693" w:rsidRDefault="00E2691F" w:rsidP="00E2691F">
      <w:pPr>
        <w:ind w:firstLine="567"/>
        <w:jc w:val="both"/>
        <w:rPr>
          <w:color w:val="000000"/>
        </w:rPr>
      </w:pPr>
      <w:r w:rsidRPr="003F5693">
        <w:rPr>
          <w:color w:val="000000"/>
        </w:rPr>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E2691F" w:rsidRPr="003F5693" w:rsidRDefault="00E2691F" w:rsidP="00E2691F">
      <w:pPr>
        <w:ind w:firstLine="567"/>
        <w:jc w:val="both"/>
        <w:rPr>
          <w:color w:val="000000"/>
        </w:rPr>
      </w:pPr>
      <w:r w:rsidRPr="003F5693">
        <w:rPr>
          <w:color w:val="000000"/>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E2691F" w:rsidRPr="003F5693" w:rsidRDefault="00E2691F" w:rsidP="00E2691F">
      <w:pPr>
        <w:ind w:firstLine="567"/>
        <w:jc w:val="both"/>
        <w:rPr>
          <w:color w:val="000000"/>
        </w:rPr>
      </w:pPr>
      <w:r w:rsidRPr="003F5693">
        <w:rPr>
          <w:color w:val="000000"/>
        </w:rPr>
        <w:t>6.6.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E2691F" w:rsidRPr="003F5693" w:rsidRDefault="00E2691F" w:rsidP="00E2691F">
      <w:pPr>
        <w:ind w:firstLine="567"/>
        <w:jc w:val="both"/>
        <w:rPr>
          <w:color w:val="000000"/>
        </w:rPr>
      </w:pPr>
      <w:r w:rsidRPr="003F5693">
        <w:rPr>
          <w:color w:val="000000"/>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E2691F" w:rsidRPr="00106DDD" w:rsidRDefault="00E2691F" w:rsidP="00106DDD">
      <w:pPr>
        <w:ind w:firstLine="567"/>
        <w:jc w:val="both"/>
        <w:rPr>
          <w:color w:val="000000"/>
        </w:rPr>
      </w:pPr>
      <w:r w:rsidRPr="003F5693">
        <w:rPr>
          <w:color w:val="000000"/>
        </w:rPr>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E2691F" w:rsidRPr="003F5693" w:rsidRDefault="00E2691F" w:rsidP="00E2691F">
      <w:pPr>
        <w:jc w:val="center"/>
        <w:rPr>
          <w:b/>
          <w:color w:val="000000"/>
        </w:rPr>
      </w:pPr>
      <w:r w:rsidRPr="003F5693">
        <w:rPr>
          <w:b/>
          <w:color w:val="000000"/>
        </w:rPr>
        <w:t>7. Завершение публичных слушаний</w:t>
      </w:r>
    </w:p>
    <w:p w:rsidR="00E2691F" w:rsidRPr="003F5693" w:rsidRDefault="00E2691F" w:rsidP="00E2691F">
      <w:pPr>
        <w:ind w:firstLine="567"/>
        <w:jc w:val="both"/>
        <w:rPr>
          <w:color w:val="000000"/>
        </w:rPr>
      </w:pPr>
      <w:r w:rsidRPr="003F5693">
        <w:rPr>
          <w:color w:val="000000"/>
        </w:rPr>
        <w:t>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E2691F" w:rsidRDefault="00E2691F" w:rsidP="00E2691F">
      <w:pPr>
        <w:ind w:firstLine="567"/>
        <w:jc w:val="both"/>
        <w:rPr>
          <w:color w:val="000000"/>
        </w:rPr>
      </w:pPr>
      <w:r w:rsidRPr="003F5693">
        <w:rPr>
          <w:color w:val="000000"/>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3F5693" w:rsidRDefault="003F5693" w:rsidP="00E2691F">
      <w:pPr>
        <w:ind w:firstLine="567"/>
        <w:jc w:val="both"/>
        <w:rPr>
          <w:color w:val="000000"/>
        </w:rPr>
      </w:pPr>
    </w:p>
    <w:p w:rsidR="003F5693" w:rsidRPr="003F5693" w:rsidRDefault="003F5693" w:rsidP="00E2691F">
      <w:pPr>
        <w:ind w:firstLine="567"/>
        <w:jc w:val="both"/>
        <w:rPr>
          <w:color w:val="000000"/>
        </w:rPr>
      </w:pPr>
    </w:p>
    <w:p w:rsidR="00E2691F" w:rsidRPr="003F5693" w:rsidRDefault="00E2691F" w:rsidP="00E2691F">
      <w:pPr>
        <w:pStyle w:val="2"/>
        <w:shd w:val="clear" w:color="auto" w:fill="FFFFFF"/>
        <w:spacing w:before="0" w:after="0"/>
        <w:ind w:firstLine="567"/>
        <w:jc w:val="right"/>
        <w:textAlignment w:val="baseline"/>
        <w:rPr>
          <w:rFonts w:ascii="Times New Roman" w:hAnsi="Times New Roman"/>
          <w:bCs w:val="0"/>
          <w:i w:val="0"/>
          <w:spacing w:val="2"/>
          <w:sz w:val="24"/>
          <w:szCs w:val="24"/>
        </w:rPr>
      </w:pPr>
      <w:r w:rsidRPr="003F5693">
        <w:rPr>
          <w:rFonts w:ascii="Times New Roman" w:hAnsi="Times New Roman"/>
          <w:b w:val="0"/>
          <w:bCs w:val="0"/>
          <w:i w:val="0"/>
          <w:spacing w:val="2"/>
          <w:sz w:val="24"/>
          <w:szCs w:val="24"/>
        </w:rPr>
        <w:t xml:space="preserve">Приложение 1 </w:t>
      </w:r>
    </w:p>
    <w:p w:rsidR="00E2691F" w:rsidRPr="003F5693" w:rsidRDefault="00E2691F" w:rsidP="00E2691F">
      <w:pPr>
        <w:jc w:val="right"/>
        <w:rPr>
          <w:color w:val="000000"/>
        </w:rPr>
      </w:pPr>
      <w:r w:rsidRPr="003F5693">
        <w:rPr>
          <w:color w:val="000000"/>
        </w:rPr>
        <w:t xml:space="preserve"> К Положению  </w:t>
      </w:r>
    </w:p>
    <w:p w:rsidR="00E2691F" w:rsidRPr="003F5693" w:rsidRDefault="00E2691F" w:rsidP="00E2691F">
      <w:pPr>
        <w:jc w:val="right"/>
        <w:rPr>
          <w:bCs/>
          <w:color w:val="000000"/>
        </w:rPr>
      </w:pPr>
      <w:r w:rsidRPr="003F5693">
        <w:rPr>
          <w:color w:val="000000"/>
        </w:rPr>
        <w:t xml:space="preserve">об </w:t>
      </w:r>
      <w:r w:rsidRPr="003F5693">
        <w:rPr>
          <w:bCs/>
          <w:color w:val="000000"/>
        </w:rPr>
        <w:t>организации и проведении публичных слушаний в</w:t>
      </w:r>
      <w:r w:rsidRPr="003F5693">
        <w:rPr>
          <w:b/>
          <w:color w:val="000000"/>
        </w:rPr>
        <w:t xml:space="preserve"> </w:t>
      </w:r>
      <w:r w:rsidRPr="003F5693">
        <w:rPr>
          <w:bCs/>
          <w:color w:val="000000"/>
        </w:rPr>
        <w:t xml:space="preserve">Малышевского  сельсовете </w:t>
      </w:r>
      <w:proofErr w:type="spellStart"/>
      <w:r w:rsidRPr="003F5693">
        <w:rPr>
          <w:bCs/>
          <w:color w:val="000000"/>
        </w:rPr>
        <w:t>Сузунского</w:t>
      </w:r>
      <w:proofErr w:type="spellEnd"/>
      <w:r w:rsidRPr="003F5693">
        <w:rPr>
          <w:bCs/>
          <w:color w:val="000000"/>
        </w:rPr>
        <w:t xml:space="preserve"> района Новосибирской области</w:t>
      </w:r>
    </w:p>
    <w:p w:rsidR="00E2691F" w:rsidRPr="003F5693" w:rsidRDefault="00E2691F" w:rsidP="00E2691F">
      <w:pPr>
        <w:pStyle w:val="unformattext"/>
        <w:shd w:val="clear" w:color="auto" w:fill="FFFFFF"/>
        <w:spacing w:before="0" w:beforeAutospacing="0" w:after="0" w:afterAutospacing="0" w:line="315" w:lineRule="atLeast"/>
        <w:jc w:val="center"/>
        <w:textAlignment w:val="baseline"/>
        <w:rPr>
          <w:spacing w:val="2"/>
        </w:rPr>
      </w:pPr>
      <w:r w:rsidRPr="003F5693">
        <w:rPr>
          <w:spacing w:val="2"/>
        </w:rPr>
        <w:t xml:space="preserve">             </w:t>
      </w:r>
    </w:p>
    <w:p w:rsidR="00E2691F" w:rsidRPr="003F5693" w:rsidRDefault="00E2691F" w:rsidP="00E2691F">
      <w:pPr>
        <w:pStyle w:val="unformattext"/>
        <w:shd w:val="clear" w:color="auto" w:fill="FFFFFF"/>
        <w:spacing w:before="0" w:beforeAutospacing="0" w:after="0" w:afterAutospacing="0" w:line="315" w:lineRule="atLeast"/>
        <w:jc w:val="center"/>
        <w:textAlignment w:val="baseline"/>
        <w:rPr>
          <w:spacing w:val="2"/>
        </w:rPr>
      </w:pPr>
      <w:r w:rsidRPr="003F5693">
        <w:rPr>
          <w:spacing w:val="2"/>
        </w:rPr>
        <w:t> ПРИМЕРНАЯ ФОРМА ОПОВЕЩЕНИЯ О НАЧАЛЕ</w:t>
      </w:r>
    </w:p>
    <w:p w:rsidR="00E2691F" w:rsidRPr="003F5693" w:rsidRDefault="00E2691F" w:rsidP="00E2691F">
      <w:pPr>
        <w:pStyle w:val="unformattext"/>
        <w:shd w:val="clear" w:color="auto" w:fill="FFFFFF"/>
        <w:spacing w:before="0" w:beforeAutospacing="0" w:after="0" w:afterAutospacing="0" w:line="315" w:lineRule="atLeast"/>
        <w:jc w:val="center"/>
        <w:textAlignment w:val="baseline"/>
        <w:rPr>
          <w:spacing w:val="2"/>
        </w:rPr>
      </w:pPr>
      <w:r w:rsidRPr="003F5693">
        <w:rPr>
          <w:spacing w:val="2"/>
        </w:rPr>
        <w:t>ПУБЛИЧНЫХ СЛУШАНИЙ</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На публичные слушания представляется проект</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xml:space="preserve">_____________________________________________________________ </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(наименование проекта, подлежащего рассмотрению на публичных слушаниях)</w:t>
      </w:r>
    </w:p>
    <w:p w:rsidR="00E2691F" w:rsidRPr="003F5693" w:rsidRDefault="00E2691F" w:rsidP="00106DDD">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lastRenderedPageBreak/>
        <w:t xml:space="preserve">Перечень информационных материалов к проекту __________________________ </w:t>
      </w:r>
      <w:r w:rsidRPr="003F5693">
        <w:rPr>
          <w:spacing w:val="2"/>
        </w:rPr>
        <w:br/>
        <w:t>    Публичные слушания проводятся _____________</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xml:space="preserve">_____________________________________________________________ </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(срок проведения публичных слушаний)</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Проект,   подлежащий   рассмотрению  на   публичных     слушаниях,    представлен    на    экспозиции    по    адресу</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_____________________________________________________________.</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br/>
        <w:t xml:space="preserve">    Экспозиция открыта </w:t>
      </w:r>
      <w:proofErr w:type="gramStart"/>
      <w:r w:rsidRPr="003F5693">
        <w:rPr>
          <w:spacing w:val="2"/>
        </w:rPr>
        <w:t>с</w:t>
      </w:r>
      <w:proofErr w:type="gramEnd"/>
      <w:r w:rsidRPr="003F5693">
        <w:rPr>
          <w:spacing w:val="2"/>
        </w:rPr>
        <w:t xml:space="preserve"> _______________________ (</w:t>
      </w:r>
      <w:proofErr w:type="gramStart"/>
      <w:r w:rsidRPr="003F5693">
        <w:rPr>
          <w:spacing w:val="2"/>
        </w:rPr>
        <w:t>дата</w:t>
      </w:r>
      <w:proofErr w:type="gramEnd"/>
      <w:r w:rsidRPr="003F5693">
        <w:rPr>
          <w:spacing w:val="2"/>
        </w:rPr>
        <w:t xml:space="preserve"> открытия экспозиции) по ____________________ (дата закрытия экспозиции).</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Посещение экспозиции возможно _________________________________________</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(дни и часы посещения)</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Собрание  участников  публичных  слушаний состоится ___________________</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(дата, время) по адресу ___________________________________________________</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xml:space="preserve">    Проект,   подлежащий   рассмотрению  на   публичных слушаниях, размещен </w:t>
      </w:r>
      <w:proofErr w:type="gramStart"/>
      <w:r w:rsidRPr="003F5693">
        <w:rPr>
          <w:spacing w:val="2"/>
        </w:rPr>
        <w:t>на</w:t>
      </w:r>
      <w:proofErr w:type="gramEnd"/>
      <w:r w:rsidRPr="003F5693">
        <w:rPr>
          <w:spacing w:val="2"/>
        </w:rPr>
        <w:t xml:space="preserve"> __________________________________________</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(официальный   сайт   органа    местного самоуправления)</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В  период  </w:t>
      </w:r>
      <w:proofErr w:type="gramStart"/>
      <w:r w:rsidRPr="003F5693">
        <w:rPr>
          <w:spacing w:val="2"/>
        </w:rPr>
        <w:t>размещения проекта, подлежащего рассмотрению на публичных слушаниях и  проведения  экспозиции участники  публичных  слушаний  имеют</w:t>
      </w:r>
      <w:proofErr w:type="gramEnd"/>
      <w:r w:rsidRPr="003F5693">
        <w:rPr>
          <w:spacing w:val="2"/>
        </w:rPr>
        <w:t xml:space="preserve">  право  вносить  предложения  и замечания:</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1)  в письменной или устной форме в ходе проведения собрания участников публичных слушаний;</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2)  в письменной форме в адрес организатора публичных слушаний;</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3)  посредством  записи  в книге (журнале) учета посетителей экспозиции проекта, подлежащего рассмотрению на публичных слушаниях.</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br/>
        <w:t xml:space="preserve">    Организатор   публичных слушаний _____________________________ </w:t>
      </w:r>
    </w:p>
    <w:p w:rsidR="00E2691F" w:rsidRPr="003F5693" w:rsidRDefault="00E2691F" w:rsidP="00106DDD">
      <w:pPr>
        <w:pStyle w:val="unformattext"/>
        <w:shd w:val="clear" w:color="auto" w:fill="FFFFFF"/>
        <w:spacing w:before="0" w:beforeAutospacing="0" w:after="0" w:afterAutospacing="0" w:line="315" w:lineRule="atLeast"/>
        <w:jc w:val="both"/>
        <w:textAlignment w:val="baseline"/>
        <w:rPr>
          <w:spacing w:val="2"/>
        </w:rPr>
      </w:pPr>
    </w:p>
    <w:p w:rsidR="00E2691F" w:rsidRPr="003F5693" w:rsidRDefault="00E2691F" w:rsidP="00E2691F">
      <w:pPr>
        <w:pStyle w:val="unformattext"/>
        <w:shd w:val="clear" w:color="auto" w:fill="FFFFFF"/>
        <w:spacing w:before="0" w:beforeAutospacing="0" w:after="0" w:afterAutospacing="0" w:line="315" w:lineRule="atLeast"/>
        <w:jc w:val="right"/>
        <w:textAlignment w:val="baseline"/>
        <w:rPr>
          <w:spacing w:val="2"/>
        </w:rPr>
      </w:pPr>
      <w:r w:rsidRPr="003F5693">
        <w:rPr>
          <w:bCs/>
          <w:spacing w:val="2"/>
        </w:rPr>
        <w:t xml:space="preserve">Приложение 2 </w:t>
      </w:r>
    </w:p>
    <w:p w:rsidR="00E2691F" w:rsidRPr="003F5693" w:rsidRDefault="00E2691F" w:rsidP="00E2691F">
      <w:pPr>
        <w:jc w:val="right"/>
        <w:rPr>
          <w:color w:val="000000"/>
        </w:rPr>
      </w:pPr>
      <w:r w:rsidRPr="003F5693">
        <w:rPr>
          <w:color w:val="000000"/>
        </w:rPr>
        <w:t xml:space="preserve"> К Положению  </w:t>
      </w:r>
    </w:p>
    <w:p w:rsidR="00E2691F" w:rsidRPr="003F5693" w:rsidRDefault="00E2691F" w:rsidP="00E2691F">
      <w:pPr>
        <w:jc w:val="right"/>
        <w:rPr>
          <w:bCs/>
          <w:color w:val="000000"/>
        </w:rPr>
      </w:pPr>
      <w:r w:rsidRPr="003F5693">
        <w:rPr>
          <w:color w:val="000000"/>
        </w:rPr>
        <w:t xml:space="preserve">об </w:t>
      </w:r>
      <w:r w:rsidRPr="003F5693">
        <w:rPr>
          <w:bCs/>
          <w:color w:val="000000"/>
        </w:rPr>
        <w:t>организации и проведении публичных слушаний в</w:t>
      </w:r>
      <w:r w:rsidRPr="003F5693">
        <w:rPr>
          <w:color w:val="000000"/>
        </w:rPr>
        <w:t xml:space="preserve"> </w:t>
      </w:r>
      <w:r w:rsidRPr="003F5693">
        <w:rPr>
          <w:bCs/>
          <w:color w:val="000000"/>
        </w:rPr>
        <w:t xml:space="preserve">Малышевском  сельсовете </w:t>
      </w:r>
      <w:proofErr w:type="spellStart"/>
      <w:r w:rsidRPr="003F5693">
        <w:rPr>
          <w:bCs/>
          <w:color w:val="000000"/>
        </w:rPr>
        <w:t>Сузунского</w:t>
      </w:r>
      <w:proofErr w:type="spellEnd"/>
      <w:r w:rsidRPr="003F5693">
        <w:rPr>
          <w:bCs/>
          <w:color w:val="000000"/>
        </w:rPr>
        <w:t xml:space="preserve"> района Новосибирской области</w:t>
      </w:r>
    </w:p>
    <w:p w:rsidR="00E2691F" w:rsidRPr="003F5693" w:rsidRDefault="00E2691F" w:rsidP="00106DDD">
      <w:pPr>
        <w:pStyle w:val="formattext"/>
        <w:shd w:val="clear" w:color="auto" w:fill="FFFFFF"/>
        <w:spacing w:before="0" w:beforeAutospacing="0" w:after="0" w:afterAutospacing="0" w:line="315" w:lineRule="atLeast"/>
        <w:textAlignment w:val="baseline"/>
        <w:rPr>
          <w:spacing w:val="2"/>
        </w:rPr>
      </w:pPr>
      <w:r w:rsidRPr="003F5693">
        <w:rPr>
          <w:spacing w:val="2"/>
        </w:rPr>
        <w:br/>
        <w:t>           ПРИМЕРНАЯ ФОРМА ПРОТОКОЛА   ПУБЛИЧНЫХ СЛУШАНИЙ</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br/>
        <w:t>"___" _________ 20__ г.</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br/>
        <w:t>Наименование  проекта,  рассматриваемого  на   публичных слушаниях _______________________________________________________</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t xml:space="preserve"> </w:t>
      </w:r>
      <w:r w:rsidRPr="003F5693">
        <w:rPr>
          <w:spacing w:val="2"/>
        </w:rPr>
        <w:br/>
        <w:t>Организатор публичных слушаний ________________</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br/>
        <w:t>Оповещение   о   начале   публичных  слушаний опубликовано "___" __________ 20__ г. _____________________________________</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t xml:space="preserve">                                      (источник опубликования)</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br/>
        <w:t>Проект,   рассматриваемый   на    публичных слушаниях,       представлен      на       экспозиции       по      адресу _______________________________________.</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lastRenderedPageBreak/>
        <w:br/>
        <w:t xml:space="preserve">Экспозиция работала </w:t>
      </w:r>
      <w:proofErr w:type="gramStart"/>
      <w:r w:rsidRPr="003F5693">
        <w:rPr>
          <w:spacing w:val="2"/>
        </w:rPr>
        <w:t>с</w:t>
      </w:r>
      <w:proofErr w:type="gramEnd"/>
      <w:r w:rsidRPr="003F5693">
        <w:rPr>
          <w:spacing w:val="2"/>
        </w:rPr>
        <w:t xml:space="preserve"> __________________________ (</w:t>
      </w:r>
      <w:proofErr w:type="gramStart"/>
      <w:r w:rsidRPr="003F5693">
        <w:rPr>
          <w:spacing w:val="2"/>
        </w:rPr>
        <w:t>дата</w:t>
      </w:r>
      <w:proofErr w:type="gramEnd"/>
      <w:r w:rsidRPr="003F5693">
        <w:rPr>
          <w:spacing w:val="2"/>
        </w:rPr>
        <w:t xml:space="preserve"> открытия экспозиции) по ____________________ (дата закрытия экспозиции).</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t xml:space="preserve"> </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t xml:space="preserve">Собрание участников публичных слушаний состоялось ___________ (дата, время) по адресу _______________________________________________________ </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t>.</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t xml:space="preserve">Проект,   рассматриваемый   на    публичных слушаниях, размещался </w:t>
      </w:r>
      <w:proofErr w:type="gramStart"/>
      <w:r w:rsidRPr="003F5693">
        <w:rPr>
          <w:spacing w:val="2"/>
        </w:rPr>
        <w:t>на</w:t>
      </w:r>
      <w:proofErr w:type="gramEnd"/>
      <w:r w:rsidRPr="003F5693">
        <w:rPr>
          <w:spacing w:val="2"/>
        </w:rPr>
        <w:t xml:space="preserve"> __________________________________________________</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t>                          (официальный сайт органа местного самоуправления)</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t>                         </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t>Состав информационных материалов к проекту ________________________________</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t xml:space="preserve"> </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t>В ходе публичных слушаний поступили:</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t>-  замечания  и предложения граждан, постоянно проживающих на территории, в пределах которой проводятся публичные слушания:</w:t>
      </w:r>
    </w:p>
    <w:tbl>
      <w:tblPr>
        <w:tblW w:w="0" w:type="auto"/>
        <w:tblCellMar>
          <w:left w:w="0" w:type="dxa"/>
          <w:right w:w="0" w:type="dxa"/>
        </w:tblCellMar>
        <w:tblLook w:val="04A0"/>
      </w:tblPr>
      <w:tblGrid>
        <w:gridCol w:w="2402"/>
        <w:gridCol w:w="7022"/>
      </w:tblGrid>
      <w:tr w:rsidR="00E2691F" w:rsidRPr="003F5693" w:rsidTr="00C3785A">
        <w:trPr>
          <w:trHeight w:val="15"/>
        </w:trPr>
        <w:tc>
          <w:tcPr>
            <w:tcW w:w="2402" w:type="dxa"/>
            <w:hideMark/>
          </w:tcPr>
          <w:p w:rsidR="00E2691F" w:rsidRPr="003F5693" w:rsidRDefault="00E2691F" w:rsidP="00C3785A">
            <w:pPr>
              <w:ind w:firstLine="567"/>
              <w:jc w:val="both"/>
            </w:pPr>
          </w:p>
        </w:tc>
        <w:tc>
          <w:tcPr>
            <w:tcW w:w="7022" w:type="dxa"/>
            <w:hideMark/>
          </w:tcPr>
          <w:p w:rsidR="00E2691F" w:rsidRPr="003F5693" w:rsidRDefault="00E2691F" w:rsidP="00C3785A">
            <w:pPr>
              <w:ind w:firstLine="567"/>
              <w:jc w:val="both"/>
            </w:pPr>
          </w:p>
        </w:tc>
      </w:tr>
      <w:tr w:rsidR="00E2691F" w:rsidRPr="003F5693" w:rsidTr="00C3785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91F" w:rsidRPr="003F5693" w:rsidRDefault="00E2691F" w:rsidP="00C3785A">
            <w:pPr>
              <w:pStyle w:val="formattext"/>
              <w:spacing w:before="0" w:beforeAutospacing="0" w:after="0" w:afterAutospacing="0" w:line="315" w:lineRule="atLeast"/>
              <w:ind w:firstLine="567"/>
              <w:jc w:val="both"/>
              <w:textAlignment w:val="baseline"/>
            </w:pPr>
            <w:r w:rsidRPr="003F5693">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91F" w:rsidRPr="003F5693" w:rsidRDefault="00E2691F" w:rsidP="00C3785A">
            <w:pPr>
              <w:pStyle w:val="formattext"/>
              <w:spacing w:before="0" w:beforeAutospacing="0" w:after="0" w:afterAutospacing="0" w:line="315" w:lineRule="atLeast"/>
              <w:ind w:firstLine="567"/>
              <w:jc w:val="both"/>
              <w:textAlignment w:val="baseline"/>
            </w:pPr>
            <w:r w:rsidRPr="003F5693">
              <w:t>Замечания и предложения</w:t>
            </w:r>
          </w:p>
        </w:tc>
      </w:tr>
      <w:tr w:rsidR="00E2691F" w:rsidRPr="003F5693" w:rsidTr="00C3785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91F" w:rsidRPr="003F5693" w:rsidRDefault="00E2691F" w:rsidP="00C3785A">
            <w:pPr>
              <w:ind w:firstLine="567"/>
              <w:jc w:val="both"/>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91F" w:rsidRPr="003F5693" w:rsidRDefault="00E2691F" w:rsidP="00C3785A">
            <w:pPr>
              <w:ind w:firstLine="567"/>
              <w:jc w:val="both"/>
            </w:pPr>
          </w:p>
        </w:tc>
      </w:tr>
      <w:tr w:rsidR="00E2691F" w:rsidRPr="003F5693" w:rsidTr="00C3785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91F" w:rsidRPr="003F5693" w:rsidRDefault="00E2691F" w:rsidP="00C3785A">
            <w:pPr>
              <w:ind w:firstLine="567"/>
              <w:jc w:val="both"/>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91F" w:rsidRPr="003F5693" w:rsidRDefault="00E2691F" w:rsidP="00C3785A">
            <w:pPr>
              <w:ind w:firstLine="567"/>
              <w:jc w:val="both"/>
            </w:pPr>
          </w:p>
        </w:tc>
      </w:tr>
      <w:tr w:rsidR="00E2691F" w:rsidRPr="003F5693" w:rsidTr="00C3785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91F" w:rsidRPr="003F5693" w:rsidRDefault="00E2691F" w:rsidP="00C3785A">
            <w:pPr>
              <w:ind w:firstLine="567"/>
              <w:jc w:val="both"/>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91F" w:rsidRPr="003F5693" w:rsidRDefault="00E2691F" w:rsidP="00C3785A">
            <w:pPr>
              <w:ind w:firstLine="567"/>
              <w:jc w:val="both"/>
            </w:pPr>
          </w:p>
        </w:tc>
      </w:tr>
    </w:tbl>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br/>
        <w:t>-  замечания  и  предложения  иных  участников   публичных слушаний:</w:t>
      </w:r>
    </w:p>
    <w:tbl>
      <w:tblPr>
        <w:tblW w:w="0" w:type="auto"/>
        <w:tblCellMar>
          <w:left w:w="0" w:type="dxa"/>
          <w:right w:w="0" w:type="dxa"/>
        </w:tblCellMar>
        <w:tblLook w:val="04A0"/>
      </w:tblPr>
      <w:tblGrid>
        <w:gridCol w:w="2402"/>
        <w:gridCol w:w="7022"/>
      </w:tblGrid>
      <w:tr w:rsidR="00E2691F" w:rsidRPr="003F5693" w:rsidTr="00C3785A">
        <w:trPr>
          <w:trHeight w:val="15"/>
        </w:trPr>
        <w:tc>
          <w:tcPr>
            <w:tcW w:w="2402" w:type="dxa"/>
            <w:hideMark/>
          </w:tcPr>
          <w:p w:rsidR="00E2691F" w:rsidRPr="003F5693" w:rsidRDefault="00E2691F" w:rsidP="00C3785A">
            <w:pPr>
              <w:ind w:firstLine="567"/>
              <w:jc w:val="both"/>
            </w:pPr>
          </w:p>
        </w:tc>
        <w:tc>
          <w:tcPr>
            <w:tcW w:w="7022" w:type="dxa"/>
            <w:hideMark/>
          </w:tcPr>
          <w:p w:rsidR="00E2691F" w:rsidRPr="003F5693" w:rsidRDefault="00E2691F" w:rsidP="00C3785A">
            <w:pPr>
              <w:ind w:firstLine="567"/>
              <w:jc w:val="both"/>
            </w:pPr>
          </w:p>
        </w:tc>
      </w:tr>
      <w:tr w:rsidR="00E2691F" w:rsidRPr="003F5693" w:rsidTr="00C3785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91F" w:rsidRPr="003F5693" w:rsidRDefault="00E2691F" w:rsidP="00C3785A">
            <w:pPr>
              <w:pStyle w:val="formattext"/>
              <w:spacing w:before="0" w:beforeAutospacing="0" w:after="0" w:afterAutospacing="0" w:line="315" w:lineRule="atLeast"/>
              <w:ind w:firstLine="567"/>
              <w:jc w:val="both"/>
              <w:textAlignment w:val="baseline"/>
            </w:pPr>
            <w:r w:rsidRPr="003F5693">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91F" w:rsidRPr="003F5693" w:rsidRDefault="00E2691F" w:rsidP="00C3785A">
            <w:pPr>
              <w:pStyle w:val="formattext"/>
              <w:spacing w:before="0" w:beforeAutospacing="0" w:after="0" w:afterAutospacing="0" w:line="315" w:lineRule="atLeast"/>
              <w:ind w:firstLine="567"/>
              <w:jc w:val="both"/>
              <w:textAlignment w:val="baseline"/>
            </w:pPr>
            <w:r w:rsidRPr="003F5693">
              <w:t>Замечания и предложения</w:t>
            </w:r>
          </w:p>
        </w:tc>
      </w:tr>
      <w:tr w:rsidR="00E2691F" w:rsidRPr="003F5693" w:rsidTr="00C3785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91F" w:rsidRPr="003F5693" w:rsidRDefault="00E2691F" w:rsidP="00C3785A">
            <w:pPr>
              <w:ind w:firstLine="567"/>
              <w:jc w:val="both"/>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91F" w:rsidRPr="003F5693" w:rsidRDefault="00E2691F" w:rsidP="00C3785A">
            <w:pPr>
              <w:ind w:firstLine="567"/>
              <w:jc w:val="both"/>
            </w:pPr>
          </w:p>
        </w:tc>
      </w:tr>
      <w:tr w:rsidR="00E2691F" w:rsidRPr="003F5693" w:rsidTr="00C3785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91F" w:rsidRPr="003F5693" w:rsidRDefault="00E2691F" w:rsidP="00C3785A">
            <w:pPr>
              <w:ind w:firstLine="567"/>
              <w:jc w:val="both"/>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91F" w:rsidRPr="003F5693" w:rsidRDefault="00E2691F" w:rsidP="00C3785A">
            <w:pPr>
              <w:ind w:firstLine="567"/>
              <w:jc w:val="both"/>
            </w:pPr>
          </w:p>
        </w:tc>
      </w:tr>
      <w:tr w:rsidR="00E2691F" w:rsidRPr="003F5693" w:rsidTr="00C3785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91F" w:rsidRPr="003F5693" w:rsidRDefault="00E2691F" w:rsidP="00C3785A">
            <w:pPr>
              <w:ind w:firstLine="567"/>
              <w:jc w:val="both"/>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2691F" w:rsidRPr="003F5693" w:rsidRDefault="00E2691F" w:rsidP="00C3785A">
            <w:pPr>
              <w:ind w:firstLine="567"/>
              <w:jc w:val="both"/>
            </w:pPr>
          </w:p>
        </w:tc>
      </w:tr>
    </w:tbl>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br/>
        <w:t>В  протокол  включены  письменные  предложения  и  замечания  от участников публичных слушаний:</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w:t>
      </w:r>
      <w:proofErr w:type="spellStart"/>
      <w:r w:rsidRPr="003F5693">
        <w:rPr>
          <w:spacing w:val="2"/>
        </w:rPr>
        <w:t>вх</w:t>
      </w:r>
      <w:proofErr w:type="spellEnd"/>
      <w:r w:rsidRPr="003F5693">
        <w:rPr>
          <w:spacing w:val="2"/>
        </w:rPr>
        <w:t>. N ____________ от "___" ___________ 20___ г.</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w:t>
      </w:r>
      <w:proofErr w:type="spellStart"/>
      <w:r w:rsidRPr="003F5693">
        <w:rPr>
          <w:spacing w:val="2"/>
        </w:rPr>
        <w:t>вх</w:t>
      </w:r>
      <w:proofErr w:type="spellEnd"/>
      <w:r w:rsidRPr="003F5693">
        <w:rPr>
          <w:spacing w:val="2"/>
        </w:rPr>
        <w:t>. N ____________ от "___" ___________ 20___ г.</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w:t>
      </w:r>
      <w:proofErr w:type="spellStart"/>
      <w:r w:rsidRPr="003F5693">
        <w:rPr>
          <w:spacing w:val="2"/>
        </w:rPr>
        <w:t>вх</w:t>
      </w:r>
      <w:proofErr w:type="spellEnd"/>
      <w:r w:rsidRPr="003F5693">
        <w:rPr>
          <w:spacing w:val="2"/>
        </w:rPr>
        <w:t>. N ____________ от "___" ___________ 20___ г.</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br/>
        <w:t xml:space="preserve">Приложение:  перечень  принявших  участие в рассмотрении проекта участников публичных слушаний, включающий в себя сведения об участниках публичных слушаний  </w:t>
      </w:r>
    </w:p>
    <w:p w:rsidR="00E2691F" w:rsidRPr="003F5693" w:rsidRDefault="00E2691F" w:rsidP="00106DDD">
      <w:pPr>
        <w:pStyle w:val="unformattext"/>
        <w:shd w:val="clear" w:color="auto" w:fill="FFFFFF"/>
        <w:spacing w:before="0" w:beforeAutospacing="0" w:after="0" w:afterAutospacing="0"/>
        <w:ind w:firstLine="567"/>
        <w:jc w:val="both"/>
        <w:textAlignment w:val="baseline"/>
        <w:rPr>
          <w:spacing w:val="2"/>
        </w:rPr>
      </w:pPr>
      <w:r w:rsidRPr="003F5693">
        <w:rPr>
          <w:spacing w:val="2"/>
        </w:rPr>
        <w:t xml:space="preserve"> </w:t>
      </w:r>
      <w:r w:rsidRPr="003F5693">
        <w:rPr>
          <w:spacing w:val="2"/>
        </w:rPr>
        <w:br/>
        <w:t>Представитель органа, уполномоченного на проведение публичных слушаний ____________________________</w:t>
      </w:r>
    </w:p>
    <w:p w:rsidR="00E2691F" w:rsidRPr="003F5693" w:rsidRDefault="00E2691F" w:rsidP="00106DDD">
      <w:pPr>
        <w:pStyle w:val="unformattext"/>
        <w:shd w:val="clear" w:color="auto" w:fill="FFFFFF"/>
        <w:spacing w:before="0" w:beforeAutospacing="0" w:after="0" w:afterAutospacing="0"/>
        <w:ind w:firstLine="567"/>
        <w:jc w:val="both"/>
        <w:textAlignment w:val="baseline"/>
        <w:rPr>
          <w:spacing w:val="2"/>
        </w:rPr>
      </w:pPr>
      <w:r w:rsidRPr="003F5693">
        <w:rPr>
          <w:spacing w:val="2"/>
        </w:rPr>
        <w:br/>
        <w:t>Лицо (представитель), заинтересованное в проведении  публичных слушаний                             ____________________________</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br/>
        <w:t>Протокол составлен                             ____________________________</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w:t>
      </w:r>
    </w:p>
    <w:p w:rsidR="00E2691F" w:rsidRPr="003F5693" w:rsidRDefault="00E2691F" w:rsidP="003F5693">
      <w:pPr>
        <w:pStyle w:val="3"/>
        <w:shd w:val="clear" w:color="auto" w:fill="FFFFFF"/>
        <w:spacing w:before="375"/>
        <w:jc w:val="right"/>
        <w:textAlignment w:val="baseline"/>
        <w:rPr>
          <w:b w:val="0"/>
          <w:bCs w:val="0"/>
          <w:spacing w:val="2"/>
          <w:sz w:val="24"/>
          <w:szCs w:val="24"/>
        </w:rPr>
      </w:pPr>
      <w:r w:rsidRPr="003F5693">
        <w:rPr>
          <w:b w:val="0"/>
          <w:bCs w:val="0"/>
          <w:spacing w:val="2"/>
          <w:sz w:val="24"/>
          <w:szCs w:val="24"/>
        </w:rPr>
        <w:t xml:space="preserve">Приложение 3 </w:t>
      </w:r>
    </w:p>
    <w:p w:rsidR="00E2691F" w:rsidRPr="003F5693" w:rsidRDefault="00E2691F" w:rsidP="00E2691F">
      <w:pPr>
        <w:jc w:val="right"/>
        <w:rPr>
          <w:color w:val="000000"/>
        </w:rPr>
      </w:pPr>
      <w:r w:rsidRPr="003F5693">
        <w:rPr>
          <w:color w:val="000000"/>
        </w:rPr>
        <w:t xml:space="preserve"> К Положению  </w:t>
      </w:r>
    </w:p>
    <w:p w:rsidR="00E2691F" w:rsidRPr="003F5693" w:rsidRDefault="00E2691F" w:rsidP="00E2691F">
      <w:pPr>
        <w:jc w:val="right"/>
        <w:rPr>
          <w:bCs/>
          <w:color w:val="000000"/>
        </w:rPr>
      </w:pPr>
      <w:r w:rsidRPr="003F5693">
        <w:rPr>
          <w:color w:val="000000"/>
        </w:rPr>
        <w:t xml:space="preserve">об </w:t>
      </w:r>
      <w:r w:rsidRPr="003F5693">
        <w:rPr>
          <w:bCs/>
          <w:color w:val="000000"/>
        </w:rPr>
        <w:t>организации и проведении публичных слушаний в</w:t>
      </w:r>
      <w:r w:rsidRPr="003F5693">
        <w:rPr>
          <w:b/>
          <w:color w:val="000000"/>
        </w:rPr>
        <w:t xml:space="preserve"> </w:t>
      </w:r>
      <w:r w:rsidRPr="003F5693">
        <w:rPr>
          <w:bCs/>
          <w:color w:val="000000"/>
        </w:rPr>
        <w:t xml:space="preserve">Малышевском сельсовете </w:t>
      </w:r>
      <w:proofErr w:type="spellStart"/>
      <w:r w:rsidRPr="003F5693">
        <w:rPr>
          <w:bCs/>
          <w:color w:val="000000"/>
        </w:rPr>
        <w:t>Сузунского</w:t>
      </w:r>
      <w:proofErr w:type="spellEnd"/>
      <w:r w:rsidRPr="003F5693">
        <w:rPr>
          <w:bCs/>
          <w:color w:val="000000"/>
        </w:rPr>
        <w:t xml:space="preserve"> района Новосибирской области</w:t>
      </w:r>
    </w:p>
    <w:p w:rsidR="00E2691F" w:rsidRPr="003F5693" w:rsidRDefault="00E2691F" w:rsidP="00E2691F">
      <w:pPr>
        <w:jc w:val="right"/>
      </w:pPr>
    </w:p>
    <w:p w:rsidR="00E2691F" w:rsidRPr="003F5693" w:rsidRDefault="00E2691F" w:rsidP="00E2691F">
      <w:pPr>
        <w:pStyle w:val="formattext"/>
        <w:shd w:val="clear" w:color="auto" w:fill="FFFFFF"/>
        <w:spacing w:before="0" w:beforeAutospacing="0" w:after="0" w:afterAutospacing="0" w:line="315" w:lineRule="atLeast"/>
        <w:ind w:firstLine="567"/>
        <w:jc w:val="center"/>
        <w:textAlignment w:val="baseline"/>
        <w:rPr>
          <w:spacing w:val="2"/>
        </w:rPr>
      </w:pPr>
      <w:r w:rsidRPr="003F5693">
        <w:rPr>
          <w:spacing w:val="2"/>
        </w:rPr>
        <w:br/>
        <w:t>           ПРИМЕРНАЯ ФОРМА ЗАКЛЮЧЕНИЯ О РЕЗУЛЬТАТАХ</w:t>
      </w:r>
    </w:p>
    <w:p w:rsidR="00E2691F" w:rsidRPr="003F5693" w:rsidRDefault="00E2691F" w:rsidP="00E2691F">
      <w:pPr>
        <w:pStyle w:val="unformattext"/>
        <w:shd w:val="clear" w:color="auto" w:fill="FFFFFF"/>
        <w:spacing w:before="0" w:beforeAutospacing="0" w:after="0" w:afterAutospacing="0" w:line="315" w:lineRule="atLeast"/>
        <w:ind w:firstLine="567"/>
        <w:jc w:val="center"/>
        <w:textAlignment w:val="baseline"/>
        <w:rPr>
          <w:spacing w:val="2"/>
        </w:rPr>
      </w:pPr>
      <w:r w:rsidRPr="003F5693">
        <w:rPr>
          <w:spacing w:val="2"/>
        </w:rPr>
        <w:t>ПУБЛИЧНЫХ СЛУШАНИЙ</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lastRenderedPageBreak/>
        <w:br/>
        <w:t>"___" _________ 20__ г.</w:t>
      </w:r>
    </w:p>
    <w:p w:rsidR="00E2691F" w:rsidRPr="003F5693" w:rsidRDefault="00E2691F" w:rsidP="003F5693">
      <w:pPr>
        <w:pStyle w:val="unformattext"/>
        <w:shd w:val="clear" w:color="auto" w:fill="FFFFFF"/>
        <w:spacing w:before="0" w:beforeAutospacing="0" w:after="0" w:afterAutospacing="0"/>
        <w:ind w:firstLine="567"/>
        <w:jc w:val="both"/>
        <w:textAlignment w:val="baseline"/>
        <w:rPr>
          <w:spacing w:val="2"/>
        </w:rPr>
      </w:pPr>
      <w:r w:rsidRPr="003F5693">
        <w:rPr>
          <w:spacing w:val="2"/>
        </w:rPr>
        <w:br/>
        <w:t>Наименование   проекта,  рассмотренного  на   публичных слушаниях _______________________________________________________</w:t>
      </w:r>
    </w:p>
    <w:p w:rsidR="00E2691F" w:rsidRPr="003F5693" w:rsidRDefault="00E2691F" w:rsidP="003F5693">
      <w:pPr>
        <w:pStyle w:val="unformattext"/>
        <w:shd w:val="clear" w:color="auto" w:fill="FFFFFF"/>
        <w:spacing w:before="0" w:beforeAutospacing="0" w:after="0" w:afterAutospacing="0"/>
        <w:jc w:val="both"/>
        <w:textAlignment w:val="baseline"/>
        <w:rPr>
          <w:spacing w:val="2"/>
        </w:rPr>
      </w:pPr>
      <w:r w:rsidRPr="003F5693">
        <w:rPr>
          <w:spacing w:val="2"/>
        </w:rPr>
        <w:t>Организатор публичных слушаний __________________________</w:t>
      </w:r>
    </w:p>
    <w:p w:rsidR="00E2691F" w:rsidRPr="003F5693" w:rsidRDefault="00E2691F" w:rsidP="00106DDD">
      <w:pPr>
        <w:pStyle w:val="unformattext"/>
        <w:shd w:val="clear" w:color="auto" w:fill="FFFFFF"/>
        <w:spacing w:before="0" w:beforeAutospacing="0" w:after="0" w:afterAutospacing="0"/>
        <w:ind w:firstLine="567"/>
        <w:jc w:val="both"/>
        <w:textAlignment w:val="baseline"/>
        <w:rPr>
          <w:spacing w:val="2"/>
        </w:rPr>
      </w:pPr>
      <w:r w:rsidRPr="003F5693">
        <w:rPr>
          <w:spacing w:val="2"/>
        </w:rPr>
        <w:t xml:space="preserve"> </w:t>
      </w:r>
      <w:r w:rsidRPr="003F5693">
        <w:rPr>
          <w:spacing w:val="2"/>
        </w:rPr>
        <w:br/>
        <w:t>Оповещение   о   начале   публичных  слушаний опубликовано "____" _______ 20__ г. _______________________________________</w:t>
      </w:r>
    </w:p>
    <w:p w:rsidR="00E2691F" w:rsidRPr="003F5693" w:rsidRDefault="00E2691F" w:rsidP="00106DDD">
      <w:pPr>
        <w:pStyle w:val="unformattext"/>
        <w:shd w:val="clear" w:color="auto" w:fill="FFFFFF"/>
        <w:spacing w:before="0" w:beforeAutospacing="0" w:after="0" w:afterAutospacing="0"/>
        <w:ind w:firstLine="567"/>
        <w:jc w:val="both"/>
        <w:textAlignment w:val="baseline"/>
        <w:rPr>
          <w:spacing w:val="2"/>
        </w:rPr>
      </w:pPr>
      <w:r w:rsidRPr="003F5693">
        <w:rPr>
          <w:spacing w:val="2"/>
        </w:rPr>
        <w:t>(источник опубликования)</w:t>
      </w:r>
      <w:r w:rsidRPr="003F5693">
        <w:rPr>
          <w:spacing w:val="2"/>
        </w:rPr>
        <w:br/>
        <w:t>Реквизиты протокола публичных слушаний ________</w:t>
      </w:r>
    </w:p>
    <w:p w:rsidR="00E2691F" w:rsidRPr="003F5693" w:rsidRDefault="00E2691F" w:rsidP="00106DDD">
      <w:pPr>
        <w:pStyle w:val="unformattext"/>
        <w:shd w:val="clear" w:color="auto" w:fill="FFFFFF"/>
        <w:spacing w:before="0" w:beforeAutospacing="0" w:after="0" w:afterAutospacing="0"/>
        <w:ind w:firstLine="567"/>
        <w:jc w:val="both"/>
        <w:textAlignment w:val="baseline"/>
        <w:rPr>
          <w:spacing w:val="2"/>
        </w:rPr>
      </w:pPr>
      <w:r w:rsidRPr="003F5693">
        <w:rPr>
          <w:spacing w:val="2"/>
        </w:rPr>
        <w:br/>
        <w:t>Количество участников публичных слушаний ______</w:t>
      </w:r>
      <w:r w:rsidRPr="003F5693">
        <w:rPr>
          <w:spacing w:val="2"/>
        </w:rPr>
        <w:b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проводились  публичные слушания: ________________________________________</w:t>
      </w:r>
    </w:p>
    <w:p w:rsidR="00E2691F" w:rsidRPr="003F5693" w:rsidRDefault="00E2691F" w:rsidP="00106DDD">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___________________________________________________________________________</w:t>
      </w:r>
      <w:r w:rsidRPr="003F5693">
        <w:rPr>
          <w:spacing w:val="2"/>
        </w:rPr>
        <w:br/>
        <w:t xml:space="preserve">Содержание  внесенных  предложений и замечаний иных участников  публичных слушаний: ________________________________________ </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Аргументированные  рекомендации  о  целесообразности или нецелесообразности учета  внесенных участниками публичных слушаний</w:t>
      </w:r>
    </w:p>
    <w:p w:rsidR="00E2691F" w:rsidRPr="003F5693" w:rsidRDefault="00E2691F" w:rsidP="00E2691F">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предложений и замечаний: __________________________________________________</w:t>
      </w:r>
    </w:p>
    <w:p w:rsidR="00E2691F" w:rsidRPr="003F5693" w:rsidRDefault="00E2691F" w:rsidP="00106DDD">
      <w:pPr>
        <w:pStyle w:val="unformattext"/>
        <w:shd w:val="clear" w:color="auto" w:fill="FFFFFF"/>
        <w:spacing w:before="0" w:beforeAutospacing="0" w:after="0" w:afterAutospacing="0" w:line="315" w:lineRule="atLeast"/>
        <w:ind w:firstLine="567"/>
        <w:jc w:val="both"/>
        <w:textAlignment w:val="baseline"/>
        <w:rPr>
          <w:spacing w:val="2"/>
        </w:rPr>
      </w:pPr>
      <w:r w:rsidRPr="003F5693">
        <w:rPr>
          <w:spacing w:val="2"/>
        </w:rPr>
        <w:t xml:space="preserve"> </w:t>
      </w:r>
      <w:r w:rsidRPr="003F5693">
        <w:rPr>
          <w:spacing w:val="2"/>
        </w:rPr>
        <w:br/>
        <w:t>Выводы по результатам публичных слушаний ______________________</w:t>
      </w:r>
    </w:p>
    <w:p w:rsidR="00213BBC" w:rsidRPr="003F5693" w:rsidRDefault="00E2691F" w:rsidP="003F5693">
      <w:pPr>
        <w:pStyle w:val="unformattext"/>
        <w:shd w:val="clear" w:color="auto" w:fill="FFFFFF"/>
        <w:spacing w:before="0" w:beforeAutospacing="0" w:after="0" w:afterAutospacing="0" w:line="315" w:lineRule="atLeast"/>
        <w:ind w:firstLine="567"/>
        <w:jc w:val="both"/>
        <w:textAlignment w:val="baseline"/>
        <w:rPr>
          <w:i/>
        </w:rPr>
      </w:pPr>
      <w:r w:rsidRPr="003F5693">
        <w:rPr>
          <w:spacing w:val="2"/>
        </w:rPr>
        <w:t xml:space="preserve"> </w:t>
      </w:r>
    </w:p>
    <w:sectPr w:rsidR="00213BBC" w:rsidRPr="003F5693" w:rsidSect="001625CB">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AEA"/>
    <w:multiLevelType w:val="hybridMultilevel"/>
    <w:tmpl w:val="78D2AC9A"/>
    <w:lvl w:ilvl="0" w:tplc="B9E2A7F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586FF4"/>
    <w:multiLevelType w:val="multilevel"/>
    <w:tmpl w:val="D062C4CC"/>
    <w:lvl w:ilvl="0">
      <w:start w:val="1"/>
      <w:numFmt w:val="decimal"/>
      <w:lvlText w:val="%1."/>
      <w:lvlJc w:val="left"/>
      <w:pPr>
        <w:ind w:left="915" w:hanging="360"/>
      </w:pPr>
      <w:rPr>
        <w:rFonts w:hint="default"/>
      </w:rPr>
    </w:lvl>
    <w:lvl w:ilvl="1">
      <w:start w:val="1"/>
      <w:numFmt w:val="decimal"/>
      <w:isLgl/>
      <w:lvlText w:val="%1.%2."/>
      <w:lvlJc w:val="left"/>
      <w:pPr>
        <w:ind w:left="1635"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795" w:hanging="1440"/>
      </w:pPr>
      <w:rPr>
        <w:rFonts w:hint="default"/>
      </w:rPr>
    </w:lvl>
    <w:lvl w:ilvl="6">
      <w:start w:val="1"/>
      <w:numFmt w:val="decimal"/>
      <w:isLgl/>
      <w:lvlText w:val="%1.%2.%3.%4.%5.%6.%7."/>
      <w:lvlJc w:val="left"/>
      <w:pPr>
        <w:ind w:left="4515" w:hanging="180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595" w:hanging="2160"/>
      </w:pPr>
      <w:rPr>
        <w:rFonts w:hint="default"/>
      </w:rPr>
    </w:lvl>
  </w:abstractNum>
  <w:abstractNum w:abstractNumId="2">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2523"/>
    <w:rsid w:val="0006222C"/>
    <w:rsid w:val="000A4EBA"/>
    <w:rsid w:val="00106DDD"/>
    <w:rsid w:val="001625CB"/>
    <w:rsid w:val="00166083"/>
    <w:rsid w:val="00213BBC"/>
    <w:rsid w:val="002842A8"/>
    <w:rsid w:val="00342A24"/>
    <w:rsid w:val="003F5693"/>
    <w:rsid w:val="00422021"/>
    <w:rsid w:val="00455A8E"/>
    <w:rsid w:val="0046580C"/>
    <w:rsid w:val="006E34F0"/>
    <w:rsid w:val="0087164F"/>
    <w:rsid w:val="008C2523"/>
    <w:rsid w:val="0097262D"/>
    <w:rsid w:val="00A246BB"/>
    <w:rsid w:val="00E2691F"/>
    <w:rsid w:val="00E34FA5"/>
    <w:rsid w:val="00F21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2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2691F"/>
    <w:pPr>
      <w:keepNext/>
      <w:jc w:val="center"/>
      <w:outlineLvl w:val="0"/>
    </w:pPr>
    <w:rPr>
      <w:b/>
      <w:bCs/>
      <w:sz w:val="28"/>
      <w:szCs w:val="28"/>
    </w:rPr>
  </w:style>
  <w:style w:type="paragraph" w:styleId="2">
    <w:name w:val="heading 2"/>
    <w:basedOn w:val="a"/>
    <w:next w:val="a"/>
    <w:link w:val="20"/>
    <w:uiPriority w:val="9"/>
    <w:unhideWhenUsed/>
    <w:qFormat/>
    <w:rsid w:val="00E2691F"/>
    <w:pPr>
      <w:keepNext/>
      <w:spacing w:before="240" w:after="60" w:line="259" w:lineRule="auto"/>
      <w:outlineLvl w:val="1"/>
    </w:pPr>
    <w:rPr>
      <w:rFonts w:ascii="Cambria" w:hAnsi="Cambria"/>
      <w:b/>
      <w:bCs/>
      <w:i/>
      <w:iCs/>
      <w:sz w:val="28"/>
      <w:szCs w:val="28"/>
      <w:lang w:eastAsia="en-US"/>
    </w:rPr>
  </w:style>
  <w:style w:type="paragraph" w:styleId="3">
    <w:name w:val="heading 3"/>
    <w:basedOn w:val="a"/>
    <w:next w:val="a"/>
    <w:link w:val="30"/>
    <w:uiPriority w:val="99"/>
    <w:qFormat/>
    <w:rsid w:val="00E2691F"/>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22021"/>
    <w:rPr>
      <w:b/>
      <w:bCs/>
    </w:rPr>
  </w:style>
  <w:style w:type="character" w:styleId="a4">
    <w:name w:val="Hyperlink"/>
    <w:basedOn w:val="a0"/>
    <w:uiPriority w:val="99"/>
    <w:unhideWhenUsed/>
    <w:rsid w:val="00422021"/>
    <w:rPr>
      <w:color w:val="0000FF" w:themeColor="hyperlink"/>
      <w:u w:val="single"/>
    </w:rPr>
  </w:style>
  <w:style w:type="paragraph" w:customStyle="1" w:styleId="ConsPlusNormal">
    <w:name w:val="ConsPlusNormal"/>
    <w:rsid w:val="00422021"/>
    <w:pPr>
      <w:autoSpaceDE w:val="0"/>
      <w:autoSpaceDN w:val="0"/>
      <w:adjustRightInd w:val="0"/>
      <w:spacing w:after="0" w:line="240" w:lineRule="auto"/>
    </w:pPr>
    <w:rPr>
      <w:rFonts w:ascii="Calibri" w:hAnsi="Calibri" w:cs="Calibri"/>
      <w:sz w:val="24"/>
      <w:szCs w:val="24"/>
    </w:rPr>
  </w:style>
  <w:style w:type="paragraph" w:styleId="a5">
    <w:name w:val="Normal (Web)"/>
    <w:basedOn w:val="a"/>
    <w:uiPriority w:val="99"/>
    <w:unhideWhenUsed/>
    <w:rsid w:val="0006222C"/>
    <w:pPr>
      <w:spacing w:before="100" w:beforeAutospacing="1" w:after="100" w:afterAutospacing="1"/>
    </w:pPr>
  </w:style>
  <w:style w:type="character" w:styleId="a6">
    <w:name w:val="Emphasis"/>
    <w:basedOn w:val="a0"/>
    <w:uiPriority w:val="20"/>
    <w:qFormat/>
    <w:rsid w:val="0006222C"/>
    <w:rPr>
      <w:i/>
      <w:iCs/>
    </w:rPr>
  </w:style>
  <w:style w:type="paragraph" w:customStyle="1" w:styleId="ConsPlusTitle">
    <w:name w:val="ConsPlusTitle"/>
    <w:rsid w:val="001625C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1625CB"/>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1625CB"/>
    <w:pPr>
      <w:ind w:left="720"/>
      <w:contextualSpacing/>
    </w:pPr>
  </w:style>
  <w:style w:type="paragraph" w:customStyle="1" w:styleId="msolistparagraphcxsplastmailrucssattributepostfix">
    <w:name w:val="msolistparagraphcxsplast_mailru_css_attribute_postfix"/>
    <w:basedOn w:val="a"/>
    <w:rsid w:val="001625CB"/>
    <w:pPr>
      <w:spacing w:before="100" w:beforeAutospacing="1" w:after="100" w:afterAutospacing="1"/>
    </w:pPr>
  </w:style>
  <w:style w:type="paragraph" w:customStyle="1" w:styleId="12">
    <w:name w:val="Без интервала1"/>
    <w:uiPriority w:val="99"/>
    <w:qFormat/>
    <w:rsid w:val="001625CB"/>
    <w:pPr>
      <w:spacing w:after="0" w:line="240" w:lineRule="auto"/>
    </w:pPr>
    <w:rPr>
      <w:rFonts w:ascii="Calibri" w:eastAsia="Times New Roman" w:hAnsi="Calibri" w:cs="Calibri"/>
    </w:rPr>
  </w:style>
  <w:style w:type="character" w:customStyle="1" w:styleId="10">
    <w:name w:val="Заголовок 1 Знак"/>
    <w:basedOn w:val="a0"/>
    <w:link w:val="1"/>
    <w:uiPriority w:val="99"/>
    <w:rsid w:val="00E2691F"/>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rsid w:val="00E2691F"/>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E2691F"/>
    <w:rPr>
      <w:rFonts w:ascii="Times New Roman" w:eastAsia="Times New Roman" w:hAnsi="Times New Roman" w:cs="Times New Roman"/>
      <w:b/>
      <w:bCs/>
      <w:sz w:val="28"/>
      <w:szCs w:val="28"/>
      <w:lang w:eastAsia="ru-RU"/>
    </w:rPr>
  </w:style>
  <w:style w:type="paragraph" w:styleId="a8">
    <w:name w:val="Body Text"/>
    <w:basedOn w:val="a"/>
    <w:link w:val="a9"/>
    <w:uiPriority w:val="99"/>
    <w:rsid w:val="00E2691F"/>
    <w:pPr>
      <w:jc w:val="both"/>
    </w:pPr>
    <w:rPr>
      <w:sz w:val="28"/>
      <w:szCs w:val="28"/>
    </w:rPr>
  </w:style>
  <w:style w:type="character" w:customStyle="1" w:styleId="a9">
    <w:name w:val="Основной текст Знак"/>
    <w:basedOn w:val="a0"/>
    <w:link w:val="a8"/>
    <w:uiPriority w:val="99"/>
    <w:rsid w:val="00E2691F"/>
    <w:rPr>
      <w:rFonts w:ascii="Times New Roman" w:eastAsia="Times New Roman" w:hAnsi="Times New Roman" w:cs="Times New Roman"/>
      <w:sz w:val="28"/>
      <w:szCs w:val="28"/>
      <w:lang w:eastAsia="ru-RU"/>
    </w:rPr>
  </w:style>
  <w:style w:type="paragraph" w:customStyle="1" w:styleId="formattext">
    <w:name w:val="formattext"/>
    <w:basedOn w:val="a"/>
    <w:rsid w:val="00E2691F"/>
    <w:pPr>
      <w:spacing w:before="100" w:beforeAutospacing="1" w:after="100" w:afterAutospacing="1"/>
    </w:pPr>
  </w:style>
  <w:style w:type="paragraph" w:customStyle="1" w:styleId="unformattext">
    <w:name w:val="unformattext"/>
    <w:basedOn w:val="a"/>
    <w:rsid w:val="00E2691F"/>
    <w:pPr>
      <w:spacing w:before="100" w:beforeAutospacing="1" w:after="100" w:afterAutospacing="1"/>
    </w:pPr>
  </w:style>
  <w:style w:type="paragraph" w:customStyle="1" w:styleId="ConsNormal">
    <w:name w:val="ConsNormal"/>
    <w:qFormat/>
    <w:rsid w:val="00E269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21205920">
      <w:bodyDiv w:val="1"/>
      <w:marLeft w:val="0"/>
      <w:marRight w:val="0"/>
      <w:marTop w:val="0"/>
      <w:marBottom w:val="0"/>
      <w:divBdr>
        <w:top w:val="none" w:sz="0" w:space="0" w:color="auto"/>
        <w:left w:val="none" w:sz="0" w:space="0" w:color="auto"/>
        <w:bottom w:val="none" w:sz="0" w:space="0" w:color="auto"/>
        <w:right w:val="none" w:sz="0" w:space="0" w:color="auto"/>
      </w:divBdr>
    </w:div>
    <w:div w:id="7448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klaki.ru/documents/acts/detail.php?id=859636" TargetMode="External"/><Relationship Id="rId13" Type="http://schemas.openxmlformats.org/officeDocument/2006/relationships/hyperlink" Target="http://uzlovaya.bezformata.ru/word/lichnij-kabinet-kadastrovogo-inzhenera/496494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aklaki.ru/documents/acts/detail.php?id=859636" TargetMode="External"/><Relationship Id="rId12" Type="http://schemas.openxmlformats.org/officeDocument/2006/relationships/hyperlink" Target="https://vk.com/rosreestr_n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c.kadastr.ru/" TargetMode="External"/><Relationship Id="rId1" Type="http://schemas.openxmlformats.org/officeDocument/2006/relationships/customXml" Target="../customXml/item1.xml"/><Relationship Id="rId6" Type="http://schemas.openxmlformats.org/officeDocument/2006/relationships/hyperlink" Target="http://maklaki.ru/documents/acts/detail.php?id=859636" TargetMode="External"/><Relationship Id="rId11" Type="http://schemas.openxmlformats.org/officeDocument/2006/relationships/hyperlink" Target="https://www.instagram.com/rosreestr_nsk/?hl=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s://www.mfc-nso.ru/" TargetMode="External"/><Relationship Id="rId4" Type="http://schemas.openxmlformats.org/officeDocument/2006/relationships/settings" Target="settings.xml"/><Relationship Id="rId9" Type="http://schemas.openxmlformats.org/officeDocument/2006/relationships/hyperlink" Target="http://maklaki.ru/documents/acts/detail.php?id=859636" TargetMode="External"/><Relationship Id="rId14" Type="http://schemas.openxmlformats.org/officeDocument/2006/relationships/hyperlink" Target="https://rosreestr.ru/s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3ECC5-FA55-4FFA-9F55-749A972D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9857</Words>
  <Characters>56187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17</cp:revision>
  <cp:lastPrinted>2019-05-22T05:49:00Z</cp:lastPrinted>
  <dcterms:created xsi:type="dcterms:W3CDTF">2019-05-02T08:24:00Z</dcterms:created>
  <dcterms:modified xsi:type="dcterms:W3CDTF">2019-06-27T10:29:00Z</dcterms:modified>
</cp:coreProperties>
</file>