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AE" w:rsidRPr="00B464AD" w:rsidRDefault="002672AE" w:rsidP="00B464AD">
      <w:pPr>
        <w:jc w:val="center"/>
        <w:rPr>
          <w:b/>
          <w:i/>
          <w:sz w:val="28"/>
          <w:szCs w:val="28"/>
        </w:rPr>
      </w:pPr>
      <w:r w:rsidRPr="00B464AD">
        <w:rPr>
          <w:b/>
          <w:i/>
          <w:sz w:val="28"/>
          <w:szCs w:val="28"/>
        </w:rPr>
        <w:t>МАЛЫШЕВСКИЙ ВЕСТНИК</w:t>
      </w:r>
    </w:p>
    <w:p w:rsidR="002672AE" w:rsidRPr="00B464AD" w:rsidRDefault="002672AE" w:rsidP="00B464AD">
      <w:pPr>
        <w:jc w:val="center"/>
        <w:rPr>
          <w:b/>
          <w:i/>
          <w:sz w:val="28"/>
          <w:szCs w:val="28"/>
        </w:rPr>
      </w:pPr>
      <w:r w:rsidRPr="00B464AD">
        <w:rPr>
          <w:b/>
          <w:i/>
          <w:sz w:val="28"/>
          <w:szCs w:val="28"/>
        </w:rPr>
        <w:t>№ 1</w:t>
      </w:r>
      <w:r w:rsidR="0043003F">
        <w:rPr>
          <w:b/>
          <w:i/>
          <w:sz w:val="28"/>
          <w:szCs w:val="28"/>
        </w:rPr>
        <w:t>4</w:t>
      </w:r>
      <w:r w:rsidRPr="00B464AD">
        <w:rPr>
          <w:b/>
          <w:i/>
          <w:sz w:val="28"/>
          <w:szCs w:val="28"/>
        </w:rPr>
        <w:t xml:space="preserve"> (20</w:t>
      </w:r>
      <w:r w:rsidR="0043003F">
        <w:rPr>
          <w:b/>
          <w:i/>
          <w:sz w:val="28"/>
          <w:szCs w:val="28"/>
        </w:rPr>
        <w:t>4</w:t>
      </w:r>
      <w:r w:rsidRPr="00B464AD">
        <w:rPr>
          <w:b/>
          <w:i/>
          <w:sz w:val="28"/>
          <w:szCs w:val="28"/>
        </w:rPr>
        <w:t xml:space="preserve">) </w:t>
      </w:r>
      <w:r w:rsidR="0043003F">
        <w:rPr>
          <w:b/>
          <w:i/>
          <w:sz w:val="28"/>
          <w:szCs w:val="28"/>
        </w:rPr>
        <w:t>25</w:t>
      </w:r>
      <w:r w:rsidRPr="00B464AD">
        <w:rPr>
          <w:b/>
          <w:i/>
          <w:sz w:val="28"/>
          <w:szCs w:val="28"/>
        </w:rPr>
        <w:t xml:space="preserve"> июля 2019 года</w:t>
      </w:r>
    </w:p>
    <w:p w:rsidR="002672AE" w:rsidRPr="00B464AD" w:rsidRDefault="002672AE" w:rsidP="00B464AD">
      <w:pPr>
        <w:pBdr>
          <w:bottom w:val="single" w:sz="12" w:space="1" w:color="auto"/>
        </w:pBdr>
        <w:jc w:val="center"/>
        <w:rPr>
          <w:b/>
          <w:i/>
          <w:sz w:val="28"/>
          <w:szCs w:val="28"/>
        </w:rPr>
      </w:pPr>
      <w:r w:rsidRPr="00B464AD">
        <w:rPr>
          <w:b/>
          <w:i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2672AE" w:rsidRDefault="002672AE" w:rsidP="00B464AD">
      <w:pPr>
        <w:jc w:val="both"/>
      </w:pPr>
    </w:p>
    <w:p w:rsidR="0043003F" w:rsidRDefault="0043003F" w:rsidP="0043003F">
      <w:pPr>
        <w:ind w:firstLine="709"/>
        <w:jc w:val="center"/>
        <w:rPr>
          <w:b/>
          <w:sz w:val="32"/>
          <w:szCs w:val="32"/>
        </w:rPr>
      </w:pPr>
      <w:r w:rsidRPr="007F2F07">
        <w:rPr>
          <w:b/>
          <w:sz w:val="32"/>
          <w:szCs w:val="32"/>
        </w:rPr>
        <w:t>О предупреждении чрезвычайных ситуаций,</w:t>
      </w:r>
    </w:p>
    <w:p w:rsidR="0043003F" w:rsidRPr="007F2F07" w:rsidRDefault="0043003F" w:rsidP="0043003F">
      <w:pPr>
        <w:ind w:firstLine="709"/>
        <w:jc w:val="center"/>
        <w:rPr>
          <w:b/>
          <w:sz w:val="32"/>
          <w:szCs w:val="32"/>
        </w:rPr>
      </w:pPr>
      <w:proofErr w:type="gramStart"/>
      <w:r w:rsidRPr="007F2F07">
        <w:rPr>
          <w:b/>
          <w:sz w:val="32"/>
          <w:szCs w:val="32"/>
        </w:rPr>
        <w:t>вызванных</w:t>
      </w:r>
      <w:proofErr w:type="gramEnd"/>
      <w:r w:rsidRPr="007F2F07">
        <w:rPr>
          <w:b/>
          <w:sz w:val="32"/>
          <w:szCs w:val="32"/>
        </w:rPr>
        <w:t xml:space="preserve"> пожарами</w:t>
      </w:r>
    </w:p>
    <w:p w:rsidR="0043003F" w:rsidRPr="007F2F07" w:rsidRDefault="0043003F" w:rsidP="0043003F">
      <w:pPr>
        <w:ind w:firstLine="709"/>
        <w:rPr>
          <w:b/>
          <w:sz w:val="32"/>
          <w:szCs w:val="32"/>
        </w:rPr>
      </w:pPr>
    </w:p>
    <w:p w:rsidR="0043003F" w:rsidRPr="00610421" w:rsidRDefault="0043003F" w:rsidP="0043003F">
      <w:pPr>
        <w:ind w:firstLine="709"/>
        <w:jc w:val="center"/>
        <w:rPr>
          <w:b/>
          <w:sz w:val="28"/>
          <w:szCs w:val="28"/>
        </w:rPr>
      </w:pPr>
    </w:p>
    <w:p w:rsidR="0043003F" w:rsidRPr="007F2F07" w:rsidRDefault="0043003F" w:rsidP="0043003F">
      <w:pPr>
        <w:ind w:firstLine="709"/>
        <w:jc w:val="both"/>
        <w:rPr>
          <w:b/>
          <w:sz w:val="28"/>
          <w:szCs w:val="28"/>
        </w:rPr>
      </w:pPr>
      <w:r w:rsidRPr="007F2F07">
        <w:rPr>
          <w:sz w:val="28"/>
          <w:szCs w:val="28"/>
        </w:rPr>
        <w:t xml:space="preserve">Управление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по Новосибирской области в целях профилактики и предупреждения </w:t>
      </w:r>
      <w:r w:rsidRPr="007F2F07">
        <w:rPr>
          <w:rStyle w:val="1"/>
          <w:sz w:val="28"/>
          <w:szCs w:val="28"/>
        </w:rPr>
        <w:t>чрезвычайных ситуаций на территории Новосибирской области,</w:t>
      </w:r>
      <w:r w:rsidRPr="007F2F07">
        <w:rPr>
          <w:sz w:val="28"/>
          <w:szCs w:val="28"/>
        </w:rPr>
        <w:t xml:space="preserve"> вызванных пожарами, информирует население </w:t>
      </w:r>
      <w:r w:rsidRPr="007F2F07">
        <w:rPr>
          <w:b/>
          <w:sz w:val="28"/>
          <w:szCs w:val="28"/>
        </w:rPr>
        <w:t>о необходимости соблюдения мер пожарной безопасности.</w:t>
      </w:r>
    </w:p>
    <w:p w:rsidR="0043003F" w:rsidRPr="007F2F07" w:rsidRDefault="0043003F" w:rsidP="0043003F">
      <w:pPr>
        <w:ind w:firstLine="709"/>
        <w:jc w:val="both"/>
        <w:rPr>
          <w:sz w:val="28"/>
          <w:szCs w:val="28"/>
        </w:rPr>
      </w:pPr>
      <w:proofErr w:type="gramStart"/>
      <w:r w:rsidRPr="007F2F07">
        <w:rPr>
          <w:sz w:val="28"/>
          <w:szCs w:val="28"/>
        </w:rPr>
        <w:t xml:space="preserve">В рамках осуществление мероприятий по государственному земельному надзору сотрудниками Управления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по Новосибирской области, в том числе </w:t>
      </w:r>
      <w:proofErr w:type="spellStart"/>
      <w:r w:rsidRPr="007F2F07">
        <w:rPr>
          <w:sz w:val="28"/>
          <w:szCs w:val="28"/>
        </w:rPr>
        <w:t>Сузунского</w:t>
      </w:r>
      <w:proofErr w:type="spellEnd"/>
      <w:r w:rsidRPr="007F2F07">
        <w:rPr>
          <w:sz w:val="28"/>
          <w:szCs w:val="28"/>
        </w:rPr>
        <w:t xml:space="preserve"> отдела Управления </w:t>
      </w:r>
      <w:proofErr w:type="spellStart"/>
      <w:r w:rsidRPr="007F2F07">
        <w:rPr>
          <w:sz w:val="28"/>
          <w:szCs w:val="28"/>
        </w:rPr>
        <w:t>Росреестра</w:t>
      </w:r>
      <w:proofErr w:type="spellEnd"/>
      <w:r w:rsidRPr="007F2F07">
        <w:rPr>
          <w:sz w:val="28"/>
          <w:szCs w:val="28"/>
        </w:rPr>
        <w:t xml:space="preserve"> в целях предупреждения чрезвычайных ситуаций проводятся профилактические мероприятия, а именно</w:t>
      </w:r>
      <w:r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>- разъяснительная работа среди проверяемых лиц, рейды на земельные участки для выявления условий, способствующих возникновению пожаров, с целью проведения профилактических бесед и выдачи памяток о запрете сжигания сухой травянистой растительности.</w:t>
      </w:r>
      <w:proofErr w:type="gramEnd"/>
    </w:p>
    <w:p w:rsidR="0043003F" w:rsidRPr="007F2F07" w:rsidRDefault="0043003F" w:rsidP="0043003F">
      <w:pPr>
        <w:ind w:firstLine="709"/>
        <w:jc w:val="both"/>
        <w:rPr>
          <w:sz w:val="28"/>
          <w:szCs w:val="28"/>
          <w:shd w:val="clear" w:color="auto" w:fill="FFFFFF"/>
        </w:rPr>
      </w:pPr>
      <w:r w:rsidRPr="007F2F0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выявлении </w:t>
      </w:r>
      <w:r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7F2F07">
        <w:rPr>
          <w:sz w:val="28"/>
          <w:szCs w:val="28"/>
        </w:rPr>
        <w:t xml:space="preserve"> выжигания су</w:t>
      </w:r>
      <w:r>
        <w:rPr>
          <w:sz w:val="28"/>
          <w:szCs w:val="28"/>
        </w:rPr>
        <w:t>хой травянистой растительности</w:t>
      </w:r>
      <w:r w:rsidRPr="007F2F07">
        <w:rPr>
          <w:sz w:val="28"/>
          <w:szCs w:val="28"/>
        </w:rPr>
        <w:t xml:space="preserve"> на землях </w:t>
      </w:r>
      <w:proofErr w:type="spellStart"/>
      <w:r w:rsidRPr="007F2F07">
        <w:rPr>
          <w:sz w:val="28"/>
          <w:szCs w:val="28"/>
        </w:rPr>
        <w:t>сельхозназначения</w:t>
      </w:r>
      <w:proofErr w:type="spellEnd"/>
      <w:r w:rsidRPr="007F2F07">
        <w:rPr>
          <w:sz w:val="28"/>
          <w:szCs w:val="28"/>
        </w:rPr>
        <w:t xml:space="preserve"> и землях запаса, разведение костров на полях собственниками (арендаторами) земельных участков, сотрудники Управления незамедлительно оповещают Главное управление МЧС России по Новосибирской области, Управление </w:t>
      </w:r>
      <w:proofErr w:type="spellStart"/>
      <w:r w:rsidRPr="007F2F07">
        <w:rPr>
          <w:sz w:val="28"/>
          <w:szCs w:val="28"/>
        </w:rPr>
        <w:t>Россельхознадзора</w:t>
      </w:r>
      <w:proofErr w:type="spellEnd"/>
      <w:r w:rsidRPr="007F2F07">
        <w:rPr>
          <w:sz w:val="28"/>
          <w:szCs w:val="28"/>
        </w:rPr>
        <w:t xml:space="preserve"> по Новосибирской области, </w:t>
      </w:r>
      <w:r w:rsidRPr="007F2F07">
        <w:rPr>
          <w:sz w:val="28"/>
          <w:szCs w:val="28"/>
          <w:shd w:val="clear" w:color="auto" w:fill="FFFFFF"/>
        </w:rPr>
        <w:t xml:space="preserve">Департамент </w:t>
      </w:r>
      <w:proofErr w:type="spellStart"/>
      <w:r w:rsidRPr="007F2F07">
        <w:rPr>
          <w:sz w:val="28"/>
          <w:szCs w:val="28"/>
          <w:shd w:val="clear" w:color="auto" w:fill="FFFFFF"/>
        </w:rPr>
        <w:t>Росприроднадзора</w:t>
      </w:r>
      <w:proofErr w:type="spellEnd"/>
      <w:r w:rsidRPr="007F2F07">
        <w:rPr>
          <w:sz w:val="28"/>
          <w:szCs w:val="28"/>
          <w:shd w:val="clear" w:color="auto" w:fill="FFFFFF"/>
        </w:rPr>
        <w:t xml:space="preserve"> по Сибирскому федеральному округу.</w:t>
      </w:r>
    </w:p>
    <w:p w:rsidR="0043003F" w:rsidRPr="00EA2420" w:rsidRDefault="0043003F" w:rsidP="0043003F">
      <w:pPr>
        <w:ind w:firstLine="709"/>
        <w:jc w:val="both"/>
        <w:rPr>
          <w:b/>
          <w:sz w:val="28"/>
          <w:szCs w:val="28"/>
          <w:shd w:val="clear" w:color="auto" w:fill="FFFFFF"/>
        </w:rPr>
      </w:pPr>
      <w:r w:rsidRPr="00EA2420">
        <w:rPr>
          <w:b/>
          <w:sz w:val="28"/>
          <w:szCs w:val="28"/>
          <w:shd w:val="clear" w:color="auto" w:fill="FFFFFF"/>
        </w:rPr>
        <w:t>В отношении нарушителей противопожарного режима законодательством Российской Федерации  предусмотрена административная  и  уголовная ответственность.</w:t>
      </w:r>
    </w:p>
    <w:p w:rsidR="0043003F" w:rsidRPr="00EA2420" w:rsidRDefault="0043003F" w:rsidP="0043003F">
      <w:pPr>
        <w:ind w:firstLine="709"/>
        <w:jc w:val="both"/>
        <w:rPr>
          <w:b/>
          <w:sz w:val="28"/>
          <w:szCs w:val="28"/>
        </w:rPr>
      </w:pPr>
    </w:p>
    <w:p w:rsidR="0043003F" w:rsidRPr="007F2F07" w:rsidRDefault="0043003F" w:rsidP="0043003F">
      <w:pPr>
        <w:ind w:firstLine="709"/>
        <w:jc w:val="both"/>
        <w:rPr>
          <w:sz w:val="28"/>
          <w:szCs w:val="28"/>
        </w:rPr>
      </w:pPr>
    </w:p>
    <w:p w:rsidR="0043003F" w:rsidRPr="007F2F07" w:rsidRDefault="0043003F" w:rsidP="0043003F">
      <w:pPr>
        <w:jc w:val="both"/>
        <w:rPr>
          <w:i/>
          <w:szCs w:val="26"/>
        </w:rPr>
      </w:pPr>
      <w:r>
        <w:rPr>
          <w:i/>
          <w:szCs w:val="26"/>
        </w:rPr>
        <w:t xml:space="preserve"> </w:t>
      </w:r>
      <w:proofErr w:type="spellStart"/>
      <w:r w:rsidRPr="007F2F07">
        <w:rPr>
          <w:i/>
          <w:szCs w:val="26"/>
        </w:rPr>
        <w:t>Н.А.Ряшенцева</w:t>
      </w:r>
      <w:proofErr w:type="spellEnd"/>
      <w:r w:rsidRPr="007F2F07">
        <w:rPr>
          <w:i/>
          <w:szCs w:val="26"/>
        </w:rPr>
        <w:t>, заместитель главного</w:t>
      </w:r>
    </w:p>
    <w:p w:rsidR="0043003F" w:rsidRPr="007F2F07" w:rsidRDefault="0043003F" w:rsidP="0043003F">
      <w:pPr>
        <w:jc w:val="both"/>
        <w:rPr>
          <w:i/>
          <w:szCs w:val="26"/>
        </w:rPr>
      </w:pPr>
      <w:r w:rsidRPr="007F2F07">
        <w:rPr>
          <w:i/>
          <w:szCs w:val="26"/>
        </w:rPr>
        <w:t xml:space="preserve"> государственного инспектора </w:t>
      </w:r>
      <w:proofErr w:type="spellStart"/>
      <w:r w:rsidRPr="007F2F07">
        <w:rPr>
          <w:i/>
          <w:szCs w:val="26"/>
        </w:rPr>
        <w:t>Сузунского</w:t>
      </w:r>
      <w:proofErr w:type="spellEnd"/>
    </w:p>
    <w:p w:rsidR="0043003F" w:rsidRPr="007F2F07" w:rsidRDefault="0043003F" w:rsidP="0043003F">
      <w:pPr>
        <w:jc w:val="both"/>
        <w:rPr>
          <w:i/>
          <w:szCs w:val="26"/>
        </w:rPr>
      </w:pPr>
      <w:r w:rsidRPr="007F2F07">
        <w:rPr>
          <w:i/>
          <w:szCs w:val="26"/>
        </w:rPr>
        <w:t xml:space="preserve"> района по использованию и охране</w:t>
      </w:r>
    </w:p>
    <w:p w:rsidR="0043003F" w:rsidRPr="007F2F07" w:rsidRDefault="0043003F" w:rsidP="0043003F">
      <w:pPr>
        <w:jc w:val="both"/>
        <w:rPr>
          <w:szCs w:val="26"/>
        </w:rPr>
      </w:pPr>
      <w:r w:rsidRPr="007F2F07">
        <w:rPr>
          <w:i/>
          <w:szCs w:val="26"/>
        </w:rPr>
        <w:t xml:space="preserve">земель Управления </w:t>
      </w:r>
      <w:proofErr w:type="spellStart"/>
      <w:r w:rsidRPr="007F2F07">
        <w:rPr>
          <w:i/>
          <w:szCs w:val="26"/>
        </w:rPr>
        <w:t>Росреестра</w:t>
      </w:r>
      <w:proofErr w:type="spellEnd"/>
      <w:r w:rsidRPr="007F2F07">
        <w:rPr>
          <w:i/>
          <w:szCs w:val="26"/>
        </w:rPr>
        <w:t xml:space="preserve"> по Новосибирской области</w:t>
      </w:r>
      <w:r w:rsidRPr="007F2F07">
        <w:rPr>
          <w:i/>
          <w:szCs w:val="26"/>
        </w:rPr>
        <w:tab/>
      </w:r>
    </w:p>
    <w:p w:rsidR="0043003F" w:rsidRDefault="0043003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Pr="000054A5">
        <w:rPr>
          <w:b/>
          <w:sz w:val="28"/>
          <w:szCs w:val="28"/>
        </w:rPr>
        <w:t xml:space="preserve"> СЕЛЬСОВЕТА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0054A5">
        <w:rPr>
          <w:b/>
          <w:sz w:val="28"/>
          <w:szCs w:val="28"/>
        </w:rPr>
        <w:t>овосибирской области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Pr="00EC381B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 w:rsidRPr="00EC381B">
        <w:rPr>
          <w:b/>
          <w:sz w:val="28"/>
          <w:szCs w:val="28"/>
        </w:rPr>
        <w:t>РЕШЕНИЕ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седьмой</w:t>
      </w:r>
      <w:r w:rsidRPr="00EC381B">
        <w:rPr>
          <w:b/>
          <w:sz w:val="28"/>
          <w:szCs w:val="28"/>
        </w:rPr>
        <w:t xml:space="preserve"> сессии пятого созыва</w:t>
      </w:r>
    </w:p>
    <w:p w:rsidR="00FF5D7F" w:rsidRPr="00EC381B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Pr="00EC381B" w:rsidRDefault="00FF5D7F" w:rsidP="00FF5D7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24.07.2019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381B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165</w:t>
      </w:r>
    </w:p>
    <w:p w:rsidR="00FF5D7F" w:rsidRPr="00EC381B" w:rsidRDefault="00FF5D7F" w:rsidP="00FF5D7F">
      <w:pPr>
        <w:tabs>
          <w:tab w:val="left" w:pos="6237"/>
        </w:tabs>
        <w:jc w:val="both"/>
        <w:rPr>
          <w:sz w:val="28"/>
          <w:szCs w:val="28"/>
        </w:rPr>
      </w:pPr>
    </w:p>
    <w:p w:rsidR="00FF5D7F" w:rsidRPr="001D5E1D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EC381B">
        <w:rPr>
          <w:sz w:val="28"/>
          <w:szCs w:val="28"/>
        </w:rPr>
        <w:t>Об исполнении бюджета Малышевского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1D5E1D">
        <w:rPr>
          <w:sz w:val="28"/>
          <w:szCs w:val="28"/>
        </w:rPr>
        <w:t xml:space="preserve">сельсовета </w:t>
      </w:r>
      <w:proofErr w:type="spellStart"/>
      <w:r w:rsidRPr="001D5E1D">
        <w:rPr>
          <w:sz w:val="28"/>
          <w:szCs w:val="28"/>
        </w:rPr>
        <w:t>Сузунского</w:t>
      </w:r>
      <w:proofErr w:type="spellEnd"/>
      <w:r w:rsidRPr="001D5E1D">
        <w:rPr>
          <w:sz w:val="28"/>
          <w:szCs w:val="28"/>
        </w:rPr>
        <w:t xml:space="preserve"> района</w:t>
      </w:r>
    </w:p>
    <w:p w:rsidR="00FF5D7F" w:rsidRPr="001D5E1D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1D5E1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1D5E1D">
        <w:rPr>
          <w:sz w:val="28"/>
          <w:szCs w:val="28"/>
        </w:rPr>
        <w:t>за 201</w:t>
      </w:r>
      <w:r>
        <w:rPr>
          <w:sz w:val="28"/>
          <w:szCs w:val="28"/>
        </w:rPr>
        <w:t>8 год</w:t>
      </w:r>
      <w:r w:rsidRPr="001D5E1D">
        <w:rPr>
          <w:sz w:val="28"/>
          <w:szCs w:val="28"/>
        </w:rPr>
        <w:t xml:space="preserve"> </w:t>
      </w:r>
    </w:p>
    <w:p w:rsidR="00FF5D7F" w:rsidRPr="00514504" w:rsidRDefault="00FF5D7F" w:rsidP="00FF5D7F">
      <w:pPr>
        <w:jc w:val="both"/>
        <w:rPr>
          <w:sz w:val="28"/>
          <w:szCs w:val="28"/>
        </w:rPr>
      </w:pPr>
    </w:p>
    <w:p w:rsidR="00FF5D7F" w:rsidRPr="001048DB" w:rsidRDefault="00FF5D7F" w:rsidP="00FF5D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504"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264.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Малышевского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FF5D7F" w:rsidRPr="00F731E0" w:rsidRDefault="00FF5D7F" w:rsidP="00FF5D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F5D7F" w:rsidRDefault="00FF5D7F" w:rsidP="00FF5D7F">
      <w:pPr>
        <w:pStyle w:val="a8"/>
        <w:widowControl w:val="0"/>
        <w:jc w:val="both"/>
      </w:pPr>
      <w:r w:rsidRPr="00464716">
        <w:t>РЕШИЛ:</w:t>
      </w:r>
    </w:p>
    <w:p w:rsidR="00FF5D7F" w:rsidRPr="006C65A3" w:rsidRDefault="00FF5D7F" w:rsidP="00FF5D7F">
      <w:pPr>
        <w:pStyle w:val="a8"/>
        <w:widowControl w:val="0"/>
        <w:jc w:val="both"/>
      </w:pPr>
    </w:p>
    <w:p w:rsidR="00FF5D7F" w:rsidRPr="00EC381B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000E4C">
        <w:rPr>
          <w:szCs w:val="28"/>
        </w:rPr>
        <w:t xml:space="preserve">1. </w:t>
      </w:r>
      <w:r>
        <w:rPr>
          <w:szCs w:val="28"/>
        </w:rPr>
        <w:t>Утвердить</w:t>
      </w:r>
      <w:r w:rsidRPr="00000E4C">
        <w:rPr>
          <w:szCs w:val="28"/>
        </w:rPr>
        <w:t xml:space="preserve"> отчет об исполнении бюджета</w:t>
      </w:r>
      <w:r>
        <w:rPr>
          <w:szCs w:val="28"/>
        </w:rPr>
        <w:t xml:space="preserve"> Малышевского сельсовета за 2018</w:t>
      </w:r>
      <w:r w:rsidRPr="00000E4C">
        <w:rPr>
          <w:szCs w:val="28"/>
        </w:rPr>
        <w:t xml:space="preserve"> год по доходам в сумме </w:t>
      </w:r>
      <w:r>
        <w:rPr>
          <w:szCs w:val="28"/>
        </w:rPr>
        <w:t>7816924,05</w:t>
      </w:r>
      <w:r w:rsidRPr="00510821">
        <w:rPr>
          <w:szCs w:val="28"/>
        </w:rPr>
        <w:t xml:space="preserve"> руб</w:t>
      </w:r>
      <w:r w:rsidRPr="00000E4C">
        <w:rPr>
          <w:szCs w:val="28"/>
        </w:rPr>
        <w:t xml:space="preserve">., по расходам в сумме </w:t>
      </w:r>
      <w:r>
        <w:rPr>
          <w:szCs w:val="28"/>
        </w:rPr>
        <w:t xml:space="preserve">10261537,28 </w:t>
      </w:r>
      <w:r w:rsidRPr="00000E4C">
        <w:rPr>
          <w:szCs w:val="28"/>
        </w:rPr>
        <w:t xml:space="preserve">руб., с </w:t>
      </w:r>
      <w:r w:rsidRPr="00EC381B">
        <w:rPr>
          <w:szCs w:val="28"/>
        </w:rPr>
        <w:t>превышением расходов над доходами (дефицит</w:t>
      </w:r>
      <w:r w:rsidRPr="00000E4C">
        <w:rPr>
          <w:szCs w:val="28"/>
        </w:rPr>
        <w:t xml:space="preserve"> бюджета Малышевского сельсовета </w:t>
      </w:r>
      <w:proofErr w:type="spellStart"/>
      <w:r w:rsidRPr="00000E4C">
        <w:rPr>
          <w:szCs w:val="28"/>
        </w:rPr>
        <w:t>Сузунского</w:t>
      </w:r>
      <w:proofErr w:type="spellEnd"/>
      <w:r w:rsidRPr="00000E4C">
        <w:rPr>
          <w:szCs w:val="28"/>
        </w:rPr>
        <w:t xml:space="preserve"> района Новосибирской области) в сумме </w:t>
      </w:r>
      <w:r>
        <w:rPr>
          <w:szCs w:val="28"/>
        </w:rPr>
        <w:t>2444613,23</w:t>
      </w:r>
      <w:r w:rsidRPr="00510821">
        <w:rPr>
          <w:szCs w:val="28"/>
        </w:rPr>
        <w:t xml:space="preserve"> руб.</w:t>
      </w:r>
      <w:r w:rsidRPr="00000E4C">
        <w:rPr>
          <w:szCs w:val="28"/>
        </w:rPr>
        <w:t xml:space="preserve"> и со следующими показателями: 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000E4C">
        <w:rPr>
          <w:szCs w:val="28"/>
        </w:rPr>
        <w:t>1.1. кассовое исполнение доходов бюджета Малышевского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  <w:r w:rsidRPr="00464716">
        <w:rPr>
          <w:szCs w:val="28"/>
        </w:rPr>
        <w:t xml:space="preserve"> за</w:t>
      </w:r>
      <w:r>
        <w:rPr>
          <w:szCs w:val="28"/>
        </w:rPr>
        <w:t xml:space="preserve"> </w:t>
      </w:r>
      <w:r w:rsidRPr="00464716">
        <w:rPr>
          <w:szCs w:val="28"/>
        </w:rPr>
        <w:t>201</w:t>
      </w:r>
      <w:r>
        <w:rPr>
          <w:szCs w:val="28"/>
        </w:rPr>
        <w:t>8</w:t>
      </w:r>
      <w:r w:rsidRPr="00464716">
        <w:rPr>
          <w:szCs w:val="28"/>
        </w:rPr>
        <w:t xml:space="preserve"> год по кодам </w:t>
      </w:r>
      <w:r>
        <w:rPr>
          <w:szCs w:val="28"/>
        </w:rPr>
        <w:t xml:space="preserve">классификации </w:t>
      </w:r>
      <w:r w:rsidRPr="00464716">
        <w:rPr>
          <w:szCs w:val="28"/>
        </w:rPr>
        <w:t>доходов</w:t>
      </w:r>
      <w:r>
        <w:rPr>
          <w:szCs w:val="28"/>
        </w:rPr>
        <w:t xml:space="preserve"> бюджета </w:t>
      </w:r>
      <w:r w:rsidRPr="00464716">
        <w:rPr>
          <w:szCs w:val="28"/>
        </w:rPr>
        <w:t>согласно  приложению 1</w:t>
      </w:r>
      <w:r>
        <w:rPr>
          <w:szCs w:val="28"/>
        </w:rPr>
        <w:t>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>
        <w:rPr>
          <w:szCs w:val="28"/>
        </w:rPr>
        <w:t>1.2.</w:t>
      </w:r>
      <w:r w:rsidRPr="00464716">
        <w:rPr>
          <w:szCs w:val="28"/>
        </w:rPr>
        <w:t xml:space="preserve"> кассовое исполнение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  <w:r w:rsidRPr="00464716">
        <w:rPr>
          <w:szCs w:val="28"/>
        </w:rPr>
        <w:t xml:space="preserve"> за 201</w:t>
      </w:r>
      <w:r>
        <w:rPr>
          <w:szCs w:val="28"/>
        </w:rPr>
        <w:t>8</w:t>
      </w:r>
      <w:r w:rsidRPr="00464716">
        <w:rPr>
          <w:szCs w:val="28"/>
        </w:rPr>
        <w:t xml:space="preserve"> год: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разделам и подразделам классификации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  <w:r w:rsidRPr="00464716">
        <w:rPr>
          <w:szCs w:val="28"/>
        </w:rPr>
        <w:t xml:space="preserve"> согласно приложени</w:t>
      </w:r>
      <w:r>
        <w:rPr>
          <w:szCs w:val="28"/>
        </w:rPr>
        <w:t>ю</w:t>
      </w:r>
      <w:r w:rsidRPr="00464716">
        <w:rPr>
          <w:szCs w:val="28"/>
        </w:rPr>
        <w:t xml:space="preserve"> 2</w:t>
      </w:r>
      <w:r>
        <w:rPr>
          <w:szCs w:val="28"/>
        </w:rPr>
        <w:t>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ведомственной структуре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 согласно приложению </w:t>
      </w:r>
      <w:r w:rsidRPr="00464716">
        <w:rPr>
          <w:szCs w:val="28"/>
        </w:rPr>
        <w:t>3</w:t>
      </w:r>
      <w:r>
        <w:rPr>
          <w:szCs w:val="28"/>
        </w:rPr>
        <w:t>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>
        <w:rPr>
          <w:szCs w:val="28"/>
        </w:rPr>
        <w:t>1.3.</w:t>
      </w:r>
      <w:r w:rsidRPr="00464716">
        <w:rPr>
          <w:szCs w:val="28"/>
        </w:rPr>
        <w:t xml:space="preserve"> исполнение</w:t>
      </w:r>
      <w:r>
        <w:rPr>
          <w:szCs w:val="28"/>
        </w:rPr>
        <w:t xml:space="preserve"> бюджета</w:t>
      </w:r>
      <w:r w:rsidRPr="00464716">
        <w:rPr>
          <w:szCs w:val="28"/>
        </w:rPr>
        <w:t xml:space="preserve">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464716">
        <w:rPr>
          <w:szCs w:val="28"/>
        </w:rPr>
        <w:t>за 201</w:t>
      </w:r>
      <w:r>
        <w:rPr>
          <w:szCs w:val="28"/>
        </w:rPr>
        <w:t>8</w:t>
      </w:r>
      <w:r w:rsidRPr="00464716">
        <w:rPr>
          <w:szCs w:val="28"/>
        </w:rPr>
        <w:t xml:space="preserve"> год</w:t>
      </w:r>
      <w:r>
        <w:rPr>
          <w:szCs w:val="28"/>
        </w:rPr>
        <w:t xml:space="preserve"> по кодам </w:t>
      </w:r>
      <w:r w:rsidRPr="00464716">
        <w:rPr>
          <w:szCs w:val="28"/>
        </w:rPr>
        <w:t>источников финансирования дефицита бюджета</w:t>
      </w:r>
      <w:r>
        <w:rPr>
          <w:szCs w:val="28"/>
        </w:rPr>
        <w:t xml:space="preserve"> </w:t>
      </w:r>
      <w:r w:rsidRPr="00464716">
        <w:rPr>
          <w:szCs w:val="28"/>
        </w:rPr>
        <w:t>согласно приложению 4</w:t>
      </w:r>
      <w:r>
        <w:rPr>
          <w:szCs w:val="28"/>
        </w:rPr>
        <w:t>.</w:t>
      </w:r>
    </w:p>
    <w:p w:rsidR="00FF5D7F" w:rsidRPr="00C420EC" w:rsidRDefault="00FF5D7F" w:rsidP="00FF5D7F">
      <w:pPr>
        <w:pStyle w:val="a8"/>
        <w:widowControl w:val="0"/>
        <w:ind w:firstLine="708"/>
        <w:jc w:val="both"/>
      </w:pPr>
      <w:r>
        <w:rPr>
          <w:szCs w:val="28"/>
        </w:rPr>
        <w:t>2. Н</w:t>
      </w:r>
      <w:r w:rsidRPr="009A0D03">
        <w:rPr>
          <w:szCs w:val="28"/>
        </w:rPr>
        <w:t xml:space="preserve">астоящее решение </w:t>
      </w:r>
      <w:r>
        <w:rPr>
          <w:szCs w:val="28"/>
        </w:rPr>
        <w:t xml:space="preserve">вступает в силу со дня его официального опубликования </w:t>
      </w:r>
      <w:r w:rsidRPr="009A0D03">
        <w:rPr>
          <w:szCs w:val="28"/>
        </w:rPr>
        <w:t xml:space="preserve">в </w:t>
      </w:r>
      <w:r>
        <w:rPr>
          <w:szCs w:val="28"/>
        </w:rPr>
        <w:t xml:space="preserve">газете  </w:t>
      </w:r>
      <w:r w:rsidRPr="009A0D03">
        <w:rPr>
          <w:szCs w:val="28"/>
        </w:rPr>
        <w:t>«</w:t>
      </w:r>
      <w:r>
        <w:rPr>
          <w:szCs w:val="28"/>
        </w:rPr>
        <w:t>Малышевский</w:t>
      </w:r>
      <w:r w:rsidRPr="009A0D03">
        <w:rPr>
          <w:szCs w:val="28"/>
        </w:rPr>
        <w:t xml:space="preserve"> вестник».</w:t>
      </w:r>
    </w:p>
    <w:p w:rsidR="00FF5D7F" w:rsidRDefault="00FF5D7F" w:rsidP="00FF5D7F">
      <w:pPr>
        <w:ind w:firstLine="510"/>
        <w:jc w:val="both"/>
        <w:rPr>
          <w:b/>
          <w:sz w:val="28"/>
          <w:szCs w:val="28"/>
        </w:rPr>
      </w:pP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2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Малышевского</w:t>
      </w:r>
      <w:r w:rsidRPr="00EE12B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Малышевского</w:t>
      </w:r>
      <w:r w:rsidRPr="00EE12B3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E12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E12B3">
        <w:rPr>
          <w:rFonts w:ascii="Times New Roman" w:hAnsi="Times New Roman" w:cs="Times New Roman"/>
          <w:sz w:val="28"/>
          <w:szCs w:val="28"/>
        </w:rPr>
        <w:t xml:space="preserve"> района           </w:t>
      </w: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E12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2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12B3">
        <w:rPr>
          <w:rFonts w:ascii="Times New Roman" w:hAnsi="Times New Roman" w:cs="Times New Roman"/>
          <w:sz w:val="28"/>
          <w:szCs w:val="28"/>
        </w:rPr>
        <w:tab/>
      </w: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FF5D7F" w:rsidRPr="009A0D03" w:rsidRDefault="00FF5D7F" w:rsidP="00FF5D7F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М.Г. Федосов</w:t>
      </w:r>
      <w:r w:rsidRPr="00EE12B3">
        <w:rPr>
          <w:rFonts w:ascii="Times New Roman" w:hAnsi="Times New Roman" w:cs="Times New Roman"/>
          <w:sz w:val="28"/>
          <w:szCs w:val="28"/>
        </w:rPr>
        <w:t xml:space="preserve">                   ______________  </w:t>
      </w:r>
      <w:r>
        <w:rPr>
          <w:rFonts w:ascii="Times New Roman" w:hAnsi="Times New Roman" w:cs="Times New Roman"/>
          <w:sz w:val="28"/>
          <w:szCs w:val="28"/>
        </w:rPr>
        <w:t>А.А. Львов</w:t>
      </w: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t xml:space="preserve">Исполнение доходной части бюджета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за  2018 год по кодам классификации доходов</w:t>
      </w:r>
    </w:p>
    <w:p w:rsidR="00FF5D7F" w:rsidRDefault="00FF5D7F" w:rsidP="00B464AD">
      <w:pPr>
        <w:jc w:val="both"/>
      </w:pPr>
    </w:p>
    <w:tbl>
      <w:tblPr>
        <w:tblW w:w="11780" w:type="dxa"/>
        <w:tblInd w:w="89" w:type="dxa"/>
        <w:tblLook w:val="04A0"/>
      </w:tblPr>
      <w:tblGrid>
        <w:gridCol w:w="5580"/>
        <w:gridCol w:w="740"/>
        <w:gridCol w:w="1779"/>
        <w:gridCol w:w="1276"/>
        <w:gridCol w:w="2405"/>
      </w:tblGrid>
      <w:tr w:rsidR="00FF5D7F" w:rsidRPr="00FF5D7F" w:rsidTr="00A142E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1 255 246,50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1 360 687,56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 xml:space="preserve">1 01 00000 00 </w:t>
            </w:r>
            <w:r w:rsidRPr="00FF5D7F">
              <w:rPr>
                <w:sz w:val="22"/>
                <w:szCs w:val="22"/>
              </w:rPr>
              <w:lastRenderedPageBreak/>
              <w:t>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lastRenderedPageBreak/>
              <w:t>235 000,00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221 589,21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235 000,00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221 589,21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774 500,00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879 898,42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286 500,00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392 052,23</w:t>
            </w:r>
          </w:p>
        </w:tc>
      </w:tr>
      <w:tr w:rsidR="00FF5D7F" w:rsidRPr="00FF5D7F" w:rsidTr="00A142EF">
        <w:trPr>
          <w:trHeight w:val="21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5D7F">
              <w:rPr>
                <w:sz w:val="22"/>
                <w:szCs w:val="22"/>
              </w:rPr>
              <w:t>инжекторных</w:t>
            </w:r>
            <w:proofErr w:type="spellEnd"/>
            <w:r w:rsidRPr="00FF5D7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3 100,00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3 775,72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449 300,00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571 912,41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35 600,00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-87 841,94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562,66</w:t>
            </w:r>
          </w:p>
        </w:tc>
      </w:tr>
      <w:tr w:rsidR="00FF5D7F" w:rsidRPr="00FF5D7F" w:rsidTr="00A142EF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562,66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243 346,50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258 637,27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4 792,50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39 676,25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80 000,00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57 717,32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158 554,00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161 243,70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6 428 731,96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6 456 236,49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5 832 834,00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5 821 409,69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2 02 15001 10 0000 151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3 762 500,00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3 762 500,00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2 02 35118 10 0000 151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89 366,00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89 366,00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2 02 30024 10 0000 151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100,00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2 02 49999 10 0000 151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1 980 868,00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1 969 443,69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595 897,96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595 897,96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безвозмездные поступления в бюджет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2 07 05030 10 0000 180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595 897,96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595 897,96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ДОХОДЫ БОЮДЖЕТОВ БЮДЖЕТНОЙ СИСТЕМЫ РФ ВОЗВРАТА БЮДЖЕТАМИ БЮДЖЕТНОЙ СИСТЕМЫ РФ ОСТАТКОВ СУБСИДИЙ, СУБВЕНЦИЙ И ИНЫХ МБТ, ИМЕЮЩИХ ЦЕЛЕВОЕ НАЗНАЧЕНИЕ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2 18 00000 00 0000 000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38 928,84</w:t>
            </w:r>
          </w:p>
        </w:tc>
      </w:tr>
      <w:tr w:rsidR="00FF5D7F" w:rsidRPr="00FF5D7F" w:rsidTr="00A142EF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 xml:space="preserve">Доходы бюджетов бюджетной </w:t>
            </w:r>
            <w:proofErr w:type="spellStart"/>
            <w:r w:rsidRPr="00FF5D7F">
              <w:rPr>
                <w:sz w:val="22"/>
                <w:szCs w:val="22"/>
              </w:rPr>
              <w:t>сиситемы</w:t>
            </w:r>
            <w:proofErr w:type="spellEnd"/>
            <w:r w:rsidRPr="00FF5D7F">
              <w:rPr>
                <w:sz w:val="22"/>
                <w:szCs w:val="22"/>
              </w:rPr>
              <w:t xml:space="preserve"> РФ от возврата </w:t>
            </w:r>
            <w:proofErr w:type="spellStart"/>
            <w:r w:rsidRPr="00FF5D7F">
              <w:rPr>
                <w:sz w:val="22"/>
                <w:szCs w:val="22"/>
              </w:rPr>
              <w:t>ьюджетами</w:t>
            </w:r>
            <w:proofErr w:type="spellEnd"/>
            <w:r w:rsidRPr="00FF5D7F">
              <w:rPr>
                <w:sz w:val="22"/>
                <w:szCs w:val="22"/>
              </w:rPr>
              <w:t xml:space="preserve"> бюджетной системы РФ остатков субсидий, субвенций, и иных МБТ, имеющих целевое назначение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2 18 00000 10 0000 151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38 928,84</w:t>
            </w:r>
          </w:p>
        </w:tc>
      </w:tr>
      <w:tr w:rsidR="00FF5D7F" w:rsidRPr="00FF5D7F" w:rsidTr="00A142EF">
        <w:trPr>
          <w:trHeight w:val="300"/>
        </w:trPr>
        <w:tc>
          <w:tcPr>
            <w:tcW w:w="8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7 683 978,46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7 816 924,05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tbl>
      <w:tblPr>
        <w:tblW w:w="10640" w:type="dxa"/>
        <w:tblInd w:w="89" w:type="dxa"/>
        <w:tblLook w:val="04A0"/>
      </w:tblPr>
      <w:tblGrid>
        <w:gridCol w:w="6160"/>
        <w:gridCol w:w="600"/>
        <w:gridCol w:w="660"/>
        <w:gridCol w:w="1520"/>
        <w:gridCol w:w="1700"/>
      </w:tblGrid>
      <w:tr w:rsidR="007E006B" w:rsidRPr="007E006B" w:rsidTr="007E006B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2 614 492,34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2 485 688,05</w:t>
            </w:r>
          </w:p>
        </w:tc>
      </w:tr>
      <w:tr w:rsidR="007E006B" w:rsidRPr="007E006B" w:rsidTr="007E006B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560 286,00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559 495,50</w:t>
            </w:r>
          </w:p>
        </w:tc>
      </w:tr>
      <w:tr w:rsidR="007E006B" w:rsidRPr="007E006B" w:rsidTr="007E006B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1 490 421,34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1 366 766,08</w:t>
            </w:r>
          </w:p>
        </w:tc>
      </w:tr>
      <w:tr w:rsidR="007E006B" w:rsidRPr="007E006B" w:rsidTr="007E006B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</w:tr>
      <w:tr w:rsidR="007E006B" w:rsidRPr="007E006B" w:rsidTr="007E006B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550 360,00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546 001,47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</w:tr>
      <w:tr w:rsidR="007E006B" w:rsidRPr="007E006B" w:rsidTr="007E006B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10 007,00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7E006B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7 007,00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7E006B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2 212 250,00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1 825 540,17</w:t>
            </w:r>
          </w:p>
        </w:tc>
      </w:tr>
      <w:tr w:rsidR="007E006B" w:rsidRPr="007E006B" w:rsidTr="007E006B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2 204 750,00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1 818 040,17</w:t>
            </w:r>
          </w:p>
        </w:tc>
      </w:tr>
      <w:tr w:rsidR="007E006B" w:rsidRPr="007E006B" w:rsidTr="007E006B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4 102 239,12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4 096 194,86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</w:tr>
      <w:tr w:rsidR="007E006B" w:rsidRPr="007E006B" w:rsidTr="007E006B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891 651,86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885 607,60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153 886,20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153 887,00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153 886,20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</w:tr>
      <w:tr w:rsidR="007E006B" w:rsidRPr="007E006B" w:rsidTr="007E006B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10 793 103,46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10 261 537,28</w:t>
            </w:r>
          </w:p>
        </w:tc>
      </w:tr>
    </w:tbl>
    <w:p w:rsidR="00FF5D7F" w:rsidRDefault="00FF5D7F" w:rsidP="00B464AD">
      <w:pPr>
        <w:jc w:val="both"/>
      </w:pPr>
    </w:p>
    <w:p w:rsidR="007E006B" w:rsidRDefault="007E006B" w:rsidP="00B464AD">
      <w:pPr>
        <w:jc w:val="both"/>
      </w:pPr>
    </w:p>
    <w:p w:rsidR="007E006B" w:rsidRDefault="007E006B" w:rsidP="00B464AD">
      <w:pPr>
        <w:jc w:val="both"/>
      </w:pPr>
      <w:r w:rsidRPr="007E006B">
        <w:lastRenderedPageBreak/>
        <w:t xml:space="preserve">Исполнение бюджета Малышевского сельсовета </w:t>
      </w:r>
      <w:proofErr w:type="spellStart"/>
      <w:r w:rsidRPr="007E006B">
        <w:t>Сузунского</w:t>
      </w:r>
      <w:proofErr w:type="spellEnd"/>
      <w:r w:rsidRPr="007E006B">
        <w:t xml:space="preserve"> района Новосибирской области за 2018 год по  ведомственной структуре расходов</w:t>
      </w:r>
    </w:p>
    <w:p w:rsidR="007E006B" w:rsidRDefault="007E006B" w:rsidP="00B464AD">
      <w:pPr>
        <w:jc w:val="both"/>
      </w:pPr>
    </w:p>
    <w:tbl>
      <w:tblPr>
        <w:tblW w:w="12600" w:type="dxa"/>
        <w:tblInd w:w="89" w:type="dxa"/>
        <w:tblLook w:val="04A0"/>
      </w:tblPr>
      <w:tblGrid>
        <w:gridCol w:w="5560"/>
        <w:gridCol w:w="760"/>
        <w:gridCol w:w="580"/>
        <w:gridCol w:w="520"/>
        <w:gridCol w:w="1104"/>
        <w:gridCol w:w="709"/>
        <w:gridCol w:w="1827"/>
        <w:gridCol w:w="1540"/>
      </w:tblGrid>
      <w:tr w:rsidR="007E006B" w:rsidRPr="007E006B" w:rsidTr="00A142EF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Администрация Малышевского сельсовета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10 793 103,46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10 261 537,28</w:t>
            </w:r>
          </w:p>
        </w:tc>
      </w:tr>
      <w:tr w:rsidR="007E006B" w:rsidRPr="007E006B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2 614 492,34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2 485 688,05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560 286,00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559 495,50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464 017,57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463 227,07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464 017,57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463 227,07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464 017,57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463 227,07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97,43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97,43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97,43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97,43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96 171,00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96 171,00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96 171,00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96 171,00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96 171,00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96 171,00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1 490 421,34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1 366 766,08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1 414 308,34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1 290 653,08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990 602,14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896 162,62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990 602,14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896 162,62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405 467,12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376 251,38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405 467,12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376 251,38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18 239,08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18 239,08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18 239,08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18 239,08</w:t>
            </w:r>
          </w:p>
        </w:tc>
      </w:tr>
      <w:tr w:rsidR="007E006B" w:rsidRPr="007E006B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25 810,00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25 810,00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25 810,00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25 810,00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25 810,00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25 810,00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6 672,00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6 672,00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6 672,00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Расходы на обеспечение функций  аппарата исполнительного органа и главы,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45,00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Выполнение других обязательств государства, органов местного самоуправления.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43 486,00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43 486,00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43 486,00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43 486,00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43 486,00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43 486,00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05 0 00 70190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100,00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13 425,00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13 425,00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13 425,00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13 425,00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13 425,00</w:t>
            </w:r>
          </w:p>
        </w:tc>
      </w:tr>
      <w:tr w:rsidR="007E006B" w:rsidRPr="007E006B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550 360,00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546 001,47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Управление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муницыпальной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собственностью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87 693,38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87 693,38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87 693,38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60 952,31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60 952,31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60 952,31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4 000,00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4 000,00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4 000,00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Управление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27 000,00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27 000,00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27 000,00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366 206,76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366 206,76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366 206,76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Управление муниципальной собственностью,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88,00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88,00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88,00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61,02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61,02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65,00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61,02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89 366,00</w:t>
            </w:r>
          </w:p>
        </w:tc>
      </w:tr>
      <w:tr w:rsidR="007E006B" w:rsidRPr="007E006B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88 466,00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88 466,00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120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88 466,00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88 466,00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900,00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Мероприятия по предупреждению и ликвидации последствий чрезвычайных ситуаций и стихийных бедствий природного и техногенного характера,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22 9 00 03091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Муниципальная программа профилактики терроризма и экстремизма на территории Малышевского сельсовета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района Новосибирской области на 2016-2018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44 0 00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44 0 00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44 0 00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2 212 250,00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1 825 540,17</w:t>
            </w:r>
          </w:p>
        </w:tc>
      </w:tr>
      <w:tr w:rsidR="007E006B" w:rsidRPr="007E006B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proofErr w:type="spellStart"/>
            <w:r w:rsidRPr="007E006B">
              <w:rPr>
                <w:b/>
                <w:bCs/>
                <w:sz w:val="22"/>
                <w:szCs w:val="22"/>
              </w:rPr>
              <w:t>Водоохранные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7 500,00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7 500,00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22 0 00 04062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7 500,00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7 500,00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2 204 750,00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1 818 040,17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1 141 329,00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754 619,17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1 141 329,00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754 619,17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1 141 329,00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754 619,17</w:t>
            </w:r>
          </w:p>
        </w:tc>
      </w:tr>
      <w:tr w:rsidR="007E006B" w:rsidRPr="007E006B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1 010 250,00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1 010 250,00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1 010 250,00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1 010 250,00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1 010 250,00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1 010 250,00</w:t>
            </w:r>
          </w:p>
        </w:tc>
      </w:tr>
      <w:tr w:rsidR="007E006B" w:rsidRPr="007E006B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S0760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53 171,00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53 171,00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S0760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53 171,00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53 171,00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S0760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53 171,00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53 171,00</w:t>
            </w:r>
          </w:p>
        </w:tc>
      </w:tr>
      <w:tr w:rsidR="007E006B" w:rsidRPr="007E006B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4 102 239,12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4 096 194,86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lastRenderedPageBreak/>
              <w:t>Мероприятия по развитию водопроводной системы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3 210 587,26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3 210 587,26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3 210 587,26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410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3 210 587,26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3 210 587,26</w:t>
            </w:r>
          </w:p>
        </w:tc>
      </w:tr>
      <w:tr w:rsidR="007E006B" w:rsidRPr="007E006B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891 651,86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885 607,60</w:t>
            </w:r>
          </w:p>
        </w:tc>
      </w:tr>
      <w:tr w:rsidR="007E006B" w:rsidRPr="007E006B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278 051,00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278 051,00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278 051,00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278 051,00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66 0 00 70370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278 051,00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278 051,00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194 397,00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194 397,00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194 397,00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194 397,00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194 397,00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194 397,00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48 513,00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48 513,00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48 513,00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48 513,00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48 513,00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48 513,00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Организация ликвидации несанкционированных свалок на территории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7E006B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55 0 00 05033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149 930,00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149 930,00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55 0 00 05033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149 930,00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128 606,86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122 635,59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128 606,86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122 635,59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128 606,86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122 635,59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10 215,00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10 215,00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10 215,00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10 215,00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10 215,00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30 000,00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30 000,00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30 000,00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Содержание памятников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19 999,32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19 999,32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19 999,32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28 743,00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28 740,70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28 743,00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28 740,70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28 743,00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28 740,70</w:t>
            </w:r>
          </w:p>
        </w:tc>
      </w:tr>
      <w:tr w:rsidR="007E006B" w:rsidRPr="007E006B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195,00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195,00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195,00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195,00</w:t>
            </w:r>
          </w:p>
        </w:tc>
      </w:tr>
      <w:tr w:rsidR="007E006B" w:rsidRPr="007E006B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 xml:space="preserve">Мероприятия по ликвидации несанкционированных свалок,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150,00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150,00</w:t>
            </w:r>
          </w:p>
        </w:tc>
      </w:tr>
      <w:tr w:rsidR="007E006B" w:rsidRPr="007E006B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На реализацию мероприятий в рамках государственной программы Новосибирской области "Развитие институтов региональной политики Новосибирской области на 2016-2021 годы"</w:t>
            </w:r>
            <w:proofErr w:type="gramStart"/>
            <w:r w:rsidRPr="007E006B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7E006B">
              <w:rPr>
                <w:b/>
                <w:bCs/>
                <w:sz w:val="22"/>
                <w:szCs w:val="22"/>
              </w:rPr>
              <w:t xml:space="preserve"> в части </w:t>
            </w:r>
            <w:proofErr w:type="spellStart"/>
            <w:r w:rsidRPr="007E006B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2 781,00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2 780,99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2 781,00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2 780,99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2 781,00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2 780,99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</w:tr>
      <w:tr w:rsidR="007E006B" w:rsidRPr="007E006B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1 396 560,00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1 396 560,00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1 396 560,00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1 396 560,00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1 396 560,00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153 886,20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153 886,20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153 886,20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300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153 887,00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153 886,20</w:t>
            </w:r>
          </w:p>
        </w:tc>
      </w:tr>
      <w:tr w:rsidR="007E006B" w:rsidRPr="007E006B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310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153 887,00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153 886,20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</w:tr>
      <w:tr w:rsidR="007E006B" w:rsidRPr="007E006B" w:rsidTr="00A142EF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214 302,00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214 302,00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214 302,00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r w:rsidRPr="007E00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540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r w:rsidRPr="007E006B">
              <w:rPr>
                <w:sz w:val="22"/>
                <w:szCs w:val="22"/>
              </w:rPr>
              <w:t>214 302,00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</w:pPr>
            <w:r w:rsidRPr="007E006B">
              <w:rPr>
                <w:sz w:val="22"/>
                <w:szCs w:val="22"/>
              </w:rPr>
              <w:t>214 302,00</w:t>
            </w:r>
          </w:p>
        </w:tc>
      </w:tr>
      <w:tr w:rsidR="007E006B" w:rsidRPr="007E006B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06B" w:rsidRPr="007E006B" w:rsidRDefault="007E006B" w:rsidP="007E006B">
            <w:pPr>
              <w:jc w:val="center"/>
            </w:pPr>
            <w:r w:rsidRPr="007E006B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A142EF">
            <w:pPr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10 793 103,46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06B" w:rsidRPr="007E006B" w:rsidRDefault="007E006B" w:rsidP="007E006B">
            <w:pPr>
              <w:jc w:val="right"/>
              <w:rPr>
                <w:b/>
                <w:bCs/>
              </w:rPr>
            </w:pPr>
            <w:r w:rsidRPr="007E006B">
              <w:rPr>
                <w:b/>
                <w:bCs/>
                <w:sz w:val="22"/>
                <w:szCs w:val="22"/>
              </w:rPr>
              <w:t>10 261 537,28</w:t>
            </w:r>
          </w:p>
        </w:tc>
      </w:tr>
    </w:tbl>
    <w:p w:rsidR="007E006B" w:rsidRDefault="007E006B" w:rsidP="00B464AD">
      <w:pPr>
        <w:jc w:val="both"/>
      </w:pPr>
    </w:p>
    <w:p w:rsidR="007E006B" w:rsidRDefault="007E006B" w:rsidP="00B464AD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91"/>
        <w:gridCol w:w="1054"/>
        <w:gridCol w:w="2275"/>
        <w:gridCol w:w="1361"/>
        <w:gridCol w:w="1418"/>
      </w:tblGrid>
      <w:tr w:rsidR="007E006B" w:rsidRPr="007E006B" w:rsidTr="007E006B">
        <w:trPr>
          <w:trHeight w:val="492"/>
        </w:trPr>
        <w:tc>
          <w:tcPr>
            <w:tcW w:w="45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Исполнение бюджета Малышевского сельсовета </w:t>
            </w:r>
            <w:proofErr w:type="spellStart"/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Сузунского</w:t>
            </w:r>
            <w:proofErr w:type="spellEnd"/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Новосибирской области за  2018 год по источникам финансирования дефицита бюджета</w:t>
            </w:r>
          </w:p>
        </w:tc>
      </w:tr>
      <w:tr w:rsidR="007E006B" w:rsidRPr="007E006B">
        <w:trPr>
          <w:trHeight w:val="259"/>
        </w:trPr>
        <w:tc>
          <w:tcPr>
            <w:tcW w:w="45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</w:tr>
      <w:tr w:rsidR="007E006B" w:rsidRPr="007E006B">
        <w:trPr>
          <w:trHeight w:val="492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ППП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Кассовое исполнение</w:t>
            </w:r>
          </w:p>
        </w:tc>
      </w:tr>
      <w:tr w:rsidR="007E006B" w:rsidRPr="007E006B">
        <w:trPr>
          <w:trHeight w:val="51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Источники финансирования дефицита бюджетов </w:t>
            </w:r>
            <w:proofErr w:type="gram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-в</w:t>
            </w:r>
            <w:proofErr w:type="gram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01 00 </w:t>
            </w:r>
            <w:proofErr w:type="spell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3 109 125,00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2 444 613,23</w:t>
            </w:r>
          </w:p>
        </w:tc>
      </w:tr>
      <w:tr w:rsidR="007E006B" w:rsidRPr="007E006B">
        <w:trPr>
          <w:trHeight w:val="51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01 05 00 </w:t>
            </w:r>
            <w:proofErr w:type="spell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3 109 125,00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2 444 613,23</w:t>
            </w:r>
          </w:p>
        </w:tc>
      </w:tr>
      <w:tr w:rsidR="007E006B" w:rsidRPr="007E006B">
        <w:trPr>
          <w:trHeight w:val="51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-7 683 978,46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-7 816 924,05</w:t>
            </w:r>
          </w:p>
        </w:tc>
      </w:tr>
      <w:tr w:rsidR="007E006B" w:rsidRPr="007E006B">
        <w:trPr>
          <w:trHeight w:val="516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10 793 103,46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006B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10 261 537,28</w:t>
            </w:r>
          </w:p>
        </w:tc>
      </w:tr>
      <w:tr w:rsidR="007E006B" w:rsidRPr="007E006B">
        <w:trPr>
          <w:trHeight w:val="259"/>
        </w:trPr>
        <w:tc>
          <w:tcPr>
            <w:tcW w:w="4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ИСТОЧНИКИ</w:t>
            </w:r>
          </w:p>
        </w:tc>
        <w:tc>
          <w:tcPr>
            <w:tcW w:w="10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3 109 125,00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06B" w:rsidRPr="007E006B" w:rsidRDefault="007E006B" w:rsidP="00A142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E006B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2 444 613,23</w:t>
            </w:r>
          </w:p>
        </w:tc>
      </w:tr>
      <w:tr w:rsidR="007E006B" w:rsidRPr="007E006B">
        <w:trPr>
          <w:trHeight w:val="259"/>
        </w:trPr>
        <w:tc>
          <w:tcPr>
            <w:tcW w:w="45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006B" w:rsidRPr="007E006B" w:rsidRDefault="007E006B" w:rsidP="007E006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7E006B" w:rsidRDefault="007E006B" w:rsidP="00B464AD">
      <w:pPr>
        <w:jc w:val="both"/>
      </w:pPr>
    </w:p>
    <w:p w:rsidR="007E006B" w:rsidRDefault="007E006B" w:rsidP="00B464AD">
      <w:pPr>
        <w:jc w:val="both"/>
      </w:pPr>
    </w:p>
    <w:p w:rsidR="007E006B" w:rsidRDefault="007E006B" w:rsidP="00B464AD">
      <w:pPr>
        <w:jc w:val="both"/>
      </w:pP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Pr="000054A5">
        <w:rPr>
          <w:b/>
          <w:sz w:val="28"/>
          <w:szCs w:val="28"/>
        </w:rPr>
        <w:t xml:space="preserve"> СЕЛЬСОВЕТА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0054A5">
        <w:rPr>
          <w:b/>
          <w:sz w:val="28"/>
          <w:szCs w:val="28"/>
        </w:rPr>
        <w:t>овосибирской области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седьмой </w:t>
      </w:r>
      <w:r w:rsidRPr="00AC25A3">
        <w:rPr>
          <w:b/>
          <w:sz w:val="28"/>
          <w:szCs w:val="28"/>
        </w:rPr>
        <w:t>сессии пятого</w:t>
      </w:r>
      <w:r>
        <w:rPr>
          <w:b/>
          <w:sz w:val="28"/>
          <w:szCs w:val="28"/>
        </w:rPr>
        <w:t xml:space="preserve"> созыва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  <w:r w:rsidRPr="00985C11">
        <w:rPr>
          <w:sz w:val="28"/>
          <w:szCs w:val="28"/>
        </w:rPr>
        <w:t>24.07.2019</w:t>
      </w:r>
      <w:r w:rsidRPr="00985C11">
        <w:rPr>
          <w:sz w:val="28"/>
          <w:szCs w:val="28"/>
        </w:rPr>
        <w:tab/>
      </w:r>
      <w:r w:rsidRPr="00985C11">
        <w:rPr>
          <w:sz w:val="28"/>
          <w:szCs w:val="28"/>
        </w:rPr>
        <w:tab/>
      </w:r>
      <w:r w:rsidRPr="00985C11">
        <w:rPr>
          <w:sz w:val="28"/>
          <w:szCs w:val="28"/>
        </w:rPr>
        <w:tab/>
      </w:r>
      <w:r w:rsidRPr="00985C11">
        <w:rPr>
          <w:sz w:val="28"/>
          <w:szCs w:val="28"/>
        </w:rPr>
        <w:tab/>
      </w:r>
      <w:r w:rsidRPr="00985C11">
        <w:rPr>
          <w:sz w:val="28"/>
          <w:szCs w:val="28"/>
        </w:rPr>
        <w:tab/>
        <w:t xml:space="preserve">       № 166</w:t>
      </w:r>
      <w:r>
        <w:rPr>
          <w:sz w:val="28"/>
          <w:szCs w:val="28"/>
        </w:rPr>
        <w:t xml:space="preserve"> </w:t>
      </w: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jc w:val="both"/>
        <w:rPr>
          <w:sz w:val="28"/>
          <w:szCs w:val="28"/>
        </w:rPr>
      </w:pPr>
    </w:p>
    <w:p w:rsidR="00FF5D7F" w:rsidRPr="001D5E1D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1D5E1D">
        <w:rPr>
          <w:sz w:val="28"/>
          <w:szCs w:val="28"/>
        </w:rPr>
        <w:t xml:space="preserve">Об исполнении бюджета </w:t>
      </w:r>
      <w:r>
        <w:rPr>
          <w:sz w:val="28"/>
          <w:szCs w:val="28"/>
        </w:rPr>
        <w:t>Малышевского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1D5E1D">
        <w:rPr>
          <w:sz w:val="28"/>
          <w:szCs w:val="28"/>
        </w:rPr>
        <w:t xml:space="preserve">сельсовета </w:t>
      </w:r>
      <w:proofErr w:type="spellStart"/>
      <w:r w:rsidRPr="001D5E1D">
        <w:rPr>
          <w:sz w:val="28"/>
          <w:szCs w:val="28"/>
        </w:rPr>
        <w:t>Сузунского</w:t>
      </w:r>
      <w:proofErr w:type="spellEnd"/>
      <w:r w:rsidRPr="001D5E1D">
        <w:rPr>
          <w:sz w:val="28"/>
          <w:szCs w:val="28"/>
        </w:rPr>
        <w:t xml:space="preserve"> района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1D5E1D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</w:t>
      </w:r>
      <w:r w:rsidRPr="001D5E1D">
        <w:rPr>
          <w:sz w:val="28"/>
          <w:szCs w:val="28"/>
        </w:rPr>
        <w:t xml:space="preserve">за </w:t>
      </w:r>
      <w:r>
        <w:rPr>
          <w:sz w:val="28"/>
          <w:szCs w:val="28"/>
        </w:rPr>
        <w:t>1 полугодие 2019 года</w:t>
      </w:r>
      <w:r w:rsidRPr="001D5E1D">
        <w:rPr>
          <w:sz w:val="28"/>
          <w:szCs w:val="28"/>
        </w:rPr>
        <w:t xml:space="preserve"> 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</w:p>
    <w:p w:rsidR="00FF5D7F" w:rsidRPr="001D5E1D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</w:p>
    <w:p w:rsidR="00FF5D7F" w:rsidRPr="00514504" w:rsidRDefault="00FF5D7F" w:rsidP="00FF5D7F">
      <w:pPr>
        <w:jc w:val="both"/>
        <w:rPr>
          <w:sz w:val="28"/>
          <w:szCs w:val="28"/>
        </w:rPr>
      </w:pPr>
    </w:p>
    <w:p w:rsidR="00FF5D7F" w:rsidRPr="001048DB" w:rsidRDefault="00FF5D7F" w:rsidP="00FF5D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4504">
        <w:rPr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264.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статьей 31 Положения «О бюджетном процессе Малышевского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Новосибиской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области», утвержденного решение Совета депутатов Малышевского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07.06.2017 года №77 (в редакции от 04.07.2018 №125), 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Малышевского</w:t>
      </w:r>
      <w:r w:rsidRPr="001048D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FF5D7F" w:rsidRPr="00F731E0" w:rsidRDefault="00FF5D7F" w:rsidP="00FF5D7F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FF5D7F" w:rsidRDefault="00FF5D7F" w:rsidP="00FF5D7F">
      <w:pPr>
        <w:pStyle w:val="a8"/>
        <w:widowControl w:val="0"/>
        <w:jc w:val="both"/>
      </w:pPr>
      <w:r w:rsidRPr="00464716">
        <w:t>РЕШИЛ:</w:t>
      </w:r>
    </w:p>
    <w:p w:rsidR="00FF5D7F" w:rsidRPr="008A2258" w:rsidRDefault="00FF5D7F" w:rsidP="00FF5D7F">
      <w:pPr>
        <w:pStyle w:val="a8"/>
        <w:widowControl w:val="0"/>
        <w:jc w:val="both"/>
      </w:pPr>
    </w:p>
    <w:p w:rsidR="00FF5D7F" w:rsidRPr="00E544F7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000E4C">
        <w:rPr>
          <w:szCs w:val="28"/>
        </w:rPr>
        <w:t xml:space="preserve">1. </w:t>
      </w:r>
      <w:r w:rsidRPr="00E544F7">
        <w:rPr>
          <w:szCs w:val="28"/>
        </w:rPr>
        <w:t xml:space="preserve">Принять к сведению отчет об исполнении бюджета Малышевского сельсовета за 1 </w:t>
      </w:r>
      <w:r>
        <w:rPr>
          <w:szCs w:val="28"/>
        </w:rPr>
        <w:t>полугодие</w:t>
      </w:r>
      <w:r w:rsidRPr="00E544F7">
        <w:rPr>
          <w:szCs w:val="28"/>
        </w:rPr>
        <w:t xml:space="preserve"> 2019 года по доходам в сумме </w:t>
      </w:r>
      <w:r>
        <w:rPr>
          <w:szCs w:val="28"/>
        </w:rPr>
        <w:t>3347621,53</w:t>
      </w:r>
      <w:r w:rsidRPr="00E544F7">
        <w:rPr>
          <w:szCs w:val="28"/>
        </w:rPr>
        <w:t xml:space="preserve"> руб., по расходам в сумме </w:t>
      </w:r>
      <w:r>
        <w:rPr>
          <w:szCs w:val="28"/>
        </w:rPr>
        <w:t>2348715,32</w:t>
      </w:r>
      <w:r w:rsidRPr="00E544F7">
        <w:rPr>
          <w:szCs w:val="28"/>
        </w:rPr>
        <w:t xml:space="preserve"> руб., с превышением </w:t>
      </w:r>
      <w:r w:rsidRPr="00282277">
        <w:rPr>
          <w:szCs w:val="28"/>
        </w:rPr>
        <w:t>доходов над расходами (</w:t>
      </w:r>
      <w:proofErr w:type="spellStart"/>
      <w:r w:rsidRPr="00282277">
        <w:rPr>
          <w:szCs w:val="28"/>
        </w:rPr>
        <w:t>профицит</w:t>
      </w:r>
      <w:proofErr w:type="spellEnd"/>
      <w:r w:rsidRPr="00282277">
        <w:rPr>
          <w:szCs w:val="28"/>
        </w:rPr>
        <w:t xml:space="preserve"> бюджета Малышевского сельсовета </w:t>
      </w:r>
      <w:proofErr w:type="spellStart"/>
      <w:r w:rsidRPr="00282277">
        <w:rPr>
          <w:szCs w:val="28"/>
        </w:rPr>
        <w:t>Сузунского</w:t>
      </w:r>
      <w:proofErr w:type="spellEnd"/>
      <w:r w:rsidRPr="00282277">
        <w:rPr>
          <w:szCs w:val="28"/>
        </w:rPr>
        <w:t xml:space="preserve"> района</w:t>
      </w:r>
      <w:r w:rsidRPr="00E544F7">
        <w:rPr>
          <w:szCs w:val="28"/>
        </w:rPr>
        <w:t xml:space="preserve"> Новосибирской области) в сумме </w:t>
      </w:r>
      <w:r>
        <w:rPr>
          <w:szCs w:val="28"/>
        </w:rPr>
        <w:t>998906,21</w:t>
      </w:r>
      <w:r w:rsidRPr="00E544F7">
        <w:rPr>
          <w:szCs w:val="28"/>
        </w:rPr>
        <w:t xml:space="preserve"> руб. и со следующими показателями: 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E544F7">
        <w:rPr>
          <w:szCs w:val="28"/>
        </w:rPr>
        <w:t xml:space="preserve">1.1. кассовое исполнение доходов бюджета Малышевского сельсовета </w:t>
      </w:r>
      <w:proofErr w:type="spellStart"/>
      <w:r w:rsidRPr="00E544F7">
        <w:rPr>
          <w:szCs w:val="28"/>
        </w:rPr>
        <w:t>Сузунского</w:t>
      </w:r>
      <w:proofErr w:type="spellEnd"/>
      <w:r w:rsidRPr="00E544F7">
        <w:rPr>
          <w:szCs w:val="28"/>
        </w:rPr>
        <w:t xml:space="preserve"> района Новосибирской области за 1 </w:t>
      </w:r>
      <w:r>
        <w:rPr>
          <w:szCs w:val="28"/>
        </w:rPr>
        <w:t>полугодие</w:t>
      </w:r>
      <w:r w:rsidRPr="00E544F7">
        <w:rPr>
          <w:szCs w:val="28"/>
        </w:rPr>
        <w:t xml:space="preserve"> 2019 года по кодам классификации доходов бюджета согласно  приложению 1;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>
        <w:rPr>
          <w:szCs w:val="28"/>
        </w:rPr>
        <w:t>1.2.</w:t>
      </w:r>
      <w:r w:rsidRPr="00464716">
        <w:rPr>
          <w:szCs w:val="28"/>
        </w:rPr>
        <w:t xml:space="preserve"> кассовое исполнение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  <w:r w:rsidRPr="00464716">
        <w:rPr>
          <w:szCs w:val="28"/>
        </w:rPr>
        <w:t xml:space="preserve"> за </w:t>
      </w:r>
      <w:r>
        <w:rPr>
          <w:szCs w:val="28"/>
        </w:rPr>
        <w:t>1 полугодие 2019</w:t>
      </w:r>
      <w:r w:rsidRPr="00464716">
        <w:rPr>
          <w:szCs w:val="28"/>
        </w:rPr>
        <w:t xml:space="preserve"> год</w:t>
      </w:r>
      <w:r>
        <w:rPr>
          <w:szCs w:val="28"/>
        </w:rPr>
        <w:t>а</w:t>
      </w:r>
      <w:r w:rsidRPr="00464716">
        <w:rPr>
          <w:szCs w:val="28"/>
        </w:rPr>
        <w:t>: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разделам и подразделам классификации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</w:t>
      </w:r>
      <w:r w:rsidRPr="00464716">
        <w:rPr>
          <w:szCs w:val="28"/>
        </w:rPr>
        <w:t xml:space="preserve"> согласно приложени</w:t>
      </w:r>
      <w:r>
        <w:rPr>
          <w:szCs w:val="28"/>
        </w:rPr>
        <w:t>ю</w:t>
      </w:r>
      <w:r w:rsidRPr="00464716">
        <w:rPr>
          <w:szCs w:val="28"/>
        </w:rPr>
        <w:t xml:space="preserve"> 2</w:t>
      </w:r>
      <w:r>
        <w:rPr>
          <w:szCs w:val="28"/>
        </w:rPr>
        <w:t>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 w:rsidRPr="00464716">
        <w:rPr>
          <w:szCs w:val="28"/>
        </w:rPr>
        <w:t xml:space="preserve">- по ведомственной структуре расходов бюджета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 согласно приложению </w:t>
      </w:r>
      <w:r w:rsidRPr="00464716">
        <w:rPr>
          <w:szCs w:val="28"/>
        </w:rPr>
        <w:t>3</w:t>
      </w:r>
      <w:r>
        <w:rPr>
          <w:szCs w:val="28"/>
        </w:rPr>
        <w:t>;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>
        <w:rPr>
          <w:szCs w:val="28"/>
        </w:rPr>
        <w:t>1.3.</w:t>
      </w:r>
      <w:r w:rsidRPr="00464716">
        <w:rPr>
          <w:szCs w:val="28"/>
        </w:rPr>
        <w:t xml:space="preserve"> исполнение</w:t>
      </w:r>
      <w:r>
        <w:rPr>
          <w:szCs w:val="28"/>
        </w:rPr>
        <w:t xml:space="preserve"> бюджета</w:t>
      </w:r>
      <w:r w:rsidRPr="00464716">
        <w:rPr>
          <w:szCs w:val="28"/>
        </w:rPr>
        <w:t xml:space="preserve"> </w:t>
      </w:r>
      <w:r>
        <w:rPr>
          <w:szCs w:val="28"/>
        </w:rPr>
        <w:t>Малышевского</w:t>
      </w:r>
      <w:r w:rsidRPr="00464716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Сузунского</w:t>
      </w:r>
      <w:proofErr w:type="spellEnd"/>
      <w:r>
        <w:rPr>
          <w:szCs w:val="28"/>
        </w:rPr>
        <w:t xml:space="preserve"> района Новосибирской области </w:t>
      </w:r>
      <w:r w:rsidRPr="00464716">
        <w:rPr>
          <w:szCs w:val="28"/>
        </w:rPr>
        <w:t xml:space="preserve">за </w:t>
      </w:r>
      <w:r>
        <w:rPr>
          <w:szCs w:val="28"/>
        </w:rPr>
        <w:t>1 полугодие 2019</w:t>
      </w:r>
      <w:r w:rsidRPr="00464716">
        <w:rPr>
          <w:szCs w:val="28"/>
        </w:rPr>
        <w:t xml:space="preserve"> год</w:t>
      </w:r>
      <w:r>
        <w:rPr>
          <w:szCs w:val="28"/>
        </w:rPr>
        <w:t xml:space="preserve">а по кодам </w:t>
      </w:r>
      <w:r w:rsidRPr="00464716">
        <w:rPr>
          <w:szCs w:val="28"/>
        </w:rPr>
        <w:t>источников финансирования дефицита бюджета</w:t>
      </w:r>
      <w:r>
        <w:rPr>
          <w:szCs w:val="28"/>
        </w:rPr>
        <w:t xml:space="preserve"> </w:t>
      </w:r>
      <w:r w:rsidRPr="00464716">
        <w:rPr>
          <w:szCs w:val="28"/>
        </w:rPr>
        <w:t>согласно приложению 4</w:t>
      </w:r>
      <w:r>
        <w:rPr>
          <w:szCs w:val="28"/>
        </w:rPr>
        <w:t>.</w:t>
      </w:r>
    </w:p>
    <w:p w:rsidR="00FF5D7F" w:rsidRDefault="00FF5D7F" w:rsidP="00FF5D7F">
      <w:pPr>
        <w:pStyle w:val="a8"/>
        <w:widowControl w:val="0"/>
        <w:ind w:firstLine="708"/>
        <w:jc w:val="both"/>
        <w:rPr>
          <w:szCs w:val="28"/>
        </w:rPr>
      </w:pPr>
      <w:r>
        <w:rPr>
          <w:szCs w:val="28"/>
        </w:rPr>
        <w:t>2. Н</w:t>
      </w:r>
      <w:r w:rsidRPr="009A0D03">
        <w:rPr>
          <w:szCs w:val="28"/>
        </w:rPr>
        <w:t xml:space="preserve">астоящее решение </w:t>
      </w:r>
      <w:r>
        <w:rPr>
          <w:szCs w:val="28"/>
        </w:rPr>
        <w:t xml:space="preserve">вступает в силу со дня его официального опубликования </w:t>
      </w:r>
      <w:r w:rsidRPr="009A0D03">
        <w:rPr>
          <w:szCs w:val="28"/>
        </w:rPr>
        <w:t xml:space="preserve">в </w:t>
      </w:r>
      <w:r>
        <w:rPr>
          <w:szCs w:val="28"/>
        </w:rPr>
        <w:t xml:space="preserve">газете </w:t>
      </w:r>
      <w:r w:rsidRPr="009A0D03">
        <w:rPr>
          <w:szCs w:val="28"/>
        </w:rPr>
        <w:t>«</w:t>
      </w:r>
      <w:r>
        <w:rPr>
          <w:szCs w:val="28"/>
        </w:rPr>
        <w:t>Малышевский</w:t>
      </w:r>
      <w:r w:rsidRPr="009A0D03">
        <w:rPr>
          <w:szCs w:val="28"/>
        </w:rPr>
        <w:t xml:space="preserve"> вестник».</w:t>
      </w:r>
    </w:p>
    <w:p w:rsidR="00FF5D7F" w:rsidRPr="008A2258" w:rsidRDefault="00FF5D7F" w:rsidP="00FF5D7F">
      <w:pPr>
        <w:pStyle w:val="a8"/>
        <w:widowControl w:val="0"/>
        <w:ind w:firstLine="708"/>
        <w:jc w:val="both"/>
      </w:pPr>
    </w:p>
    <w:p w:rsidR="00FF5D7F" w:rsidRPr="009A0D03" w:rsidRDefault="00FF5D7F" w:rsidP="00FF5D7F">
      <w:pPr>
        <w:ind w:firstLine="510"/>
        <w:jc w:val="both"/>
        <w:rPr>
          <w:b/>
          <w:sz w:val="28"/>
          <w:szCs w:val="28"/>
        </w:rPr>
      </w:pP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2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Малышевского</w:t>
      </w:r>
      <w:r w:rsidRPr="00EE12B3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Малышевского</w:t>
      </w:r>
      <w:r w:rsidRPr="00EE12B3">
        <w:rPr>
          <w:rFonts w:ascii="Times New Roman" w:hAnsi="Times New Roman" w:cs="Times New Roman"/>
          <w:sz w:val="28"/>
          <w:szCs w:val="28"/>
        </w:rPr>
        <w:t xml:space="preserve"> сельсовета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EE12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E12B3">
        <w:rPr>
          <w:rFonts w:ascii="Times New Roman" w:hAnsi="Times New Roman" w:cs="Times New Roman"/>
          <w:sz w:val="28"/>
          <w:szCs w:val="28"/>
        </w:rPr>
        <w:t xml:space="preserve"> района           </w:t>
      </w: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E12B3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EE12B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E12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12B3">
        <w:rPr>
          <w:rFonts w:ascii="Times New Roman" w:hAnsi="Times New Roman" w:cs="Times New Roman"/>
          <w:sz w:val="28"/>
          <w:szCs w:val="28"/>
        </w:rPr>
        <w:tab/>
      </w:r>
    </w:p>
    <w:p w:rsidR="00FF5D7F" w:rsidRPr="00EE12B3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</w:r>
      <w:r w:rsidRPr="00EE12B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</w:p>
    <w:p w:rsidR="00FF5D7F" w:rsidRPr="009878CE" w:rsidRDefault="00FF5D7F" w:rsidP="00FF5D7F">
      <w:pPr>
        <w:pStyle w:val="ConsNormal"/>
        <w:spacing w:line="228" w:lineRule="auto"/>
        <w:ind w:right="0" w:firstLine="0"/>
        <w:rPr>
          <w:rFonts w:ascii="Times New Roman" w:hAnsi="Times New Roman"/>
          <w:sz w:val="28"/>
          <w:szCs w:val="28"/>
        </w:rPr>
      </w:pPr>
      <w:r w:rsidRPr="00EE12B3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>М.Г. Федосов</w:t>
      </w:r>
      <w:r w:rsidRPr="00EE12B3">
        <w:rPr>
          <w:rFonts w:ascii="Times New Roman" w:hAnsi="Times New Roman" w:cs="Times New Roman"/>
          <w:sz w:val="28"/>
          <w:szCs w:val="28"/>
        </w:rPr>
        <w:t xml:space="preserve">                   ______________  </w:t>
      </w:r>
      <w:r>
        <w:rPr>
          <w:rFonts w:ascii="Times New Roman" w:hAnsi="Times New Roman" w:cs="Times New Roman"/>
          <w:sz w:val="28"/>
          <w:szCs w:val="28"/>
        </w:rPr>
        <w:t>А.А. Львов</w:t>
      </w:r>
    </w:p>
    <w:p w:rsidR="00FF5D7F" w:rsidRPr="001D5E1D" w:rsidRDefault="00FF5D7F" w:rsidP="00FF5D7F">
      <w:pPr>
        <w:tabs>
          <w:tab w:val="left" w:pos="6237"/>
        </w:tabs>
        <w:rPr>
          <w:sz w:val="28"/>
          <w:szCs w:val="28"/>
        </w:rPr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lastRenderedPageBreak/>
        <w:t xml:space="preserve">Исполнение доходной части бюджета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за 1 полугодие 2019 года по кодам классификации доходов бюджета</w:t>
      </w:r>
    </w:p>
    <w:p w:rsidR="00FF5D7F" w:rsidRDefault="00FF5D7F" w:rsidP="00B464AD">
      <w:pPr>
        <w:jc w:val="both"/>
      </w:pPr>
    </w:p>
    <w:tbl>
      <w:tblPr>
        <w:tblW w:w="11900" w:type="dxa"/>
        <w:tblInd w:w="89" w:type="dxa"/>
        <w:tblLook w:val="04A0"/>
      </w:tblPr>
      <w:tblGrid>
        <w:gridCol w:w="5580"/>
        <w:gridCol w:w="740"/>
        <w:gridCol w:w="1354"/>
        <w:gridCol w:w="1417"/>
        <w:gridCol w:w="2809"/>
      </w:tblGrid>
      <w:tr w:rsidR="00FF5D7F" w:rsidRPr="00FF5D7F" w:rsidTr="00A142E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1 00 00000 00 0000 000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1 680 300,00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801 615,04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230 000,00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136 760,92</w:t>
            </w:r>
          </w:p>
        </w:tc>
      </w:tr>
      <w:tr w:rsidR="00FF5D7F" w:rsidRPr="00FF5D7F" w:rsidTr="00A142EF">
        <w:trPr>
          <w:trHeight w:val="163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1 01 02010 01 1000 110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230 000,00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136 760,92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1 226 300,00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593 495,74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437 700,00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269 422,12</w:t>
            </w:r>
          </w:p>
        </w:tc>
      </w:tr>
      <w:tr w:rsidR="00FF5D7F" w:rsidRPr="00FF5D7F" w:rsidTr="00A142EF">
        <w:trPr>
          <w:trHeight w:val="21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F5D7F">
              <w:rPr>
                <w:sz w:val="22"/>
                <w:szCs w:val="22"/>
              </w:rPr>
              <w:t>инжекторных</w:t>
            </w:r>
            <w:proofErr w:type="spellEnd"/>
            <w:r w:rsidRPr="00FF5D7F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1 03 02240 01 0000 110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3 700,00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2 044,13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694 100,00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373 348,35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90 800,00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-51 318,86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1 05 00000 00 0000 000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1 106,97</w:t>
            </w:r>
          </w:p>
        </w:tc>
      </w:tr>
      <w:tr w:rsidR="00FF5D7F" w:rsidRPr="00FF5D7F" w:rsidTr="00A142EF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1 05 03010 01 1000 110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1 106,97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219 000,00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70 251,41</w:t>
            </w:r>
          </w:p>
        </w:tc>
      </w:tr>
      <w:tr w:rsidR="00FF5D7F" w:rsidRPr="00FF5D7F" w:rsidTr="00A142EF">
        <w:trPr>
          <w:trHeight w:val="18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1 06 01030 10 1000 110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22 000,00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1 869,30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1 06 06033 10 1000 110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40 000,00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31 796,90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roofErr w:type="gramStart"/>
            <w:r w:rsidRPr="00FF5D7F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182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1 06 06043 10 1000 110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157 000,00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36 585,21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5 124 130,18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2 546 006,49</w:t>
            </w:r>
          </w:p>
        </w:tc>
      </w:tr>
      <w:tr w:rsidR="00FF5D7F" w:rsidRPr="00FF5D7F" w:rsidTr="00A142EF">
        <w:trPr>
          <w:trHeight w:val="12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5 097 130,18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2 512 620,26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2 02 15001 10 0000 150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3 661 200,00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1 828 000,00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92 746,00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46 114,84</w:t>
            </w:r>
          </w:p>
        </w:tc>
      </w:tr>
      <w:tr w:rsidR="00FF5D7F" w:rsidRPr="00FF5D7F" w:rsidTr="00A142EF">
        <w:trPr>
          <w:trHeight w:val="9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326 888,18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2 02 49999 10 0000 150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1 016 196,00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311 517,24</w:t>
            </w:r>
          </w:p>
        </w:tc>
      </w:tr>
      <w:tr w:rsidR="00FF5D7F" w:rsidRPr="00FF5D7F" w:rsidTr="00A142EF">
        <w:trPr>
          <w:trHeight w:val="465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2 07 00000 00 0000 000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27 000,00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Прочие безвозмездные поступления в бюджет сельских поселений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2 07 05030 10 0000 150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27 000,00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ДОХОДЫ БОЮДЖЕТОВ БЮДЖЕТНОЙ СИСТЕМЫ РФ ВОЗВРАТА БЮДЖЕТАМИ БЮДЖЕТНОЙ СИСТЕМЫ РФ ОСТАТКОВ СУБСИДИЙ, СУБВЕНЦИЙ И ИНЫХ МБТ, ИМЕЮЩИХ ЦЕЛЕВОЕ НАЗНАЧЕНИЕ ПРОШЛЫХ ЛЕТ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2 18 60010 10 0000 150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6 386,23</w:t>
            </w:r>
          </w:p>
        </w:tc>
      </w:tr>
      <w:tr w:rsidR="00FF5D7F" w:rsidRPr="00FF5D7F" w:rsidTr="00A142EF">
        <w:trPr>
          <w:trHeight w:val="300"/>
        </w:trPr>
        <w:tc>
          <w:tcPr>
            <w:tcW w:w="7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ВСЕГО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6 804 430,18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3 347 621,53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t xml:space="preserve">Исполнение бюджета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за 1 полугодие 2019 года по разделам, подразделам классификации расходов бюджета</w:t>
      </w:r>
    </w:p>
    <w:p w:rsidR="00FF5D7F" w:rsidRDefault="00FF5D7F" w:rsidP="00B464AD">
      <w:pPr>
        <w:jc w:val="both"/>
      </w:pPr>
    </w:p>
    <w:tbl>
      <w:tblPr>
        <w:tblW w:w="10680" w:type="dxa"/>
        <w:tblInd w:w="89" w:type="dxa"/>
        <w:tblLook w:val="04A0"/>
      </w:tblPr>
      <w:tblGrid>
        <w:gridCol w:w="6160"/>
        <w:gridCol w:w="440"/>
        <w:gridCol w:w="460"/>
        <w:gridCol w:w="1840"/>
        <w:gridCol w:w="1780"/>
      </w:tblGrid>
      <w:tr w:rsidR="00FF5D7F" w:rsidRPr="00FF5D7F" w:rsidTr="00FF5D7F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3 139 494,24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1 143 254,90</w:t>
            </w:r>
          </w:p>
        </w:tc>
      </w:tr>
      <w:tr w:rsidR="00FF5D7F" w:rsidRPr="00FF5D7F" w:rsidTr="00FF5D7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688 677,00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291 052,11</w:t>
            </w:r>
          </w:p>
        </w:tc>
      </w:tr>
      <w:tr w:rsidR="00FF5D7F" w:rsidRPr="00FF5D7F" w:rsidTr="00FF5D7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1 715 341,16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681 220,64</w:t>
            </w:r>
          </w:p>
        </w:tc>
      </w:tr>
      <w:tr w:rsidR="00FF5D7F" w:rsidRPr="00FF5D7F" w:rsidTr="00FF5D7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7 536,00</w:t>
            </w:r>
          </w:p>
        </w:tc>
      </w:tr>
      <w:tr w:rsidR="00FF5D7F" w:rsidRPr="00FF5D7F" w:rsidTr="00FF5D7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720 397,08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163 446,15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39 821,20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39 821,20</w:t>
            </w:r>
          </w:p>
        </w:tc>
      </w:tr>
      <w:tr w:rsidR="00FF5D7F" w:rsidRPr="00FF5D7F" w:rsidTr="00FF5D7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200 870,00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198 870,00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1 726 076,69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183 466,86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183 466,86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653 654,27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217 017,01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653 654,27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217 017,01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570 174,00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570 174,00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66 677,35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66 677,35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128 304,00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128 304,00</w:t>
            </w:r>
          </w:p>
        </w:tc>
      </w:tr>
      <w:tr w:rsidR="00FF5D7F" w:rsidRPr="00FF5D7F" w:rsidTr="00FF5D7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7 437 850,30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2 348 715,32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t xml:space="preserve">Исполнение бюджета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за 1 полугодие 2019 года по  ведомственной структуре</w:t>
      </w:r>
    </w:p>
    <w:p w:rsidR="00FF5D7F" w:rsidRDefault="00FF5D7F" w:rsidP="00B464AD">
      <w:pPr>
        <w:jc w:val="both"/>
      </w:pPr>
    </w:p>
    <w:tbl>
      <w:tblPr>
        <w:tblW w:w="12831" w:type="dxa"/>
        <w:tblInd w:w="89" w:type="dxa"/>
        <w:tblLook w:val="04A0"/>
      </w:tblPr>
      <w:tblGrid>
        <w:gridCol w:w="5560"/>
        <w:gridCol w:w="760"/>
        <w:gridCol w:w="580"/>
        <w:gridCol w:w="520"/>
        <w:gridCol w:w="1104"/>
        <w:gridCol w:w="567"/>
        <w:gridCol w:w="2200"/>
        <w:gridCol w:w="1540"/>
      </w:tblGrid>
      <w:tr w:rsidR="00FF5D7F" w:rsidRPr="00FF5D7F" w:rsidTr="00A142EF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Администрация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7 437 850,30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2 348 715,32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3 139 494,24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1 143 254,90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688 677,00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291 052,11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597 277,00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238 234,17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238 234,17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238 234,17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52 817,94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52 817,94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52 817,94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1 715 341,16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681 220,64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1 607 376,16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658 427,64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386 722,74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386 722,74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417 894,08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212 130,23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417 894,08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212 130,23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59 574,67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59 574,67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13 598,00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13 598,00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13 598,00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3 336,00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3 336,00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3 336,00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5 859,00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5 859,00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5 859,00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7 536,00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7 536,00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7 536,00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7 536,00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720 397,08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163 446,15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10 860,00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5 860,00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5 860,00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5 000,00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152 586,15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152 586,15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152 586,15</w:t>
            </w:r>
          </w:p>
        </w:tc>
      </w:tr>
      <w:tr w:rsidR="00FF5D7F" w:rsidRPr="00FF5D7F" w:rsidTr="00A142EF">
        <w:trPr>
          <w:trHeight w:val="2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39 821,20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39 821,20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39 821,20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38 921,20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38 921,20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200 870,00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198 870,00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15 887,20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5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Расходы на обеспечение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FF5D7F">
              <w:rPr>
                <w:b/>
                <w:bCs/>
                <w:sz w:val="22"/>
                <w:szCs w:val="22"/>
              </w:rPr>
              <w:t>,в</w:t>
            </w:r>
            <w:proofErr w:type="gramEnd"/>
            <w:r w:rsidRPr="00FF5D7F">
              <w:rPr>
                <w:b/>
                <w:bCs/>
                <w:sz w:val="22"/>
                <w:szCs w:val="22"/>
              </w:rPr>
              <w:t xml:space="preserve">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149 962,00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149 962,00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149 962,00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32 838,00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32 838,00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32 838,00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1 726 076,69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183 466,86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183 466,86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183 466,86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183 466,86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183 466,86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2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653 654,27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217 017,01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653 654,27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217 017,01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491 346,00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212 080,19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212 080,19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212 080,19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3 259,97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759,97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18 418,00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3 966,84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18 418,00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3 966,84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18 418,00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3 966,84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Уличное освещение,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67,10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67,10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67,10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Озеленение,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Организация и содержание мест захоронения,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10,76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10,76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10,76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Содержание памятников,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4,50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4,50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4,50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Прочие мероприятия по благоустройству,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280,30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127,65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127,65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127,65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области" на 2017-2019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66 600,00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570 174,00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570 174,00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570 174,00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570 174,00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570 174,00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66 677,35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66 677,35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66 677,35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66 677,35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66 677,35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128 304,00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128 304,00</w:t>
            </w:r>
          </w:p>
        </w:tc>
      </w:tr>
      <w:tr w:rsidR="00FF5D7F" w:rsidRPr="00FF5D7F" w:rsidTr="00A142EF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128 304,00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128 304,00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128 304,00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7 437 850,30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2 348 715,32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38"/>
        <w:gridCol w:w="1042"/>
        <w:gridCol w:w="2249"/>
        <w:gridCol w:w="1500"/>
        <w:gridCol w:w="1401"/>
      </w:tblGrid>
      <w:tr w:rsidR="00FF5D7F" w:rsidRPr="00FF5D7F" w:rsidTr="00FF5D7F">
        <w:trPr>
          <w:trHeight w:val="485"/>
        </w:trPr>
        <w:tc>
          <w:tcPr>
            <w:tcW w:w="45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Исполнение бюджета Малышевского сельсовета </w:t>
            </w:r>
            <w:proofErr w:type="spellStart"/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Сузунского</w:t>
            </w:r>
            <w:proofErr w:type="spellEnd"/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района Новосибирской области за 1 полугодие 2019 года по источникам финансирования дефицита бюджета</w:t>
            </w:r>
          </w:p>
        </w:tc>
      </w:tr>
      <w:tr w:rsidR="00FF5D7F" w:rsidRPr="00FF5D7F">
        <w:trPr>
          <w:trHeight w:val="254"/>
        </w:trPr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рублей</w:t>
            </w:r>
          </w:p>
        </w:tc>
      </w:tr>
      <w:tr w:rsidR="00FF5D7F" w:rsidRPr="00FF5D7F">
        <w:trPr>
          <w:trHeight w:val="485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ППП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Кассовое исполнение</w:t>
            </w:r>
          </w:p>
        </w:tc>
      </w:tr>
      <w:tr w:rsidR="00FF5D7F" w:rsidRPr="00FF5D7F">
        <w:trPr>
          <w:trHeight w:val="51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Источники финансирования дефицита бюджетов </w:t>
            </w:r>
            <w:proofErr w:type="gram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-в</w:t>
            </w:r>
            <w:proofErr w:type="gram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сего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01 00 </w:t>
            </w:r>
            <w:proofErr w:type="spell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633 420,12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-998 906,21</w:t>
            </w:r>
          </w:p>
        </w:tc>
      </w:tr>
      <w:tr w:rsidR="00FF5D7F" w:rsidRPr="00FF5D7F">
        <w:trPr>
          <w:trHeight w:val="51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01 05 00 </w:t>
            </w:r>
            <w:proofErr w:type="spell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</w:t>
            </w:r>
            <w:proofErr w:type="spellEnd"/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0000 000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633 420,12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-998 906,21</w:t>
            </w:r>
          </w:p>
        </w:tc>
      </w:tr>
      <w:tr w:rsidR="00FF5D7F" w:rsidRPr="00FF5D7F">
        <w:trPr>
          <w:trHeight w:val="51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01 05 02 01 10 0000 510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-6 804 430,18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-3 347 621,53</w:t>
            </w:r>
          </w:p>
        </w:tc>
      </w:tr>
      <w:tr w:rsidR="00FF5D7F" w:rsidRPr="00FF5D7F">
        <w:trPr>
          <w:trHeight w:val="511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819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01 05 02 01 10 0000 610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7 437 850,30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A142E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F5D7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2 348 715,32</w:t>
            </w:r>
          </w:p>
        </w:tc>
      </w:tr>
      <w:tr w:rsidR="00FF5D7F" w:rsidRPr="00FF5D7F">
        <w:trPr>
          <w:trHeight w:val="254"/>
        </w:trPr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ИСТОЧНИКИ</w:t>
            </w:r>
          </w:p>
        </w:tc>
        <w:tc>
          <w:tcPr>
            <w:tcW w:w="10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633 420,12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D7F" w:rsidRPr="00FF5D7F" w:rsidRDefault="00FF5D7F" w:rsidP="00A142E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FF5D7F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-998 906,21</w:t>
            </w:r>
          </w:p>
        </w:tc>
      </w:tr>
      <w:tr w:rsidR="00FF5D7F" w:rsidRPr="00FF5D7F">
        <w:trPr>
          <w:trHeight w:val="254"/>
        </w:trPr>
        <w:tc>
          <w:tcPr>
            <w:tcW w:w="45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FF5D7F" w:rsidRPr="00FF5D7F">
        <w:trPr>
          <w:trHeight w:val="218"/>
        </w:trPr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FF5D7F" w:rsidRPr="00FF5D7F">
        <w:trPr>
          <w:trHeight w:val="218"/>
        </w:trPr>
        <w:tc>
          <w:tcPr>
            <w:tcW w:w="4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5D7F" w:rsidRPr="00FF5D7F" w:rsidRDefault="00FF5D7F" w:rsidP="00FF5D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0054A5">
        <w:rPr>
          <w:b/>
          <w:sz w:val="28"/>
          <w:szCs w:val="28"/>
        </w:rPr>
        <w:t>ДЕПУТАТОВ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</w:t>
      </w:r>
      <w:r w:rsidRPr="000054A5">
        <w:rPr>
          <w:b/>
          <w:sz w:val="28"/>
          <w:szCs w:val="28"/>
        </w:rPr>
        <w:t xml:space="preserve"> СЕЛЬСОВЕТА</w:t>
      </w:r>
    </w:p>
    <w:p w:rsidR="00FF5D7F" w:rsidRPr="000054A5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Сузунского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0054A5">
        <w:rPr>
          <w:b/>
          <w:sz w:val="28"/>
          <w:szCs w:val="28"/>
        </w:rPr>
        <w:t>овосибирской области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 w:rsidRPr="000054A5">
        <w:rPr>
          <w:b/>
          <w:sz w:val="28"/>
          <w:szCs w:val="28"/>
        </w:rPr>
        <w:t>РЕШЕНИЕ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седьмой </w:t>
      </w:r>
      <w:r w:rsidRPr="00AC25A3">
        <w:rPr>
          <w:b/>
          <w:sz w:val="28"/>
          <w:szCs w:val="28"/>
        </w:rPr>
        <w:t>сессии пятого</w:t>
      </w:r>
      <w:r>
        <w:rPr>
          <w:b/>
          <w:sz w:val="28"/>
          <w:szCs w:val="28"/>
        </w:rPr>
        <w:t xml:space="preserve"> созыва</w:t>
      </w:r>
    </w:p>
    <w:p w:rsidR="00FF5D7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24.07.2019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25A3">
        <w:rPr>
          <w:sz w:val="28"/>
          <w:szCs w:val="28"/>
        </w:rPr>
        <w:t xml:space="preserve">         </w:t>
      </w:r>
      <w:r w:rsidRPr="00683248">
        <w:rPr>
          <w:sz w:val="28"/>
          <w:szCs w:val="28"/>
        </w:rPr>
        <w:t>№ 167</w:t>
      </w:r>
    </w:p>
    <w:p w:rsidR="00FF5D7F" w:rsidRDefault="00FF5D7F" w:rsidP="00FF5D7F">
      <w:pPr>
        <w:tabs>
          <w:tab w:val="left" w:pos="6237"/>
        </w:tabs>
        <w:jc w:val="both"/>
        <w:rPr>
          <w:sz w:val="28"/>
          <w:szCs w:val="28"/>
        </w:rPr>
      </w:pPr>
    </w:p>
    <w:p w:rsidR="00FF5D7F" w:rsidRPr="00514504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О внесении изменений в решение</w:t>
      </w:r>
    </w:p>
    <w:p w:rsidR="00FF5D7F" w:rsidRPr="00514504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Совета депутатов от </w:t>
      </w:r>
      <w:r>
        <w:rPr>
          <w:sz w:val="28"/>
          <w:szCs w:val="28"/>
        </w:rPr>
        <w:t xml:space="preserve"> 26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>146</w:t>
      </w:r>
      <w:r w:rsidRPr="00514504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девятой</w:t>
      </w:r>
      <w:r w:rsidRPr="00514504">
        <w:rPr>
          <w:sz w:val="28"/>
          <w:szCs w:val="28"/>
        </w:rPr>
        <w:t xml:space="preserve"> сессии)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</w:t>
      </w:r>
    </w:p>
    <w:p w:rsidR="00FF5D7F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FF5D7F" w:rsidRPr="00514504" w:rsidRDefault="00FF5D7F" w:rsidP="00FF5D7F">
      <w:pPr>
        <w:tabs>
          <w:tab w:val="left" w:pos="828"/>
        </w:tabs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на 201</w:t>
      </w:r>
      <w:r>
        <w:rPr>
          <w:sz w:val="28"/>
          <w:szCs w:val="28"/>
        </w:rPr>
        <w:t xml:space="preserve">9 год и плановый период  2020 </w:t>
      </w:r>
      <w:r w:rsidRPr="0051450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1450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514504">
        <w:rPr>
          <w:sz w:val="28"/>
          <w:szCs w:val="28"/>
        </w:rPr>
        <w:t xml:space="preserve"> годов»</w:t>
      </w:r>
    </w:p>
    <w:p w:rsidR="00FF5D7F" w:rsidRPr="00514504" w:rsidRDefault="00FF5D7F" w:rsidP="00FF5D7F">
      <w:pPr>
        <w:jc w:val="both"/>
        <w:rPr>
          <w:sz w:val="28"/>
          <w:szCs w:val="28"/>
        </w:rPr>
      </w:pP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Бюджетным кодексом, </w:t>
      </w:r>
      <w:r w:rsidRPr="0051450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14504">
        <w:rPr>
          <w:sz w:val="28"/>
          <w:szCs w:val="28"/>
        </w:rPr>
        <w:t xml:space="preserve">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</w:t>
      </w:r>
      <w:proofErr w:type="spellStart"/>
      <w:r w:rsidRPr="00514504">
        <w:rPr>
          <w:sz w:val="28"/>
          <w:szCs w:val="28"/>
        </w:rPr>
        <w:t>Сузунского</w:t>
      </w:r>
      <w:proofErr w:type="spellEnd"/>
      <w:r w:rsidRPr="00514504">
        <w:rPr>
          <w:sz w:val="28"/>
          <w:szCs w:val="28"/>
        </w:rPr>
        <w:t xml:space="preserve"> района Новосибирской области, Совет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</w:t>
      </w:r>
      <w:proofErr w:type="spellStart"/>
      <w:r w:rsidRPr="00514504">
        <w:rPr>
          <w:sz w:val="28"/>
          <w:szCs w:val="28"/>
        </w:rPr>
        <w:t>Сузунского</w:t>
      </w:r>
      <w:proofErr w:type="spellEnd"/>
      <w:r w:rsidRPr="00514504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FF5D7F" w:rsidRPr="00514504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514504">
        <w:rPr>
          <w:sz w:val="28"/>
          <w:szCs w:val="28"/>
        </w:rPr>
        <w:t>РЕШИЛ:</w:t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14504">
        <w:rPr>
          <w:sz w:val="28"/>
          <w:szCs w:val="28"/>
        </w:rPr>
        <w:t xml:space="preserve">1. </w:t>
      </w:r>
      <w:proofErr w:type="gramStart"/>
      <w:r w:rsidRPr="00514504">
        <w:rPr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Малышевского</w:t>
      </w:r>
      <w:r w:rsidRPr="00514504">
        <w:rPr>
          <w:sz w:val="28"/>
          <w:szCs w:val="28"/>
        </w:rPr>
        <w:t xml:space="preserve"> сельсовета </w:t>
      </w:r>
      <w:proofErr w:type="spellStart"/>
      <w:r w:rsidRPr="00514504">
        <w:rPr>
          <w:sz w:val="28"/>
          <w:szCs w:val="28"/>
        </w:rPr>
        <w:t>Сузунского</w:t>
      </w:r>
      <w:proofErr w:type="spellEnd"/>
      <w:r w:rsidRPr="00514504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26</w:t>
      </w:r>
      <w:r w:rsidRPr="00514504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14504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146 (тридцать девятой сессии) «О бюджете Малышевского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 на 2019 год и плановый период 2020-2021 годов» (в редакции от 28.01.2019 №149, от 25.02.2019 №151, от 11.04.2019 №155, от 18.06.2019 №162)</w:t>
      </w:r>
      <w:r w:rsidRPr="00514504">
        <w:rPr>
          <w:sz w:val="28"/>
          <w:szCs w:val="28"/>
        </w:rPr>
        <w:t xml:space="preserve"> следующие изменения:</w:t>
      </w:r>
      <w:proofErr w:type="gramEnd"/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1.1. Пункт 1 статьи 1 изложить в следующей редакции:</w:t>
      </w:r>
    </w:p>
    <w:p w:rsidR="00FF5D7F" w:rsidRDefault="00FF5D7F" w:rsidP="00FF5D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«1.1.  прогнозируемый общий объем доходов местного бюджета в сумме 6867512,78 руб., в том числе объем безвозмездных поступлений в сумме 5187212,78 руб., из них объем межбюджетных трансфертов, получаемых из других бюджетов бюджетной системы Российской Федерации, в сумме 5160212,78 руб.;</w:t>
      </w:r>
    </w:p>
    <w:p w:rsidR="00FF5D7F" w:rsidRDefault="00FF5D7F" w:rsidP="00FF5D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1.2. общий объем расходов местного бюджета в сумме 7509132,90 руб.;</w:t>
      </w:r>
    </w:p>
    <w:p w:rsidR="00FF5D7F" w:rsidRDefault="00FF5D7F" w:rsidP="00FF5D7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1.3.  дефицит местного бюджета в сумме 641620,12 руб.»;</w:t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1.2</w:t>
      </w:r>
      <w:r w:rsidRPr="009115E3">
        <w:rPr>
          <w:sz w:val="28"/>
          <w:szCs w:val="28"/>
        </w:rPr>
        <w:t xml:space="preserve">. Утвердить таблицу 1 приложения 3 «Распределение бюджетных ассигнований Малышевского сельсовета </w:t>
      </w:r>
      <w:proofErr w:type="spellStart"/>
      <w:r w:rsidRPr="009115E3">
        <w:rPr>
          <w:sz w:val="28"/>
          <w:szCs w:val="28"/>
        </w:rPr>
        <w:t>Сузунского</w:t>
      </w:r>
      <w:proofErr w:type="spellEnd"/>
      <w:r w:rsidRPr="009115E3">
        <w:rPr>
          <w:sz w:val="28"/>
          <w:szCs w:val="28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9115E3">
        <w:rPr>
          <w:sz w:val="28"/>
          <w:szCs w:val="28"/>
        </w:rPr>
        <w:t>видов расходов классификации расходов бюджета</w:t>
      </w:r>
      <w:proofErr w:type="gramEnd"/>
      <w:r w:rsidRPr="009115E3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9115E3">
        <w:rPr>
          <w:sz w:val="28"/>
          <w:szCs w:val="28"/>
        </w:rPr>
        <w:t xml:space="preserve"> год» в прилагаемой редакции;</w:t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 w:rsidRPr="009115E3">
        <w:rPr>
          <w:sz w:val="28"/>
          <w:szCs w:val="28"/>
        </w:rPr>
        <w:tab/>
        <w:t>1.</w:t>
      </w:r>
      <w:r>
        <w:rPr>
          <w:sz w:val="28"/>
          <w:szCs w:val="28"/>
        </w:rPr>
        <w:t>3</w:t>
      </w:r>
      <w:r w:rsidRPr="009115E3">
        <w:rPr>
          <w:sz w:val="28"/>
          <w:szCs w:val="28"/>
        </w:rPr>
        <w:t xml:space="preserve">. Утвердить таблицу 1 приложения 4  «Ведомственная структура расходов бюджета Малышевского сельсовета </w:t>
      </w:r>
      <w:proofErr w:type="spellStart"/>
      <w:r w:rsidRPr="009115E3">
        <w:rPr>
          <w:sz w:val="28"/>
          <w:szCs w:val="28"/>
        </w:rPr>
        <w:t>Сузунского</w:t>
      </w:r>
      <w:proofErr w:type="spellEnd"/>
      <w:r w:rsidRPr="009115E3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>9</w:t>
      </w:r>
      <w:r w:rsidRPr="009115E3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;</w:t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9115E3">
        <w:rPr>
          <w:sz w:val="28"/>
          <w:szCs w:val="28"/>
        </w:rPr>
        <w:t xml:space="preserve">. Утвердить таблицу 1 приложения 5  «Источники финансирования дефицита бюджета Малышевского сельсовета </w:t>
      </w:r>
      <w:proofErr w:type="spellStart"/>
      <w:r w:rsidRPr="009115E3">
        <w:rPr>
          <w:sz w:val="28"/>
          <w:szCs w:val="28"/>
        </w:rPr>
        <w:t>Сузунского</w:t>
      </w:r>
      <w:proofErr w:type="spellEnd"/>
      <w:r w:rsidRPr="009115E3">
        <w:rPr>
          <w:sz w:val="28"/>
          <w:szCs w:val="28"/>
        </w:rPr>
        <w:t xml:space="preserve"> района Новосибирской области на 201</w:t>
      </w:r>
      <w:r>
        <w:rPr>
          <w:sz w:val="28"/>
          <w:szCs w:val="28"/>
        </w:rPr>
        <w:t xml:space="preserve">9 </w:t>
      </w:r>
      <w:r w:rsidRPr="009115E3">
        <w:rPr>
          <w:sz w:val="28"/>
          <w:szCs w:val="28"/>
        </w:rPr>
        <w:t>год» в прилагаемой редакции</w:t>
      </w:r>
      <w:r>
        <w:rPr>
          <w:sz w:val="28"/>
          <w:szCs w:val="28"/>
        </w:rPr>
        <w:t>.</w:t>
      </w:r>
    </w:p>
    <w:p w:rsidR="00FF5D7F" w:rsidRDefault="00FF5D7F" w:rsidP="00FF5D7F">
      <w:pPr>
        <w:tabs>
          <w:tab w:val="left" w:pos="828"/>
        </w:tabs>
        <w:jc w:val="both"/>
        <w:outlineLvl w:val="0"/>
        <w:rPr>
          <w:sz w:val="28"/>
          <w:szCs w:val="28"/>
        </w:rPr>
      </w:pPr>
    </w:p>
    <w:p w:rsidR="00FF5D7F" w:rsidRDefault="00FF5D7F" w:rsidP="00FF5D7F">
      <w:pPr>
        <w:ind w:firstLine="510"/>
        <w:jc w:val="both"/>
        <w:rPr>
          <w:sz w:val="28"/>
          <w:szCs w:val="28"/>
        </w:rPr>
      </w:pPr>
      <w:r w:rsidRPr="00335109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Опубликовать н</w:t>
      </w:r>
      <w:r w:rsidRPr="00335109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 в газете</w:t>
      </w:r>
      <w:r w:rsidRPr="009A0D03">
        <w:rPr>
          <w:sz w:val="28"/>
          <w:szCs w:val="28"/>
        </w:rPr>
        <w:t xml:space="preserve"> «</w:t>
      </w:r>
      <w:r>
        <w:rPr>
          <w:sz w:val="28"/>
          <w:szCs w:val="28"/>
        </w:rPr>
        <w:t>Малышевский</w:t>
      </w:r>
      <w:r w:rsidRPr="009A0D03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 разместить на официальном сайте администрации Малышевского сельсовета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9A0D03">
        <w:rPr>
          <w:sz w:val="28"/>
          <w:szCs w:val="28"/>
        </w:rPr>
        <w:t>.</w:t>
      </w:r>
    </w:p>
    <w:p w:rsidR="00FF5D7F" w:rsidRPr="00C31995" w:rsidRDefault="00FF5D7F" w:rsidP="00FF5D7F">
      <w:pPr>
        <w:ind w:firstLine="510"/>
        <w:jc w:val="both"/>
        <w:rPr>
          <w:b/>
          <w:sz w:val="28"/>
          <w:szCs w:val="28"/>
        </w:rPr>
      </w:pPr>
    </w:p>
    <w:p w:rsidR="00FF5D7F" w:rsidRPr="009A0D03" w:rsidRDefault="00FF5D7F" w:rsidP="00FF5D7F">
      <w:pPr>
        <w:tabs>
          <w:tab w:val="left" w:pos="828"/>
        </w:tabs>
        <w:jc w:val="both"/>
        <w:rPr>
          <w:b/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  <w:r w:rsidRPr="009750D9">
        <w:rPr>
          <w:sz w:val="28"/>
          <w:szCs w:val="28"/>
        </w:rPr>
        <w:t>Глава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Председатель Совета депутатов</w:t>
      </w:r>
    </w:p>
    <w:p w:rsidR="00FF5D7F" w:rsidRPr="009750D9" w:rsidRDefault="00FF5D7F" w:rsidP="00FF5D7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Малышевского</w:t>
      </w:r>
      <w:r w:rsidRPr="009750D9">
        <w:rPr>
          <w:sz w:val="28"/>
          <w:szCs w:val="28"/>
        </w:rPr>
        <w:t xml:space="preserve"> сельсовета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Малышевского</w:t>
      </w:r>
      <w:r w:rsidRPr="009750D9">
        <w:rPr>
          <w:sz w:val="28"/>
          <w:szCs w:val="28"/>
        </w:rPr>
        <w:t xml:space="preserve"> сельсовета</w:t>
      </w:r>
    </w:p>
    <w:p w:rsidR="00FF5D7F" w:rsidRPr="009750D9" w:rsidRDefault="00FF5D7F" w:rsidP="00FF5D7F">
      <w:pPr>
        <w:tabs>
          <w:tab w:val="left" w:pos="6237"/>
        </w:tabs>
        <w:rPr>
          <w:sz w:val="28"/>
          <w:szCs w:val="28"/>
        </w:rPr>
      </w:pPr>
      <w:proofErr w:type="spellStart"/>
      <w:r w:rsidRPr="009750D9">
        <w:rPr>
          <w:sz w:val="28"/>
          <w:szCs w:val="28"/>
        </w:rPr>
        <w:t>Сузунского</w:t>
      </w:r>
      <w:proofErr w:type="spellEnd"/>
      <w:r w:rsidRPr="009750D9">
        <w:rPr>
          <w:sz w:val="28"/>
          <w:szCs w:val="28"/>
        </w:rPr>
        <w:t xml:space="preserve"> района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  <w:proofErr w:type="spellStart"/>
      <w:r w:rsidRPr="009750D9">
        <w:rPr>
          <w:sz w:val="28"/>
          <w:szCs w:val="28"/>
        </w:rPr>
        <w:t>Сузунского</w:t>
      </w:r>
      <w:proofErr w:type="spellEnd"/>
      <w:r w:rsidRPr="009750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</w:p>
    <w:p w:rsidR="00FF5D7F" w:rsidRPr="009750D9" w:rsidRDefault="00FF5D7F" w:rsidP="00FF5D7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FD50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Новосибирской области</w:t>
      </w: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</w:p>
    <w:p w:rsidR="00FF5D7F" w:rsidRDefault="00FF5D7F" w:rsidP="00FF5D7F">
      <w:pPr>
        <w:tabs>
          <w:tab w:val="left" w:pos="6237"/>
        </w:tabs>
        <w:rPr>
          <w:sz w:val="28"/>
          <w:szCs w:val="28"/>
        </w:rPr>
      </w:pPr>
    </w:p>
    <w:p w:rsidR="00FF5D7F" w:rsidRPr="009750D9" w:rsidRDefault="00FF5D7F" w:rsidP="00FF5D7F">
      <w:pPr>
        <w:tabs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________________  </w:t>
      </w:r>
      <w:r w:rsidRPr="009750D9">
        <w:rPr>
          <w:sz w:val="28"/>
          <w:szCs w:val="28"/>
        </w:rPr>
        <w:t xml:space="preserve"> </w:t>
      </w:r>
      <w:r>
        <w:rPr>
          <w:sz w:val="28"/>
          <w:szCs w:val="28"/>
        </w:rPr>
        <w:t>А.А. Львов                               _______________ М.Г. Федосов</w:t>
      </w: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t xml:space="preserve">Распределение бюджетных ассигнований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FF5D7F">
        <w:t>видов расходов классификации расходов бюджета</w:t>
      </w:r>
      <w:proofErr w:type="gramEnd"/>
      <w:r w:rsidRPr="00FF5D7F">
        <w:t xml:space="preserve"> на 2019 год</w:t>
      </w:r>
    </w:p>
    <w:p w:rsidR="00FF5D7F" w:rsidRDefault="00FF5D7F" w:rsidP="00B464AD">
      <w:pPr>
        <w:jc w:val="both"/>
      </w:pPr>
    </w:p>
    <w:tbl>
      <w:tblPr>
        <w:tblW w:w="11120" w:type="dxa"/>
        <w:tblInd w:w="89" w:type="dxa"/>
        <w:tblLook w:val="04A0"/>
      </w:tblPr>
      <w:tblGrid>
        <w:gridCol w:w="6160"/>
        <w:gridCol w:w="580"/>
        <w:gridCol w:w="540"/>
        <w:gridCol w:w="1244"/>
        <w:gridCol w:w="709"/>
        <w:gridCol w:w="1887"/>
      </w:tblGrid>
      <w:tr w:rsidR="00FF5D7F" w:rsidRPr="00FF5D7F" w:rsidTr="00A142EF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3 143 694,24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688 677,00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1 719 541,16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1 611 576,16</w:t>
            </w:r>
          </w:p>
        </w:tc>
      </w:tr>
      <w:tr w:rsidR="00FF5D7F" w:rsidRPr="00FF5D7F" w:rsidTr="00A142EF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422 094,08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422 094,08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</w:tr>
      <w:tr w:rsidR="00FF5D7F" w:rsidRPr="00FF5D7F" w:rsidTr="00A142EF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720 397,08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66 470,00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4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64 470,00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28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Расходы на обеспечение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FF5D7F">
              <w:rPr>
                <w:b/>
                <w:bCs/>
                <w:sz w:val="22"/>
                <w:szCs w:val="22"/>
              </w:rPr>
              <w:t>,в</w:t>
            </w:r>
            <w:proofErr w:type="gramEnd"/>
            <w:r w:rsidRPr="00FF5D7F">
              <w:rPr>
                <w:b/>
                <w:bCs/>
                <w:sz w:val="22"/>
                <w:szCs w:val="22"/>
              </w:rPr>
              <w:t xml:space="preserve">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285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10 0 07 70330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33 0 03 10001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 год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01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1 726 076,69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2019-2023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0412I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657 654,27</w:t>
            </w:r>
          </w:p>
        </w:tc>
      </w:tr>
      <w:tr w:rsidR="00FF5D7F" w:rsidRPr="00FF5D7F" w:rsidTr="00A142EF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657 654,27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Уличное освещение,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Озеленение,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Организация и содержание мест захоронения,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Содержание памятников,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Прочие мероприятия по благоустройству,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0503I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264 082,60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264 082,60</w:t>
            </w:r>
          </w:p>
        </w:tc>
      </w:tr>
      <w:tr w:rsidR="00FF5D7F" w:rsidRPr="00FF5D7F" w:rsidTr="00A142EF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7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199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7 509 132,90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  <w:r w:rsidRPr="00FF5D7F">
        <w:t xml:space="preserve">Ведомственная структура расходов бюджета Малышевского сельсовета </w:t>
      </w:r>
      <w:proofErr w:type="spellStart"/>
      <w:r w:rsidRPr="00FF5D7F">
        <w:t>Сузунского</w:t>
      </w:r>
      <w:proofErr w:type="spellEnd"/>
      <w:r w:rsidRPr="00FF5D7F">
        <w:t xml:space="preserve"> района Новосибирской области на 2019 год</w:t>
      </w:r>
    </w:p>
    <w:p w:rsidR="00FF5D7F" w:rsidRDefault="00FF5D7F" w:rsidP="00B464AD">
      <w:pPr>
        <w:jc w:val="both"/>
      </w:pPr>
    </w:p>
    <w:tbl>
      <w:tblPr>
        <w:tblW w:w="11000" w:type="dxa"/>
        <w:tblInd w:w="89" w:type="dxa"/>
        <w:tblLook w:val="04A0"/>
      </w:tblPr>
      <w:tblGrid>
        <w:gridCol w:w="5560"/>
        <w:gridCol w:w="760"/>
        <w:gridCol w:w="580"/>
        <w:gridCol w:w="520"/>
        <w:gridCol w:w="1246"/>
        <w:gridCol w:w="567"/>
        <w:gridCol w:w="1767"/>
      </w:tblGrid>
      <w:tr w:rsidR="00FF5D7F" w:rsidRPr="00FF5D7F" w:rsidTr="00A142EF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Администрация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7 509 132,90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3 143 694,24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688 677,00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597 277,00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91 400,00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1 719 541,16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1 611 576,16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1 124 432,00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422 094,08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422 094,08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65 050,08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27 193,00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6 672,00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74 000,00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05 0 05 70190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15 079,00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720 397,08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24 000,00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850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9 000,00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366 207,00</w:t>
            </w:r>
          </w:p>
        </w:tc>
      </w:tr>
      <w:tr w:rsidR="00FF5D7F" w:rsidRPr="00FF5D7F" w:rsidTr="00A142EF">
        <w:trPr>
          <w:trHeight w:val="228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3 301,90</w:t>
            </w:r>
          </w:p>
        </w:tc>
      </w:tr>
      <w:tr w:rsidR="00FF5D7F" w:rsidRPr="00FF5D7F" w:rsidTr="00A142EF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Реализация социально 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16 2 04 70370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326 888,18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93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92 746,00</w:t>
            </w:r>
          </w:p>
        </w:tc>
      </w:tr>
      <w:tr w:rsidR="00FF5D7F" w:rsidRPr="00FF5D7F" w:rsidTr="00A142EF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91 846,00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900,00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66 470,00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64 470,00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15 887,20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Расходы на обеспечение безопасности жизнедеятельности населения,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10,00</w:t>
            </w:r>
          </w:p>
        </w:tc>
      </w:tr>
      <w:tr w:rsidR="00FF5D7F" w:rsidRPr="00FF5D7F" w:rsidTr="00A142EF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Расходы на обеспечение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жилых помещений,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государственной программы Новосибирской области "Обеспечение безопасности жизнедеятельности населения Новосибирской области на период 2015-2020 годов"</w:t>
            </w:r>
            <w:proofErr w:type="gramStart"/>
            <w:r w:rsidRPr="00FF5D7F">
              <w:rPr>
                <w:b/>
                <w:bCs/>
                <w:sz w:val="22"/>
                <w:szCs w:val="22"/>
              </w:rPr>
              <w:t>,в</w:t>
            </w:r>
            <w:proofErr w:type="gramEnd"/>
            <w:r w:rsidRPr="00FF5D7F">
              <w:rPr>
                <w:b/>
                <w:bCs/>
                <w:sz w:val="22"/>
                <w:szCs w:val="22"/>
              </w:rPr>
              <w:t xml:space="preserve">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172,80</w:t>
            </w:r>
          </w:p>
        </w:tc>
      </w:tr>
      <w:tr w:rsidR="00FF5D7F" w:rsidRPr="00FF5D7F" w:rsidTr="00A142EF">
        <w:trPr>
          <w:trHeight w:val="313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извещателями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10 0 07 70330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36 480,00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"Обеспечение безопасности жизнедеятельности населения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на 2018-2020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33 0 03 10001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11 920,00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121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профилактики правонарушений и борьбы с преступностью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01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1 726 076,69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1 725 076,69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2019-2023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12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0412I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1 000,00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657 654,27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657 654,27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491 346,00</w:t>
            </w:r>
          </w:p>
        </w:tc>
      </w:tr>
      <w:tr w:rsidR="00FF5D7F" w:rsidRPr="00FF5D7F" w:rsidTr="00A142EF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48 050,00</w:t>
            </w:r>
          </w:p>
        </w:tc>
      </w:tr>
      <w:tr w:rsidR="00FF5D7F" w:rsidRPr="00FF5D7F" w:rsidTr="00A142EF">
        <w:trPr>
          <w:trHeight w:val="14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03 0 03 70510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3 259,97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22 418,00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Уличное освещение,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114,00</w:t>
            </w:r>
          </w:p>
        </w:tc>
      </w:tr>
      <w:tr w:rsidR="00FF5D7F" w:rsidRPr="00FF5D7F" w:rsidTr="00A142EF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Озеленение,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Организация и содержание мест захоронения,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52,00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Содержание памятников,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29,00</w:t>
            </w:r>
          </w:p>
        </w:tc>
      </w:tr>
      <w:tr w:rsidR="00FF5D7F" w:rsidRPr="00FF5D7F" w:rsidTr="00A142EF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Прочие мероприятия по благоустройству,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280,30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области", в части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софинансирования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89,00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области" на 2017-2019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44 0 00 0503I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264 082,60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264 082,60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03 0 05 70240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197 482,60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55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39 600,00</w:t>
            </w:r>
          </w:p>
        </w:tc>
      </w:tr>
      <w:tr w:rsidR="00FF5D7F" w:rsidRPr="00FF5D7F" w:rsidTr="00A142EF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proofErr w:type="spellStart"/>
            <w:r w:rsidRPr="00FF5D7F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проектов развития территорий муниципального образования Новосибирской области, основанных на местных инициативах, в рамках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госсударственной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9 00 S0240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27 000,00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1 140 352,00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310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161 446,10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540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r w:rsidRPr="00FF5D7F">
              <w:rPr>
                <w:sz w:val="22"/>
                <w:szCs w:val="22"/>
              </w:rPr>
              <w:t>256 611,00</w:t>
            </w:r>
          </w:p>
        </w:tc>
      </w:tr>
      <w:tr w:rsidR="00FF5D7F" w:rsidRPr="00FF5D7F" w:rsidTr="00A142EF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A142E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7 509 132,90</w:t>
            </w: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tbl>
      <w:tblPr>
        <w:tblW w:w="9980" w:type="dxa"/>
        <w:tblInd w:w="89" w:type="dxa"/>
        <w:tblLook w:val="04A0"/>
      </w:tblPr>
      <w:tblGrid>
        <w:gridCol w:w="4900"/>
        <w:gridCol w:w="1120"/>
        <w:gridCol w:w="2440"/>
        <w:gridCol w:w="1520"/>
      </w:tblGrid>
      <w:tr w:rsidR="00FF5D7F" w:rsidRPr="00FF5D7F" w:rsidTr="00FF5D7F">
        <w:trPr>
          <w:trHeight w:val="57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 xml:space="preserve">Источники финансирования дефицита бюджета Малышевского сельсовета </w:t>
            </w:r>
            <w:proofErr w:type="spellStart"/>
            <w:r w:rsidRPr="00FF5D7F">
              <w:rPr>
                <w:b/>
                <w:bCs/>
                <w:sz w:val="22"/>
                <w:szCs w:val="22"/>
              </w:rPr>
              <w:t>Сузунского</w:t>
            </w:r>
            <w:proofErr w:type="spellEnd"/>
            <w:r w:rsidRPr="00FF5D7F">
              <w:rPr>
                <w:b/>
                <w:bCs/>
                <w:sz w:val="22"/>
                <w:szCs w:val="22"/>
              </w:rPr>
              <w:t xml:space="preserve"> района Новосибирской области на 2019 год</w:t>
            </w:r>
          </w:p>
        </w:tc>
      </w:tr>
      <w:tr w:rsidR="00FF5D7F" w:rsidRPr="00FF5D7F" w:rsidTr="00FF5D7F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рублей</w:t>
            </w:r>
          </w:p>
        </w:tc>
      </w:tr>
      <w:tr w:rsidR="00FF5D7F" w:rsidRPr="00FF5D7F" w:rsidTr="00FF5D7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Код ППП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center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2019 год</w:t>
            </w:r>
          </w:p>
        </w:tc>
      </w:tr>
      <w:tr w:rsidR="00FF5D7F" w:rsidRPr="00FF5D7F" w:rsidTr="00FF5D7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 xml:space="preserve">Источники финансирования дефицита бюджетов </w:t>
            </w:r>
            <w:proofErr w:type="gramStart"/>
            <w:r w:rsidRPr="00FF5D7F">
              <w:rPr>
                <w:sz w:val="22"/>
                <w:szCs w:val="22"/>
              </w:rPr>
              <w:t>-в</w:t>
            </w:r>
            <w:proofErr w:type="gramEnd"/>
            <w:r w:rsidRPr="00FF5D7F">
              <w:rPr>
                <w:sz w:val="22"/>
                <w:szCs w:val="22"/>
              </w:rPr>
              <w:t>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 xml:space="preserve">01 00 </w:t>
            </w:r>
            <w:proofErr w:type="spellStart"/>
            <w:r w:rsidRPr="00FF5D7F">
              <w:rPr>
                <w:sz w:val="22"/>
                <w:szCs w:val="22"/>
              </w:rPr>
              <w:t>00</w:t>
            </w:r>
            <w:proofErr w:type="spellEnd"/>
            <w:r w:rsidRPr="00FF5D7F">
              <w:rPr>
                <w:sz w:val="22"/>
                <w:szCs w:val="22"/>
              </w:rPr>
              <w:t xml:space="preserve"> </w:t>
            </w:r>
            <w:proofErr w:type="spellStart"/>
            <w:r w:rsidRPr="00FF5D7F">
              <w:rPr>
                <w:sz w:val="22"/>
                <w:szCs w:val="22"/>
              </w:rPr>
              <w:t>00</w:t>
            </w:r>
            <w:proofErr w:type="spellEnd"/>
            <w:r w:rsidRPr="00FF5D7F">
              <w:rPr>
                <w:sz w:val="22"/>
                <w:szCs w:val="22"/>
              </w:rPr>
              <w:t xml:space="preserve"> </w:t>
            </w:r>
            <w:proofErr w:type="spellStart"/>
            <w:r w:rsidRPr="00FF5D7F">
              <w:rPr>
                <w:sz w:val="22"/>
                <w:szCs w:val="22"/>
              </w:rPr>
              <w:t>00</w:t>
            </w:r>
            <w:proofErr w:type="spellEnd"/>
            <w:r w:rsidRPr="00FF5D7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641 620,12</w:t>
            </w:r>
          </w:p>
        </w:tc>
      </w:tr>
      <w:tr w:rsidR="00FF5D7F" w:rsidRPr="00FF5D7F" w:rsidTr="00FF5D7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 xml:space="preserve">01 05 00 </w:t>
            </w:r>
            <w:proofErr w:type="spellStart"/>
            <w:r w:rsidRPr="00FF5D7F">
              <w:rPr>
                <w:sz w:val="22"/>
                <w:szCs w:val="22"/>
              </w:rPr>
              <w:t>00</w:t>
            </w:r>
            <w:proofErr w:type="spellEnd"/>
            <w:r w:rsidRPr="00FF5D7F">
              <w:rPr>
                <w:sz w:val="22"/>
                <w:szCs w:val="22"/>
              </w:rPr>
              <w:t xml:space="preserve"> </w:t>
            </w:r>
            <w:proofErr w:type="spellStart"/>
            <w:r w:rsidRPr="00FF5D7F">
              <w:rPr>
                <w:sz w:val="22"/>
                <w:szCs w:val="22"/>
              </w:rPr>
              <w:t>00</w:t>
            </w:r>
            <w:proofErr w:type="spellEnd"/>
            <w:r w:rsidRPr="00FF5D7F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641 620,12</w:t>
            </w:r>
          </w:p>
        </w:tc>
      </w:tr>
      <w:tr w:rsidR="00FF5D7F" w:rsidRPr="00FF5D7F" w:rsidTr="00FF5D7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both"/>
              <w:rPr>
                <w:color w:val="000000"/>
              </w:rPr>
            </w:pPr>
            <w:r w:rsidRPr="00FF5D7F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-6 867 512,78</w:t>
            </w:r>
          </w:p>
        </w:tc>
      </w:tr>
      <w:tr w:rsidR="00FF5D7F" w:rsidRPr="00FF5D7F" w:rsidTr="00FF5D7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both"/>
              <w:rPr>
                <w:color w:val="000000"/>
              </w:rPr>
            </w:pPr>
            <w:r w:rsidRPr="00FF5D7F">
              <w:rPr>
                <w:color w:val="000000"/>
                <w:sz w:val="22"/>
                <w:szCs w:val="22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5D7F" w:rsidRPr="00FF5D7F" w:rsidRDefault="00FF5D7F" w:rsidP="00FF5D7F">
            <w:pPr>
              <w:jc w:val="center"/>
            </w:pPr>
            <w:r w:rsidRPr="00FF5D7F">
              <w:rPr>
                <w:sz w:val="22"/>
                <w:szCs w:val="22"/>
              </w:rPr>
              <w:t>819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r w:rsidRPr="00FF5D7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</w:pPr>
            <w:r w:rsidRPr="00FF5D7F">
              <w:rPr>
                <w:sz w:val="22"/>
                <w:szCs w:val="22"/>
              </w:rPr>
              <w:t>7 509 132,90</w:t>
            </w:r>
          </w:p>
        </w:tc>
      </w:tr>
      <w:tr w:rsidR="00FF5D7F" w:rsidRPr="00FF5D7F" w:rsidTr="00FF5D7F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ВСЕГО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D7F" w:rsidRPr="00FF5D7F" w:rsidRDefault="00FF5D7F" w:rsidP="00FF5D7F">
            <w:pPr>
              <w:jc w:val="right"/>
              <w:rPr>
                <w:b/>
                <w:bCs/>
              </w:rPr>
            </w:pPr>
            <w:r w:rsidRPr="00FF5D7F">
              <w:rPr>
                <w:b/>
                <w:bCs/>
                <w:sz w:val="22"/>
                <w:szCs w:val="22"/>
              </w:rPr>
              <w:t>641 620,12</w:t>
            </w:r>
          </w:p>
        </w:tc>
      </w:tr>
      <w:tr w:rsidR="00FF5D7F" w:rsidRPr="00FF5D7F" w:rsidTr="00FF5D7F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/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/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/>
        </w:tc>
      </w:tr>
      <w:tr w:rsidR="00FF5D7F" w:rsidRPr="00FF5D7F" w:rsidTr="00FF5D7F">
        <w:trPr>
          <w:trHeight w:val="255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D7F" w:rsidRPr="00FF5D7F" w:rsidRDefault="00FF5D7F" w:rsidP="00FF5D7F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FF5D7F" w:rsidRDefault="00FF5D7F" w:rsidP="00B464AD">
      <w:pPr>
        <w:jc w:val="both"/>
      </w:pPr>
    </w:p>
    <w:p w:rsidR="00FF5D7F" w:rsidRDefault="00FF5D7F" w:rsidP="00B464AD">
      <w:pPr>
        <w:jc w:val="both"/>
      </w:pPr>
    </w:p>
    <w:p w:rsidR="00FF5D7F" w:rsidRPr="00A366A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 w:rsidRPr="00A366AF">
        <w:rPr>
          <w:b/>
          <w:sz w:val="28"/>
          <w:szCs w:val="28"/>
        </w:rPr>
        <w:t>СОВЕТ ДЕПУТАТОВ</w:t>
      </w:r>
    </w:p>
    <w:p w:rsidR="00FF5D7F" w:rsidRPr="00A366A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r w:rsidRPr="00A366AF">
        <w:rPr>
          <w:b/>
          <w:sz w:val="28"/>
          <w:szCs w:val="28"/>
        </w:rPr>
        <w:t>МАЛЫШЕВСКОГО СЕЛЬСОВЕТА</w:t>
      </w:r>
    </w:p>
    <w:p w:rsidR="00FF5D7F" w:rsidRPr="00A366AF" w:rsidRDefault="00FF5D7F" w:rsidP="00FF5D7F">
      <w:pPr>
        <w:tabs>
          <w:tab w:val="left" w:pos="6237"/>
        </w:tabs>
        <w:jc w:val="center"/>
        <w:rPr>
          <w:b/>
          <w:sz w:val="28"/>
          <w:szCs w:val="28"/>
        </w:rPr>
      </w:pPr>
      <w:proofErr w:type="spellStart"/>
      <w:r w:rsidRPr="00A366AF">
        <w:rPr>
          <w:b/>
          <w:sz w:val="28"/>
          <w:szCs w:val="28"/>
        </w:rPr>
        <w:t>Сузунского</w:t>
      </w:r>
      <w:proofErr w:type="spellEnd"/>
      <w:r w:rsidRPr="00A366AF">
        <w:rPr>
          <w:b/>
          <w:sz w:val="28"/>
          <w:szCs w:val="28"/>
        </w:rPr>
        <w:t xml:space="preserve"> района Новосибирской области</w:t>
      </w:r>
    </w:p>
    <w:p w:rsidR="00FF5D7F" w:rsidRPr="00A366AF" w:rsidRDefault="00FF5D7F" w:rsidP="00FF5D7F">
      <w:pPr>
        <w:jc w:val="center"/>
        <w:rPr>
          <w:sz w:val="28"/>
          <w:szCs w:val="28"/>
        </w:rPr>
      </w:pPr>
    </w:p>
    <w:p w:rsidR="00FF5D7F" w:rsidRPr="00A366AF" w:rsidRDefault="00FF5D7F" w:rsidP="00FF5D7F">
      <w:pPr>
        <w:spacing w:after="150" w:line="288" w:lineRule="atLeast"/>
        <w:jc w:val="center"/>
        <w:outlineLvl w:val="0"/>
        <w:rPr>
          <w:b/>
          <w:kern w:val="36"/>
          <w:sz w:val="28"/>
          <w:szCs w:val="28"/>
        </w:rPr>
      </w:pPr>
      <w:r w:rsidRPr="00A366AF">
        <w:rPr>
          <w:b/>
          <w:kern w:val="36"/>
          <w:sz w:val="28"/>
          <w:szCs w:val="28"/>
        </w:rPr>
        <w:t>РЕШЕНИЕ</w:t>
      </w:r>
    </w:p>
    <w:p w:rsidR="00FF5D7F" w:rsidRPr="00A366AF" w:rsidRDefault="00FF5D7F" w:rsidP="00FF5D7F">
      <w:pPr>
        <w:spacing w:after="150" w:line="288" w:lineRule="atLeast"/>
        <w:jc w:val="center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сорок</w:t>
      </w:r>
      <w:r w:rsidRPr="00A366AF">
        <w:rPr>
          <w:kern w:val="36"/>
          <w:sz w:val="28"/>
          <w:szCs w:val="28"/>
        </w:rPr>
        <w:t xml:space="preserve"> седьмой сессии пятого созыва</w:t>
      </w:r>
    </w:p>
    <w:p w:rsidR="00FF5D7F" w:rsidRPr="00A366AF" w:rsidRDefault="00FF5D7F" w:rsidP="00FF5D7F">
      <w:pPr>
        <w:jc w:val="center"/>
        <w:rPr>
          <w:sz w:val="28"/>
          <w:szCs w:val="28"/>
        </w:rPr>
      </w:pPr>
    </w:p>
    <w:p w:rsidR="00FF5D7F" w:rsidRPr="00A366AF" w:rsidRDefault="00FF5D7F" w:rsidP="00FF5D7F">
      <w:pPr>
        <w:jc w:val="center"/>
        <w:rPr>
          <w:sz w:val="28"/>
          <w:szCs w:val="28"/>
        </w:rPr>
      </w:pPr>
    </w:p>
    <w:p w:rsidR="00FF5D7F" w:rsidRDefault="00FF5D7F" w:rsidP="00FF5D7F">
      <w:pPr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24.07.2019 </w:t>
      </w:r>
      <w:r>
        <w:rPr>
          <w:sz w:val="28"/>
          <w:szCs w:val="28"/>
        </w:rPr>
        <w:tab/>
        <w:t xml:space="preserve">        № 168</w:t>
      </w:r>
    </w:p>
    <w:p w:rsidR="00FF5D7F" w:rsidRPr="00A366AF" w:rsidRDefault="00FF5D7F" w:rsidP="00FF5D7F">
      <w:pPr>
        <w:tabs>
          <w:tab w:val="left" w:pos="8490"/>
        </w:tabs>
        <w:jc w:val="both"/>
        <w:rPr>
          <w:sz w:val="28"/>
        </w:rPr>
      </w:pPr>
    </w:p>
    <w:p w:rsidR="00FF5D7F" w:rsidRPr="00A366AF" w:rsidRDefault="00FF5D7F" w:rsidP="00FF5D7F">
      <w:pPr>
        <w:jc w:val="center"/>
        <w:rPr>
          <w:b/>
          <w:sz w:val="16"/>
          <w:szCs w:val="16"/>
        </w:rPr>
      </w:pPr>
    </w:p>
    <w:p w:rsidR="00FF5D7F" w:rsidRPr="00A366AF" w:rsidRDefault="00FF5D7F" w:rsidP="00FF5D7F">
      <w:pPr>
        <w:rPr>
          <w:color w:val="000000"/>
          <w:sz w:val="28"/>
          <w:szCs w:val="28"/>
        </w:rPr>
      </w:pPr>
      <w:r w:rsidRPr="00A366AF">
        <w:rPr>
          <w:color w:val="000000"/>
          <w:sz w:val="28"/>
          <w:szCs w:val="28"/>
        </w:rPr>
        <w:t>О проекте муниципального правового акта</w:t>
      </w:r>
    </w:p>
    <w:p w:rsidR="00FF5D7F" w:rsidRPr="00A366AF" w:rsidRDefault="00FF5D7F" w:rsidP="00FF5D7F">
      <w:pPr>
        <w:rPr>
          <w:color w:val="000000"/>
          <w:sz w:val="28"/>
          <w:szCs w:val="28"/>
        </w:rPr>
      </w:pPr>
      <w:r w:rsidRPr="00A366AF">
        <w:rPr>
          <w:color w:val="000000"/>
          <w:sz w:val="28"/>
          <w:szCs w:val="28"/>
        </w:rPr>
        <w:t>"О внесении изменений  в Устав  Малышевского</w:t>
      </w:r>
    </w:p>
    <w:p w:rsidR="00FF5D7F" w:rsidRPr="00A366AF" w:rsidRDefault="00FF5D7F" w:rsidP="00FF5D7F">
      <w:pPr>
        <w:rPr>
          <w:color w:val="000000"/>
          <w:sz w:val="28"/>
          <w:szCs w:val="28"/>
        </w:rPr>
      </w:pPr>
      <w:r w:rsidRPr="00A366AF">
        <w:rPr>
          <w:color w:val="000000"/>
          <w:sz w:val="28"/>
          <w:szCs w:val="28"/>
        </w:rPr>
        <w:t xml:space="preserve">Сельсовета </w:t>
      </w:r>
      <w:proofErr w:type="spellStart"/>
      <w:r w:rsidRPr="00A366AF">
        <w:rPr>
          <w:color w:val="000000"/>
          <w:sz w:val="28"/>
          <w:szCs w:val="28"/>
        </w:rPr>
        <w:t>Сузунского</w:t>
      </w:r>
      <w:proofErr w:type="spellEnd"/>
      <w:r w:rsidRPr="00A366AF">
        <w:rPr>
          <w:color w:val="000000"/>
          <w:sz w:val="28"/>
          <w:szCs w:val="28"/>
        </w:rPr>
        <w:t xml:space="preserve"> района Новосибирской области"</w:t>
      </w:r>
    </w:p>
    <w:p w:rsidR="00FF5D7F" w:rsidRPr="00A366AF" w:rsidRDefault="00FF5D7F" w:rsidP="00FF5D7F">
      <w:pPr>
        <w:ind w:firstLine="900"/>
        <w:rPr>
          <w:sz w:val="28"/>
          <w:szCs w:val="28"/>
        </w:rPr>
      </w:pPr>
    </w:p>
    <w:p w:rsidR="00FF5D7F" w:rsidRPr="00A366AF" w:rsidRDefault="00FF5D7F" w:rsidP="00FF5D7F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A366AF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Малышевского сельсовета </w:t>
      </w:r>
      <w:proofErr w:type="spellStart"/>
      <w:r w:rsidRPr="00A366AF">
        <w:rPr>
          <w:sz w:val="28"/>
          <w:szCs w:val="28"/>
        </w:rPr>
        <w:t>Сузунского</w:t>
      </w:r>
      <w:proofErr w:type="spellEnd"/>
      <w:r w:rsidRPr="00A366AF">
        <w:rPr>
          <w:sz w:val="28"/>
          <w:szCs w:val="28"/>
        </w:rPr>
        <w:t xml:space="preserve"> района </w:t>
      </w:r>
      <w:r w:rsidRPr="00A366AF">
        <w:rPr>
          <w:bCs/>
          <w:sz w:val="28"/>
          <w:szCs w:val="28"/>
        </w:rPr>
        <w:t>Новосибирской области</w:t>
      </w:r>
      <w:r w:rsidRPr="00A366AF">
        <w:rPr>
          <w:b/>
          <w:bCs/>
          <w:sz w:val="28"/>
          <w:szCs w:val="28"/>
        </w:rPr>
        <w:t xml:space="preserve"> </w:t>
      </w:r>
      <w:r w:rsidRPr="00A366AF">
        <w:rPr>
          <w:sz w:val="28"/>
          <w:szCs w:val="28"/>
        </w:rPr>
        <w:t xml:space="preserve">в соответствие с действующим законодательством, Совет депутатов  Малышевского сельсовета </w:t>
      </w:r>
      <w:proofErr w:type="spellStart"/>
      <w:r w:rsidRPr="00A366AF">
        <w:rPr>
          <w:sz w:val="28"/>
          <w:szCs w:val="28"/>
        </w:rPr>
        <w:t>Сузунского</w:t>
      </w:r>
      <w:proofErr w:type="spellEnd"/>
      <w:r w:rsidRPr="00A366AF">
        <w:rPr>
          <w:sz w:val="28"/>
          <w:szCs w:val="28"/>
        </w:rPr>
        <w:t xml:space="preserve"> района </w:t>
      </w:r>
      <w:r w:rsidRPr="00A366AF">
        <w:rPr>
          <w:bCs/>
          <w:sz w:val="28"/>
          <w:szCs w:val="28"/>
        </w:rPr>
        <w:t>Новосибирской области</w:t>
      </w:r>
      <w:r w:rsidRPr="00A366AF">
        <w:rPr>
          <w:b/>
          <w:bCs/>
          <w:sz w:val="28"/>
          <w:szCs w:val="28"/>
        </w:rPr>
        <w:t xml:space="preserve"> </w:t>
      </w:r>
    </w:p>
    <w:p w:rsidR="00FF5D7F" w:rsidRPr="00A366AF" w:rsidRDefault="00FF5D7F" w:rsidP="00FF5D7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F5D7F" w:rsidRPr="00A366AF" w:rsidRDefault="00FF5D7F" w:rsidP="00FF5D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РЕШИЛ:</w:t>
      </w:r>
    </w:p>
    <w:p w:rsidR="00FF5D7F" w:rsidRPr="00A366AF" w:rsidRDefault="00FF5D7F" w:rsidP="00FF5D7F"/>
    <w:p w:rsidR="00FF5D7F" w:rsidRPr="00A366AF" w:rsidRDefault="00FF5D7F" w:rsidP="00FF5D7F">
      <w:pPr>
        <w:ind w:firstLine="900"/>
        <w:jc w:val="both"/>
        <w:rPr>
          <w:color w:val="000000"/>
          <w:sz w:val="28"/>
          <w:szCs w:val="28"/>
        </w:rPr>
      </w:pPr>
      <w:r w:rsidRPr="00A366AF">
        <w:rPr>
          <w:bCs/>
          <w:sz w:val="28"/>
          <w:szCs w:val="28"/>
        </w:rPr>
        <w:t>1.Принять проект муниципального правового акта «О</w:t>
      </w:r>
      <w:r w:rsidRPr="00A366AF">
        <w:rPr>
          <w:color w:val="000000"/>
          <w:sz w:val="28"/>
          <w:szCs w:val="28"/>
        </w:rPr>
        <w:t xml:space="preserve"> внесении изменений    в Устав  Малышевского сельсовета </w:t>
      </w:r>
      <w:proofErr w:type="spellStart"/>
      <w:r w:rsidRPr="00A366AF">
        <w:rPr>
          <w:color w:val="000000"/>
          <w:sz w:val="28"/>
          <w:szCs w:val="28"/>
        </w:rPr>
        <w:t>Сузунского</w:t>
      </w:r>
      <w:proofErr w:type="spellEnd"/>
      <w:r w:rsidRPr="00A366AF">
        <w:rPr>
          <w:color w:val="000000"/>
          <w:sz w:val="28"/>
          <w:szCs w:val="28"/>
        </w:rPr>
        <w:t xml:space="preserve"> района Новосибирской области».</w:t>
      </w:r>
    </w:p>
    <w:p w:rsidR="00FF5D7F" w:rsidRPr="00A366AF" w:rsidRDefault="00FF5D7F" w:rsidP="00FF5D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366AF">
        <w:rPr>
          <w:sz w:val="28"/>
          <w:szCs w:val="28"/>
        </w:rPr>
        <w:t xml:space="preserve">     2.</w:t>
      </w:r>
      <w:r w:rsidRPr="00A366AF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A366AF">
        <w:rPr>
          <w:sz w:val="28"/>
          <w:szCs w:val="28"/>
        </w:rPr>
        <w:t>Контроль за</w:t>
      </w:r>
      <w:proofErr w:type="gramEnd"/>
      <w:r w:rsidRPr="00A366AF">
        <w:rPr>
          <w:sz w:val="28"/>
          <w:szCs w:val="28"/>
        </w:rPr>
        <w:t xml:space="preserve"> исполнением настоящего Решения возложить на главу </w:t>
      </w:r>
      <w:r w:rsidRPr="00A366AF">
        <w:rPr>
          <w:color w:val="000000"/>
          <w:sz w:val="28"/>
          <w:szCs w:val="28"/>
        </w:rPr>
        <w:t xml:space="preserve"> Малышевского сельсовета </w:t>
      </w:r>
      <w:proofErr w:type="spellStart"/>
      <w:r w:rsidRPr="00A366AF">
        <w:rPr>
          <w:color w:val="000000"/>
          <w:sz w:val="28"/>
          <w:szCs w:val="28"/>
        </w:rPr>
        <w:t>Сузунского</w:t>
      </w:r>
      <w:proofErr w:type="spellEnd"/>
      <w:r w:rsidRPr="00A366AF">
        <w:rPr>
          <w:color w:val="000000"/>
          <w:sz w:val="28"/>
          <w:szCs w:val="28"/>
        </w:rPr>
        <w:t xml:space="preserve"> района Новосибирской области</w:t>
      </w:r>
      <w:r w:rsidRPr="00A366AF">
        <w:rPr>
          <w:sz w:val="28"/>
          <w:szCs w:val="28"/>
        </w:rPr>
        <w:t>.</w:t>
      </w:r>
    </w:p>
    <w:p w:rsidR="00FF5D7F" w:rsidRPr="00A366AF" w:rsidRDefault="00FF5D7F" w:rsidP="00FF5D7F">
      <w:pPr>
        <w:ind w:firstLine="900"/>
        <w:jc w:val="both"/>
        <w:rPr>
          <w:sz w:val="28"/>
          <w:szCs w:val="28"/>
        </w:rPr>
      </w:pPr>
    </w:p>
    <w:p w:rsidR="00FF5D7F" w:rsidRPr="00A366AF" w:rsidRDefault="00FF5D7F" w:rsidP="00FF5D7F">
      <w:pPr>
        <w:ind w:firstLine="900"/>
        <w:jc w:val="both"/>
        <w:rPr>
          <w:sz w:val="28"/>
          <w:szCs w:val="28"/>
        </w:rPr>
      </w:pPr>
    </w:p>
    <w:tbl>
      <w:tblPr>
        <w:tblW w:w="10035" w:type="dxa"/>
        <w:tblInd w:w="-123" w:type="dxa"/>
        <w:tblLook w:val="0000"/>
      </w:tblPr>
      <w:tblGrid>
        <w:gridCol w:w="4530"/>
        <w:gridCol w:w="5505"/>
      </w:tblGrid>
      <w:tr w:rsidR="00FF5D7F" w:rsidRPr="00A366AF" w:rsidTr="00FF5D7F">
        <w:trPr>
          <w:trHeight w:val="2115"/>
        </w:trPr>
        <w:tc>
          <w:tcPr>
            <w:tcW w:w="4530" w:type="dxa"/>
          </w:tcPr>
          <w:p w:rsidR="00FF5D7F" w:rsidRPr="00A366AF" w:rsidRDefault="00FF5D7F" w:rsidP="00FF5D7F">
            <w:pPr>
              <w:ind w:left="231"/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>Глава</w:t>
            </w:r>
          </w:p>
          <w:p w:rsidR="00FF5D7F" w:rsidRPr="00A366AF" w:rsidRDefault="00FF5D7F" w:rsidP="00FF5D7F">
            <w:pPr>
              <w:ind w:left="231"/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>Малышевского сельсовета</w:t>
            </w:r>
          </w:p>
          <w:p w:rsidR="00FF5D7F" w:rsidRPr="00A366AF" w:rsidRDefault="00FF5D7F" w:rsidP="00FF5D7F">
            <w:pPr>
              <w:ind w:left="231"/>
              <w:rPr>
                <w:sz w:val="28"/>
                <w:szCs w:val="28"/>
              </w:rPr>
            </w:pPr>
            <w:proofErr w:type="spellStart"/>
            <w:r w:rsidRPr="00A366AF">
              <w:rPr>
                <w:sz w:val="28"/>
                <w:szCs w:val="28"/>
              </w:rPr>
              <w:t>Сузунского</w:t>
            </w:r>
            <w:proofErr w:type="spellEnd"/>
            <w:r w:rsidRPr="00A366AF">
              <w:rPr>
                <w:sz w:val="28"/>
                <w:szCs w:val="28"/>
              </w:rPr>
              <w:t xml:space="preserve"> района</w:t>
            </w:r>
          </w:p>
          <w:p w:rsidR="00FF5D7F" w:rsidRPr="00A366AF" w:rsidRDefault="00FF5D7F" w:rsidP="00FF5D7F">
            <w:pPr>
              <w:ind w:left="231"/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>Новосибирской области</w:t>
            </w:r>
          </w:p>
          <w:p w:rsidR="00FF5D7F" w:rsidRPr="00A366AF" w:rsidRDefault="00FF5D7F" w:rsidP="00FF5D7F">
            <w:pPr>
              <w:ind w:left="231"/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>_________    А.А.Львов</w:t>
            </w:r>
          </w:p>
          <w:p w:rsidR="00FF5D7F" w:rsidRPr="00A366AF" w:rsidRDefault="00FF5D7F" w:rsidP="00FF5D7F">
            <w:pPr>
              <w:ind w:left="231"/>
              <w:jc w:val="center"/>
            </w:pPr>
          </w:p>
          <w:p w:rsidR="00FF5D7F" w:rsidRPr="00A366AF" w:rsidRDefault="00FF5D7F" w:rsidP="00FF5D7F">
            <w:pPr>
              <w:ind w:firstLine="900"/>
              <w:jc w:val="right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FF5D7F" w:rsidRPr="00A366AF" w:rsidRDefault="00FF5D7F" w:rsidP="00FF5D7F">
            <w:pPr>
              <w:ind w:left="648"/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>Председатель Совета депутатов</w:t>
            </w:r>
          </w:p>
          <w:p w:rsidR="00FF5D7F" w:rsidRPr="00A366AF" w:rsidRDefault="00FF5D7F" w:rsidP="00FF5D7F">
            <w:pPr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 xml:space="preserve">         Малышевского сельсовета</w:t>
            </w:r>
          </w:p>
          <w:p w:rsidR="00FF5D7F" w:rsidRPr="00A366AF" w:rsidRDefault="00FF5D7F" w:rsidP="00FF5D7F">
            <w:pPr>
              <w:ind w:left="633"/>
              <w:rPr>
                <w:sz w:val="28"/>
                <w:szCs w:val="28"/>
              </w:rPr>
            </w:pPr>
            <w:proofErr w:type="spellStart"/>
            <w:r w:rsidRPr="00A366AF">
              <w:rPr>
                <w:sz w:val="28"/>
                <w:szCs w:val="28"/>
              </w:rPr>
              <w:t>Сузунского</w:t>
            </w:r>
            <w:proofErr w:type="spellEnd"/>
            <w:r w:rsidRPr="00A366AF">
              <w:rPr>
                <w:sz w:val="28"/>
                <w:szCs w:val="28"/>
              </w:rPr>
              <w:t xml:space="preserve"> района</w:t>
            </w:r>
          </w:p>
          <w:p w:rsidR="00FF5D7F" w:rsidRPr="00A366AF" w:rsidRDefault="00FF5D7F" w:rsidP="00FF5D7F">
            <w:pPr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 xml:space="preserve">         Новосибирской области</w:t>
            </w:r>
          </w:p>
          <w:p w:rsidR="00FF5D7F" w:rsidRPr="00A366AF" w:rsidRDefault="00FF5D7F" w:rsidP="00FF5D7F">
            <w:pPr>
              <w:rPr>
                <w:sz w:val="28"/>
                <w:szCs w:val="28"/>
              </w:rPr>
            </w:pPr>
            <w:r w:rsidRPr="00A366AF">
              <w:rPr>
                <w:sz w:val="28"/>
                <w:szCs w:val="28"/>
              </w:rPr>
              <w:t xml:space="preserve">           _________      М.Г.Федосов</w:t>
            </w:r>
          </w:p>
          <w:p w:rsidR="00FF5D7F" w:rsidRPr="00A366AF" w:rsidRDefault="00FF5D7F" w:rsidP="00FF5D7F">
            <w:pPr>
              <w:jc w:val="right"/>
              <w:rPr>
                <w:sz w:val="28"/>
                <w:szCs w:val="28"/>
              </w:rPr>
            </w:pPr>
          </w:p>
        </w:tc>
      </w:tr>
    </w:tbl>
    <w:p w:rsidR="00FF5D7F" w:rsidRPr="00A366AF" w:rsidRDefault="00FF5D7F" w:rsidP="00A142EF"/>
    <w:p w:rsidR="00FF5D7F" w:rsidRPr="00A366AF" w:rsidRDefault="00FF5D7F" w:rsidP="00FF5D7F">
      <w:pPr>
        <w:ind w:firstLine="900"/>
        <w:jc w:val="right"/>
      </w:pPr>
    </w:p>
    <w:p w:rsidR="00FF5D7F" w:rsidRDefault="00FF5D7F" w:rsidP="00FF5D7F"/>
    <w:p w:rsidR="00FF5D7F" w:rsidRPr="00A366AF" w:rsidRDefault="00FF5D7F" w:rsidP="00FF5D7F">
      <w:pPr>
        <w:jc w:val="right"/>
        <w:rPr>
          <w:bCs/>
        </w:rPr>
      </w:pPr>
      <w:r w:rsidRPr="00A366AF">
        <w:t>П</w:t>
      </w:r>
      <w:r w:rsidRPr="00A366AF">
        <w:rPr>
          <w:bCs/>
        </w:rPr>
        <w:t xml:space="preserve">риложение к решению </w:t>
      </w:r>
    </w:p>
    <w:p w:rsidR="00FF5D7F" w:rsidRPr="00A366AF" w:rsidRDefault="00FF5D7F" w:rsidP="00FF5D7F">
      <w:pPr>
        <w:ind w:firstLine="900"/>
        <w:jc w:val="right"/>
        <w:rPr>
          <w:bCs/>
        </w:rPr>
      </w:pPr>
      <w:r>
        <w:rPr>
          <w:bCs/>
        </w:rPr>
        <w:t>4</w:t>
      </w:r>
      <w:r w:rsidRPr="00A366AF">
        <w:rPr>
          <w:bCs/>
        </w:rPr>
        <w:t>7-й сессии Совета депутатов</w:t>
      </w:r>
    </w:p>
    <w:p w:rsidR="00FF5D7F" w:rsidRPr="00A366AF" w:rsidRDefault="00FF5D7F" w:rsidP="00FF5D7F">
      <w:pPr>
        <w:ind w:firstLine="900"/>
        <w:jc w:val="right"/>
        <w:rPr>
          <w:bCs/>
        </w:rPr>
      </w:pPr>
      <w:r w:rsidRPr="00A366AF">
        <w:rPr>
          <w:bCs/>
        </w:rPr>
        <w:t xml:space="preserve"> Малышевского сельсовета</w:t>
      </w:r>
    </w:p>
    <w:p w:rsidR="00FF5D7F" w:rsidRPr="00A366AF" w:rsidRDefault="00FF5D7F" w:rsidP="00FF5D7F">
      <w:pPr>
        <w:ind w:firstLine="900"/>
        <w:jc w:val="right"/>
        <w:rPr>
          <w:bCs/>
        </w:rPr>
      </w:pPr>
      <w:proofErr w:type="spellStart"/>
      <w:r w:rsidRPr="00A366AF">
        <w:rPr>
          <w:bCs/>
        </w:rPr>
        <w:t>Сузунского</w:t>
      </w:r>
      <w:proofErr w:type="spellEnd"/>
      <w:r w:rsidRPr="00A366AF">
        <w:rPr>
          <w:bCs/>
        </w:rPr>
        <w:t xml:space="preserve"> района </w:t>
      </w:r>
    </w:p>
    <w:p w:rsidR="00FF5D7F" w:rsidRPr="00A366AF" w:rsidRDefault="00FF5D7F" w:rsidP="00FF5D7F">
      <w:pPr>
        <w:ind w:firstLine="900"/>
        <w:jc w:val="right"/>
        <w:rPr>
          <w:bCs/>
        </w:rPr>
      </w:pPr>
      <w:r w:rsidRPr="00A366AF">
        <w:rPr>
          <w:bCs/>
        </w:rPr>
        <w:t xml:space="preserve">Новосибирской области </w:t>
      </w:r>
    </w:p>
    <w:p w:rsidR="00FF5D7F" w:rsidRPr="00A366AF" w:rsidRDefault="00FF5D7F" w:rsidP="00FF5D7F">
      <w:pPr>
        <w:ind w:firstLine="900"/>
        <w:jc w:val="right"/>
        <w:rPr>
          <w:bCs/>
        </w:rPr>
      </w:pPr>
      <w:r w:rsidRPr="00A366AF">
        <w:rPr>
          <w:bCs/>
        </w:rPr>
        <w:t xml:space="preserve">От </w:t>
      </w:r>
      <w:r>
        <w:rPr>
          <w:bCs/>
        </w:rPr>
        <w:t>________</w:t>
      </w:r>
      <w:r w:rsidRPr="00A366AF">
        <w:rPr>
          <w:bCs/>
        </w:rPr>
        <w:t xml:space="preserve">№ </w:t>
      </w:r>
      <w:r>
        <w:rPr>
          <w:bCs/>
        </w:rPr>
        <w:t>____</w:t>
      </w:r>
    </w:p>
    <w:p w:rsidR="00FF5D7F" w:rsidRPr="00A366AF" w:rsidRDefault="00FF5D7F" w:rsidP="00FF5D7F">
      <w:pPr>
        <w:spacing w:after="120"/>
        <w:ind w:firstLine="900"/>
        <w:jc w:val="right"/>
        <w:rPr>
          <w:bCs/>
          <w:sz w:val="28"/>
          <w:szCs w:val="28"/>
        </w:rPr>
      </w:pPr>
    </w:p>
    <w:p w:rsidR="00FF5D7F" w:rsidRPr="00A366AF" w:rsidRDefault="00FF5D7F" w:rsidP="00FF5D7F">
      <w:pPr>
        <w:spacing w:after="120"/>
        <w:ind w:firstLine="900"/>
        <w:jc w:val="center"/>
        <w:rPr>
          <w:b/>
          <w:bCs/>
          <w:sz w:val="28"/>
          <w:szCs w:val="28"/>
        </w:rPr>
      </w:pPr>
      <w:r w:rsidRPr="00A366AF">
        <w:rPr>
          <w:color w:val="000000"/>
          <w:sz w:val="28"/>
          <w:szCs w:val="28"/>
        </w:rPr>
        <w:t>Проект муниципального правового акта</w:t>
      </w:r>
    </w:p>
    <w:p w:rsidR="00FF5D7F" w:rsidRPr="00A366AF" w:rsidRDefault="00FF5D7F" w:rsidP="00FF5D7F">
      <w:pPr>
        <w:jc w:val="center"/>
        <w:rPr>
          <w:sz w:val="28"/>
          <w:szCs w:val="28"/>
        </w:rPr>
      </w:pPr>
      <w:r w:rsidRPr="00A366AF">
        <w:rPr>
          <w:sz w:val="28"/>
          <w:szCs w:val="28"/>
        </w:rPr>
        <w:t>О ВНЕСЕНИИ ИЗМЕНЕНИЙ   В УСТАВ</w:t>
      </w:r>
    </w:p>
    <w:p w:rsidR="00FF5D7F" w:rsidRPr="00A366AF" w:rsidRDefault="00FF5D7F" w:rsidP="00FF5D7F">
      <w:pPr>
        <w:jc w:val="center"/>
        <w:rPr>
          <w:sz w:val="28"/>
          <w:szCs w:val="28"/>
        </w:rPr>
      </w:pPr>
      <w:r w:rsidRPr="00A366AF">
        <w:rPr>
          <w:sz w:val="28"/>
          <w:szCs w:val="28"/>
        </w:rPr>
        <w:t>МАЛЫШЕВСКОГО СЕЛЬСОВЕТА СУЗУНСКОГО РАЙОНА НОВОСИБИРСКОЙ ОБЛАСТИ</w:t>
      </w:r>
    </w:p>
    <w:p w:rsidR="00FF5D7F" w:rsidRPr="00A366AF" w:rsidRDefault="00FF5D7F" w:rsidP="00FF5D7F">
      <w:pPr>
        <w:ind w:firstLine="900"/>
        <w:rPr>
          <w:sz w:val="28"/>
          <w:szCs w:val="28"/>
        </w:rPr>
      </w:pPr>
    </w:p>
    <w:p w:rsidR="00FF5D7F" w:rsidRPr="00A366AF" w:rsidRDefault="00FF5D7F" w:rsidP="00FF5D7F">
      <w:pPr>
        <w:ind w:firstLine="567"/>
        <w:jc w:val="both"/>
        <w:rPr>
          <w:b/>
          <w:sz w:val="28"/>
          <w:szCs w:val="28"/>
        </w:rPr>
      </w:pPr>
      <w:r w:rsidRPr="00A366AF">
        <w:rPr>
          <w:b/>
          <w:sz w:val="28"/>
          <w:szCs w:val="28"/>
        </w:rPr>
        <w:t xml:space="preserve">  1.1 Статья 32 Полномочия администрации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1.1.1. пункт 24 части 1 признать утратившим силу.</w:t>
      </w:r>
    </w:p>
    <w:p w:rsidR="00FF5D7F" w:rsidRPr="00A366AF" w:rsidRDefault="00FF5D7F" w:rsidP="00FF5D7F">
      <w:pPr>
        <w:ind w:firstLine="567"/>
        <w:jc w:val="both"/>
        <w:rPr>
          <w:b/>
          <w:sz w:val="28"/>
          <w:szCs w:val="28"/>
        </w:rPr>
      </w:pPr>
      <w:r w:rsidRPr="00A366AF">
        <w:rPr>
          <w:sz w:val="28"/>
          <w:szCs w:val="28"/>
        </w:rPr>
        <w:tab/>
      </w:r>
      <w:r w:rsidRPr="00A366AF">
        <w:rPr>
          <w:b/>
          <w:sz w:val="28"/>
          <w:szCs w:val="28"/>
        </w:rPr>
        <w:t xml:space="preserve">1.2. Статья 33 Избирательная комиссия Малышевского сельсовета </w:t>
      </w:r>
      <w:proofErr w:type="spellStart"/>
      <w:r w:rsidRPr="00A366AF">
        <w:rPr>
          <w:b/>
          <w:sz w:val="28"/>
          <w:szCs w:val="28"/>
        </w:rPr>
        <w:t>Сузунского</w:t>
      </w:r>
      <w:proofErr w:type="spellEnd"/>
      <w:r w:rsidRPr="00A366AF">
        <w:rPr>
          <w:b/>
          <w:sz w:val="28"/>
          <w:szCs w:val="28"/>
        </w:rPr>
        <w:t xml:space="preserve"> района Новосибирской области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1.2.1. пункт е) части 6 изложить в следующей редакции: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«е)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</w:t>
      </w:r>
      <w:r>
        <w:rPr>
          <w:sz w:val="28"/>
          <w:szCs w:val="28"/>
        </w:rPr>
        <w:t>орах депутатов Совета депутатов</w:t>
      </w:r>
      <w:r w:rsidRPr="00A366AF">
        <w:rPr>
          <w:sz w:val="28"/>
          <w:szCs w:val="28"/>
        </w:rPr>
        <w:t>»;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 xml:space="preserve">1.2.2. пункт е.1) части 6 признать утратившим силу; 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1.2.3. пункт ж) части 6 изложить в следующей редакции:</w:t>
      </w:r>
    </w:p>
    <w:p w:rsidR="00FF5D7F" w:rsidRDefault="00FF5D7F" w:rsidP="00FF5D7F">
      <w:pPr>
        <w:ind w:firstLine="567"/>
        <w:jc w:val="both"/>
        <w:rPr>
          <w:sz w:val="28"/>
          <w:szCs w:val="28"/>
        </w:rPr>
      </w:pPr>
      <w:r w:rsidRPr="00A366AF">
        <w:rPr>
          <w:sz w:val="28"/>
          <w:szCs w:val="28"/>
        </w:rPr>
        <w:t>«ж) обеспечивает изготовление бюллетеней по выборам депутатов Совета депутатов, бюллетеней для голосования на местном референдуме, их доставку в нижестоящие избирательные</w:t>
      </w:r>
      <w:r>
        <w:rPr>
          <w:sz w:val="28"/>
          <w:szCs w:val="28"/>
        </w:rPr>
        <w:t xml:space="preserve"> комиссии, комиссии референдума</w:t>
      </w:r>
      <w:r w:rsidRPr="00A366AF">
        <w:rPr>
          <w:sz w:val="28"/>
          <w:szCs w:val="28"/>
        </w:rPr>
        <w:t>».</w:t>
      </w:r>
    </w:p>
    <w:p w:rsidR="00FF5D7F" w:rsidRPr="00A366AF" w:rsidRDefault="00FF5D7F" w:rsidP="00FF5D7F">
      <w:pPr>
        <w:ind w:firstLine="567"/>
        <w:jc w:val="both"/>
        <w:rPr>
          <w:sz w:val="28"/>
          <w:szCs w:val="28"/>
        </w:rPr>
      </w:pPr>
    </w:p>
    <w:p w:rsidR="00FF5D7F" w:rsidRPr="00A366AF" w:rsidRDefault="00FF5D7F" w:rsidP="00FF5D7F">
      <w:pPr>
        <w:ind w:firstLine="900"/>
        <w:jc w:val="both"/>
        <w:rPr>
          <w:sz w:val="28"/>
          <w:szCs w:val="28"/>
        </w:rPr>
      </w:pPr>
    </w:p>
    <w:tbl>
      <w:tblPr>
        <w:tblW w:w="10035" w:type="dxa"/>
        <w:jc w:val="center"/>
        <w:tblInd w:w="-318" w:type="dxa"/>
        <w:tblLook w:val="0000"/>
      </w:tblPr>
      <w:tblGrid>
        <w:gridCol w:w="222"/>
        <w:gridCol w:w="10233"/>
      </w:tblGrid>
      <w:tr w:rsidR="00FF5D7F" w:rsidRPr="00A366AF" w:rsidTr="00FF5D7F">
        <w:trPr>
          <w:trHeight w:val="2115"/>
          <w:jc w:val="center"/>
        </w:trPr>
        <w:tc>
          <w:tcPr>
            <w:tcW w:w="4530" w:type="dxa"/>
          </w:tcPr>
          <w:p w:rsidR="00FF5D7F" w:rsidRPr="00A366AF" w:rsidRDefault="00FF5D7F" w:rsidP="00FF5D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tbl>
            <w:tblPr>
              <w:tblW w:w="10035" w:type="dxa"/>
              <w:tblLook w:val="0000"/>
            </w:tblPr>
            <w:tblGrid>
              <w:gridCol w:w="4530"/>
              <w:gridCol w:w="5505"/>
            </w:tblGrid>
            <w:tr w:rsidR="00FF5D7F" w:rsidRPr="00A366AF" w:rsidTr="00FF5D7F">
              <w:trPr>
                <w:trHeight w:val="2115"/>
              </w:trPr>
              <w:tc>
                <w:tcPr>
                  <w:tcW w:w="4530" w:type="dxa"/>
                </w:tcPr>
                <w:p w:rsidR="00FF5D7F" w:rsidRPr="00A366AF" w:rsidRDefault="00FF5D7F" w:rsidP="00FF5D7F">
                  <w:pPr>
                    <w:ind w:left="231"/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>Глава</w:t>
                  </w:r>
                </w:p>
                <w:p w:rsidR="00FF5D7F" w:rsidRPr="00A366AF" w:rsidRDefault="00FF5D7F" w:rsidP="00FF5D7F">
                  <w:pPr>
                    <w:ind w:left="231"/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>Малышевского сельсовета</w:t>
                  </w:r>
                </w:p>
                <w:p w:rsidR="00FF5D7F" w:rsidRPr="00A366AF" w:rsidRDefault="00FF5D7F" w:rsidP="00FF5D7F">
                  <w:pPr>
                    <w:ind w:left="231"/>
                    <w:rPr>
                      <w:sz w:val="28"/>
                      <w:szCs w:val="28"/>
                    </w:rPr>
                  </w:pPr>
                  <w:proofErr w:type="spellStart"/>
                  <w:r w:rsidRPr="00A366AF">
                    <w:rPr>
                      <w:sz w:val="28"/>
                      <w:szCs w:val="28"/>
                    </w:rPr>
                    <w:t>Сузунского</w:t>
                  </w:r>
                  <w:proofErr w:type="spellEnd"/>
                  <w:r w:rsidRPr="00A366AF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FF5D7F" w:rsidRPr="00A366AF" w:rsidRDefault="00FF5D7F" w:rsidP="00FF5D7F">
                  <w:pPr>
                    <w:ind w:left="231"/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>Новосибирской области</w:t>
                  </w:r>
                </w:p>
                <w:p w:rsidR="00FF5D7F" w:rsidRPr="00A366AF" w:rsidRDefault="00FF5D7F" w:rsidP="00FF5D7F">
                  <w:pPr>
                    <w:ind w:left="231"/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>_________    А.А.Львов</w:t>
                  </w:r>
                </w:p>
                <w:p w:rsidR="00FF5D7F" w:rsidRPr="00A366AF" w:rsidRDefault="00FF5D7F" w:rsidP="00FF5D7F">
                  <w:pPr>
                    <w:ind w:left="231"/>
                    <w:jc w:val="center"/>
                  </w:pPr>
                </w:p>
                <w:p w:rsidR="00FF5D7F" w:rsidRPr="00A366AF" w:rsidRDefault="00FF5D7F" w:rsidP="00FF5D7F">
                  <w:pPr>
                    <w:ind w:firstLine="900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05" w:type="dxa"/>
                </w:tcPr>
                <w:p w:rsidR="00FF5D7F" w:rsidRPr="00A366AF" w:rsidRDefault="00FF5D7F" w:rsidP="00FF5D7F">
                  <w:pPr>
                    <w:ind w:left="648"/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FF5D7F" w:rsidRPr="00A366AF" w:rsidRDefault="00FF5D7F" w:rsidP="00FF5D7F">
                  <w:pPr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 xml:space="preserve">         Малышевского сельсовета</w:t>
                  </w:r>
                </w:p>
                <w:p w:rsidR="00FF5D7F" w:rsidRPr="00A366AF" w:rsidRDefault="00FF5D7F" w:rsidP="00FF5D7F">
                  <w:pPr>
                    <w:ind w:left="633"/>
                    <w:rPr>
                      <w:sz w:val="28"/>
                      <w:szCs w:val="28"/>
                    </w:rPr>
                  </w:pPr>
                  <w:proofErr w:type="spellStart"/>
                  <w:r w:rsidRPr="00A366AF">
                    <w:rPr>
                      <w:sz w:val="28"/>
                      <w:szCs w:val="28"/>
                    </w:rPr>
                    <w:t>Сузунского</w:t>
                  </w:r>
                  <w:proofErr w:type="spellEnd"/>
                  <w:r w:rsidRPr="00A366AF"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FF5D7F" w:rsidRPr="00A366AF" w:rsidRDefault="00FF5D7F" w:rsidP="00FF5D7F">
                  <w:pPr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 xml:space="preserve">         Новосибирской области</w:t>
                  </w:r>
                </w:p>
                <w:p w:rsidR="00FF5D7F" w:rsidRPr="00A366AF" w:rsidRDefault="00FF5D7F" w:rsidP="00FF5D7F">
                  <w:pPr>
                    <w:rPr>
                      <w:sz w:val="28"/>
                      <w:szCs w:val="28"/>
                    </w:rPr>
                  </w:pPr>
                  <w:r w:rsidRPr="00A366AF">
                    <w:rPr>
                      <w:sz w:val="28"/>
                      <w:szCs w:val="28"/>
                    </w:rPr>
                    <w:t xml:space="preserve">           _________      М.Г.Федосов</w:t>
                  </w:r>
                </w:p>
                <w:p w:rsidR="00FF5D7F" w:rsidRPr="00A366AF" w:rsidRDefault="00FF5D7F" w:rsidP="00FF5D7F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F5D7F" w:rsidRPr="00A366AF" w:rsidRDefault="00FF5D7F" w:rsidP="00FF5D7F"/>
        </w:tc>
      </w:tr>
    </w:tbl>
    <w:p w:rsidR="00FF5D7F" w:rsidRPr="00A366AF" w:rsidRDefault="00FF5D7F" w:rsidP="00FF5D7F">
      <w:pPr>
        <w:ind w:firstLine="900"/>
        <w:jc w:val="right"/>
      </w:pPr>
    </w:p>
    <w:p w:rsidR="00FF5D7F" w:rsidRPr="00A366AF" w:rsidRDefault="00FF5D7F" w:rsidP="00FF5D7F">
      <w:pPr>
        <w:ind w:firstLine="900"/>
        <w:jc w:val="right"/>
      </w:pPr>
    </w:p>
    <w:p w:rsidR="00FF5D7F" w:rsidRPr="00A366AF" w:rsidRDefault="00FF5D7F" w:rsidP="00FF5D7F"/>
    <w:p w:rsidR="00FF5D7F" w:rsidRPr="00A366AF" w:rsidRDefault="00FF5D7F" w:rsidP="00FF5D7F"/>
    <w:p w:rsidR="00FF5D7F" w:rsidRPr="00B464AD" w:rsidRDefault="00FF5D7F" w:rsidP="00B464AD">
      <w:pPr>
        <w:jc w:val="both"/>
      </w:pPr>
    </w:p>
    <w:sectPr w:rsidR="00FF5D7F" w:rsidRPr="00B464AD" w:rsidSect="00A142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7BE"/>
    <w:multiLevelType w:val="hybridMultilevel"/>
    <w:tmpl w:val="65ACCD30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343D"/>
    <w:multiLevelType w:val="hybridMultilevel"/>
    <w:tmpl w:val="88D24B0E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E7D3E"/>
    <w:multiLevelType w:val="hybridMultilevel"/>
    <w:tmpl w:val="F546324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54CAC"/>
    <w:multiLevelType w:val="hybridMultilevel"/>
    <w:tmpl w:val="4F9EC224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6C2305"/>
    <w:multiLevelType w:val="hybridMultilevel"/>
    <w:tmpl w:val="7898E3A2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6021E"/>
    <w:multiLevelType w:val="hybridMultilevel"/>
    <w:tmpl w:val="E6CCDB44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16190"/>
    <w:multiLevelType w:val="hybridMultilevel"/>
    <w:tmpl w:val="4162CED0"/>
    <w:lvl w:ilvl="0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902F55"/>
    <w:multiLevelType w:val="hybridMultilevel"/>
    <w:tmpl w:val="230831CC"/>
    <w:lvl w:ilvl="0" w:tplc="597C561E">
      <w:start w:val="1"/>
      <w:numFmt w:val="bullet"/>
      <w:lvlText w:val="­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597C561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672AE"/>
    <w:rsid w:val="002672AE"/>
    <w:rsid w:val="00313A17"/>
    <w:rsid w:val="003311B4"/>
    <w:rsid w:val="003A3CEC"/>
    <w:rsid w:val="00411976"/>
    <w:rsid w:val="0043003F"/>
    <w:rsid w:val="006D2C77"/>
    <w:rsid w:val="007E006B"/>
    <w:rsid w:val="008924C6"/>
    <w:rsid w:val="008D6295"/>
    <w:rsid w:val="009557AA"/>
    <w:rsid w:val="009759A4"/>
    <w:rsid w:val="00A142EF"/>
    <w:rsid w:val="00A315EC"/>
    <w:rsid w:val="00AF0D01"/>
    <w:rsid w:val="00B464AD"/>
    <w:rsid w:val="00C36CF1"/>
    <w:rsid w:val="00CA5DF4"/>
    <w:rsid w:val="00CB2183"/>
    <w:rsid w:val="00CE427C"/>
    <w:rsid w:val="00D01613"/>
    <w:rsid w:val="00D04A17"/>
    <w:rsid w:val="00E64F9A"/>
    <w:rsid w:val="00F35464"/>
    <w:rsid w:val="00FF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6CF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759A4"/>
    <w:pPr>
      <w:spacing w:before="100" w:beforeAutospacing="1" w:after="100" w:afterAutospacing="1"/>
    </w:pPr>
  </w:style>
  <w:style w:type="paragraph" w:customStyle="1" w:styleId="ConsPlusNormal">
    <w:name w:val="ConsPlusNormal"/>
    <w:rsid w:val="009759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8D629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semiHidden/>
    <w:rsid w:val="006D2C7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6D2C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semiHidden/>
    <w:rsid w:val="006D2C77"/>
    <w:pPr>
      <w:ind w:firstLine="567"/>
      <w:jc w:val="center"/>
    </w:pPr>
    <w:rPr>
      <w:b/>
      <w:bCs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6D2C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">
    <w:name w:val="Основной текст1"/>
    <w:basedOn w:val="a0"/>
    <w:uiPriority w:val="99"/>
    <w:rsid w:val="0043003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F5D7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F5D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F5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qFormat/>
    <w:rsid w:val="00FF5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E006B"/>
    <w:rPr>
      <w:color w:val="800080"/>
      <w:u w:val="single"/>
    </w:rPr>
  </w:style>
  <w:style w:type="paragraph" w:customStyle="1" w:styleId="xl69">
    <w:name w:val="xl69"/>
    <w:basedOn w:val="a"/>
    <w:rsid w:val="007E006B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7E006B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7">
    <w:name w:val="xl107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8">
    <w:name w:val="xl108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7E0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CE15-3736-4248-94A6-31D0A44EE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15712</Words>
  <Characters>89559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24</cp:revision>
  <cp:lastPrinted>2019-09-05T06:55:00Z</cp:lastPrinted>
  <dcterms:created xsi:type="dcterms:W3CDTF">2019-07-03T10:54:00Z</dcterms:created>
  <dcterms:modified xsi:type="dcterms:W3CDTF">2019-09-05T07:01:00Z</dcterms:modified>
</cp:coreProperties>
</file>