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97" w:rsidRPr="001266AA" w:rsidRDefault="008C0697" w:rsidP="008C0697">
      <w:pPr>
        <w:jc w:val="center"/>
        <w:rPr>
          <w:b/>
          <w:i/>
          <w:sz w:val="28"/>
          <w:szCs w:val="28"/>
        </w:rPr>
      </w:pPr>
      <w:r w:rsidRPr="001266AA">
        <w:rPr>
          <w:b/>
          <w:i/>
          <w:sz w:val="28"/>
          <w:szCs w:val="28"/>
        </w:rPr>
        <w:t>МАЛЫШЕВСКИЙ ВЕСТНИК</w:t>
      </w:r>
    </w:p>
    <w:p w:rsidR="008C0697" w:rsidRPr="001266AA" w:rsidRDefault="008C0697" w:rsidP="008C0697">
      <w:pPr>
        <w:jc w:val="center"/>
        <w:rPr>
          <w:b/>
          <w:i/>
          <w:sz w:val="28"/>
          <w:szCs w:val="28"/>
        </w:rPr>
      </w:pPr>
      <w:r w:rsidRPr="001266AA">
        <w:rPr>
          <w:b/>
          <w:i/>
          <w:sz w:val="28"/>
          <w:szCs w:val="28"/>
        </w:rPr>
        <w:t xml:space="preserve">№ </w:t>
      </w:r>
      <w:r w:rsidR="00C46876" w:rsidRPr="001266AA">
        <w:rPr>
          <w:b/>
          <w:i/>
          <w:sz w:val="28"/>
          <w:szCs w:val="28"/>
        </w:rPr>
        <w:t>6</w:t>
      </w:r>
      <w:r w:rsidR="00CB5649">
        <w:rPr>
          <w:b/>
          <w:i/>
          <w:sz w:val="28"/>
          <w:szCs w:val="28"/>
        </w:rPr>
        <w:t>7</w:t>
      </w:r>
      <w:r w:rsidRPr="001266AA">
        <w:rPr>
          <w:b/>
          <w:i/>
          <w:sz w:val="28"/>
          <w:szCs w:val="28"/>
        </w:rPr>
        <w:t>(1</w:t>
      </w:r>
      <w:r w:rsidR="00AA0A14" w:rsidRPr="001266AA">
        <w:rPr>
          <w:b/>
          <w:i/>
          <w:sz w:val="28"/>
          <w:szCs w:val="28"/>
        </w:rPr>
        <w:t>7</w:t>
      </w:r>
      <w:r w:rsidR="00CB5649">
        <w:rPr>
          <w:b/>
          <w:i/>
          <w:sz w:val="28"/>
          <w:szCs w:val="28"/>
        </w:rPr>
        <w:t>3</w:t>
      </w:r>
      <w:r w:rsidRPr="001266AA">
        <w:rPr>
          <w:b/>
          <w:i/>
          <w:sz w:val="28"/>
          <w:szCs w:val="28"/>
        </w:rPr>
        <w:t xml:space="preserve">) </w:t>
      </w:r>
      <w:r w:rsidR="00CB5649">
        <w:rPr>
          <w:b/>
          <w:i/>
          <w:sz w:val="28"/>
          <w:szCs w:val="28"/>
        </w:rPr>
        <w:t>2</w:t>
      </w:r>
      <w:r w:rsidR="001266AA">
        <w:rPr>
          <w:b/>
          <w:i/>
          <w:sz w:val="28"/>
          <w:szCs w:val="28"/>
        </w:rPr>
        <w:t>0 мая</w:t>
      </w:r>
      <w:r w:rsidRPr="001266AA">
        <w:rPr>
          <w:b/>
          <w:i/>
          <w:sz w:val="28"/>
          <w:szCs w:val="28"/>
        </w:rPr>
        <w:t xml:space="preserve"> 201</w:t>
      </w:r>
      <w:r w:rsidR="00A83FE1" w:rsidRPr="001266AA">
        <w:rPr>
          <w:b/>
          <w:i/>
          <w:sz w:val="28"/>
          <w:szCs w:val="28"/>
        </w:rPr>
        <w:t>8</w:t>
      </w:r>
      <w:r w:rsidRPr="001266AA">
        <w:rPr>
          <w:b/>
          <w:i/>
          <w:sz w:val="28"/>
          <w:szCs w:val="28"/>
        </w:rPr>
        <w:t xml:space="preserve"> года</w:t>
      </w:r>
    </w:p>
    <w:p w:rsidR="008C0697" w:rsidRPr="001266AA" w:rsidRDefault="008C0697" w:rsidP="008C0697">
      <w:pPr>
        <w:pBdr>
          <w:bottom w:val="single" w:sz="12" w:space="1" w:color="auto"/>
        </w:pBdr>
        <w:jc w:val="center"/>
        <w:rPr>
          <w:b/>
          <w:i/>
          <w:sz w:val="28"/>
          <w:szCs w:val="28"/>
        </w:rPr>
      </w:pPr>
      <w:r w:rsidRPr="001266AA">
        <w:rPr>
          <w:b/>
          <w:i/>
          <w:sz w:val="28"/>
          <w:szCs w:val="28"/>
        </w:rPr>
        <w:t>Информационный бюллетень органов местного самоуп</w:t>
      </w:r>
      <w:r w:rsidR="00D577A6" w:rsidRPr="001266AA">
        <w:rPr>
          <w:b/>
          <w:i/>
          <w:sz w:val="28"/>
          <w:szCs w:val="28"/>
        </w:rPr>
        <w:t xml:space="preserve">равления </w:t>
      </w:r>
      <w:r w:rsidRPr="001266AA">
        <w:rPr>
          <w:b/>
          <w:i/>
          <w:sz w:val="28"/>
          <w:szCs w:val="28"/>
        </w:rPr>
        <w:t>Малышевского сельсовет</w:t>
      </w:r>
      <w:r w:rsidR="00D4794B" w:rsidRPr="001266AA">
        <w:rPr>
          <w:b/>
          <w:i/>
          <w:sz w:val="28"/>
          <w:szCs w:val="28"/>
        </w:rPr>
        <w:t>а</w:t>
      </w:r>
    </w:p>
    <w:p w:rsidR="001266AA" w:rsidRDefault="001266AA" w:rsidP="001F4E10">
      <w:pPr>
        <w:jc w:val="center"/>
        <w:rPr>
          <w:b/>
          <w:i/>
          <w:sz w:val="28"/>
          <w:szCs w:val="28"/>
        </w:rPr>
      </w:pPr>
    </w:p>
    <w:p w:rsidR="00B15F70" w:rsidRPr="00E27AE7" w:rsidRDefault="00B15F70" w:rsidP="001F4E10">
      <w:pPr>
        <w:jc w:val="center"/>
        <w:rPr>
          <w:b/>
          <w:i/>
        </w:rPr>
      </w:pPr>
    </w:p>
    <w:p w:rsidR="00CB5649" w:rsidRPr="00E27AE7" w:rsidRDefault="0024716E" w:rsidP="00CB5649">
      <w:pPr>
        <w:tabs>
          <w:tab w:val="left" w:pos="6237"/>
        </w:tabs>
        <w:jc w:val="center"/>
        <w:rPr>
          <w:b/>
        </w:rPr>
      </w:pPr>
      <w:r w:rsidRPr="00E27AE7">
        <w:rPr>
          <w:b/>
        </w:rPr>
        <w:t xml:space="preserve">          </w:t>
      </w:r>
      <w:r w:rsidR="00CB5649" w:rsidRPr="00E27AE7">
        <w:rPr>
          <w:b/>
        </w:rPr>
        <w:t>СОВЕТ ДЕПУТАТОВ</w:t>
      </w:r>
    </w:p>
    <w:p w:rsidR="00CB5649" w:rsidRPr="00E27AE7" w:rsidRDefault="00CB5649" w:rsidP="00CB5649">
      <w:pPr>
        <w:tabs>
          <w:tab w:val="left" w:pos="6237"/>
        </w:tabs>
        <w:jc w:val="center"/>
        <w:rPr>
          <w:b/>
        </w:rPr>
      </w:pPr>
      <w:r w:rsidRPr="00E27AE7">
        <w:rPr>
          <w:b/>
        </w:rPr>
        <w:t>МАЛЫШЕВСКОГО СЕЛЬСОВЕТА</w:t>
      </w:r>
    </w:p>
    <w:p w:rsidR="00CB5649" w:rsidRPr="00E27AE7" w:rsidRDefault="00CB5649" w:rsidP="00CB5649">
      <w:pPr>
        <w:tabs>
          <w:tab w:val="left" w:pos="6237"/>
        </w:tabs>
        <w:jc w:val="center"/>
        <w:rPr>
          <w:b/>
        </w:rPr>
      </w:pPr>
      <w:r w:rsidRPr="00E27AE7">
        <w:rPr>
          <w:b/>
        </w:rPr>
        <w:t>Сузунского района Новосибирской области</w:t>
      </w:r>
    </w:p>
    <w:p w:rsidR="00CB5649" w:rsidRPr="00E27AE7" w:rsidRDefault="00CB5649" w:rsidP="00CB5649">
      <w:pPr>
        <w:tabs>
          <w:tab w:val="left" w:pos="6237"/>
        </w:tabs>
        <w:jc w:val="center"/>
        <w:rPr>
          <w:b/>
        </w:rPr>
      </w:pPr>
    </w:p>
    <w:p w:rsidR="00CB5649" w:rsidRPr="00E27AE7" w:rsidRDefault="00CB5649" w:rsidP="00CB5649">
      <w:pPr>
        <w:tabs>
          <w:tab w:val="left" w:pos="6237"/>
        </w:tabs>
        <w:jc w:val="center"/>
        <w:rPr>
          <w:b/>
        </w:rPr>
      </w:pPr>
    </w:p>
    <w:p w:rsidR="00CB5649" w:rsidRPr="00E27AE7" w:rsidRDefault="00CB5649" w:rsidP="00CB5649">
      <w:pPr>
        <w:tabs>
          <w:tab w:val="left" w:pos="6237"/>
        </w:tabs>
        <w:jc w:val="center"/>
        <w:rPr>
          <w:b/>
        </w:rPr>
      </w:pPr>
      <w:r w:rsidRPr="00E27AE7">
        <w:rPr>
          <w:b/>
        </w:rPr>
        <w:t>РЕШЕНИЕ</w:t>
      </w:r>
    </w:p>
    <w:p w:rsidR="00CB5649" w:rsidRPr="00E27AE7" w:rsidRDefault="00CB5649" w:rsidP="00CB5649">
      <w:pPr>
        <w:tabs>
          <w:tab w:val="left" w:pos="6237"/>
        </w:tabs>
        <w:jc w:val="center"/>
        <w:rPr>
          <w:b/>
        </w:rPr>
      </w:pPr>
      <w:r w:rsidRPr="00E27AE7">
        <w:rPr>
          <w:b/>
        </w:rPr>
        <w:t>Тридцать второй сессии пятого созыва</w:t>
      </w:r>
    </w:p>
    <w:p w:rsidR="00CB5649" w:rsidRPr="00E27AE7" w:rsidRDefault="00CB5649" w:rsidP="00CB5649">
      <w:pPr>
        <w:tabs>
          <w:tab w:val="left" w:pos="6237"/>
        </w:tabs>
        <w:jc w:val="center"/>
        <w:rPr>
          <w:b/>
        </w:rPr>
      </w:pPr>
    </w:p>
    <w:p w:rsidR="00CB5649" w:rsidRPr="00E27AE7" w:rsidRDefault="00CB5649" w:rsidP="00CB5649">
      <w:pPr>
        <w:tabs>
          <w:tab w:val="left" w:pos="6237"/>
        </w:tabs>
      </w:pPr>
      <w:r w:rsidRPr="00E27AE7">
        <w:t>11.05.2018</w:t>
      </w:r>
      <w:r w:rsidRPr="00E27AE7">
        <w:tab/>
      </w:r>
      <w:r w:rsidRPr="00E27AE7">
        <w:tab/>
      </w:r>
      <w:r w:rsidRPr="00E27AE7">
        <w:tab/>
        <w:t xml:space="preserve">                     № 115</w:t>
      </w:r>
    </w:p>
    <w:p w:rsidR="00CB5649" w:rsidRPr="00E27AE7" w:rsidRDefault="00CB5649" w:rsidP="00CB5649">
      <w:pPr>
        <w:tabs>
          <w:tab w:val="left" w:pos="6237"/>
        </w:tabs>
        <w:jc w:val="both"/>
      </w:pPr>
    </w:p>
    <w:p w:rsidR="00CB5649" w:rsidRPr="00E27AE7" w:rsidRDefault="00CB5649" w:rsidP="00CB5649">
      <w:pPr>
        <w:tabs>
          <w:tab w:val="left" w:pos="828"/>
        </w:tabs>
        <w:outlineLvl w:val="0"/>
      </w:pPr>
      <w:r w:rsidRPr="00E27AE7">
        <w:t>Об исполнении бюджета Малышевского</w:t>
      </w:r>
    </w:p>
    <w:p w:rsidR="00CB5649" w:rsidRPr="00E27AE7" w:rsidRDefault="00CB5649" w:rsidP="00CB5649">
      <w:pPr>
        <w:tabs>
          <w:tab w:val="left" w:pos="828"/>
        </w:tabs>
        <w:outlineLvl w:val="0"/>
      </w:pPr>
      <w:r w:rsidRPr="00E27AE7">
        <w:t>сельсовета Сузунского района</w:t>
      </w:r>
    </w:p>
    <w:p w:rsidR="00CB5649" w:rsidRPr="00E27AE7" w:rsidRDefault="00CB5649" w:rsidP="00CB5649">
      <w:pPr>
        <w:tabs>
          <w:tab w:val="left" w:pos="828"/>
        </w:tabs>
        <w:outlineLvl w:val="0"/>
      </w:pPr>
      <w:r w:rsidRPr="00E27AE7">
        <w:t xml:space="preserve">Новосибирской области за 1 квартал 2018 года </w:t>
      </w:r>
    </w:p>
    <w:p w:rsidR="00CB5649" w:rsidRPr="00E27AE7" w:rsidRDefault="00CB5649" w:rsidP="00CB5649">
      <w:pPr>
        <w:jc w:val="both"/>
      </w:pPr>
    </w:p>
    <w:p w:rsidR="00CB5649" w:rsidRPr="00E27AE7" w:rsidRDefault="00CB5649" w:rsidP="00E27AE7">
      <w:pPr>
        <w:pStyle w:val="ConsTitle"/>
        <w:widowControl/>
        <w:ind w:right="0" w:firstLine="708"/>
        <w:jc w:val="both"/>
        <w:rPr>
          <w:rFonts w:ascii="Times New Roman" w:hAnsi="Times New Roman" w:cs="Times New Roman"/>
          <w:b w:val="0"/>
          <w:sz w:val="24"/>
          <w:szCs w:val="24"/>
        </w:rPr>
      </w:pPr>
      <w:r w:rsidRPr="00E27AE7">
        <w:rPr>
          <w:sz w:val="24"/>
          <w:szCs w:val="24"/>
        </w:rPr>
        <w:tab/>
      </w:r>
      <w:r w:rsidRPr="00E27AE7">
        <w:rPr>
          <w:rFonts w:ascii="Times New Roman" w:hAnsi="Times New Roman" w:cs="Times New Roman"/>
          <w:b w:val="0"/>
          <w:sz w:val="24"/>
          <w:szCs w:val="24"/>
        </w:rPr>
        <w:t>Руководствуясь статьей 264.2 Бюджетного кодекса Российской федерации, статьей 31 Положения «О бюджетном процессе Малышевского сельсовета Сузунского района Новосибирской области», утвержденного решение Совета депутатов Малышевского сельсовета Сузунского района Новосибирской области от 07.06.2017 года №77, Совет депутатов Малышевского сельсовета Сузунского района Новосибирской области,</w:t>
      </w:r>
    </w:p>
    <w:p w:rsidR="00CB5649" w:rsidRPr="004569C5" w:rsidRDefault="00CB5649" w:rsidP="00CB5649">
      <w:pPr>
        <w:pStyle w:val="af3"/>
        <w:widowControl w:val="0"/>
        <w:jc w:val="both"/>
      </w:pPr>
      <w:r w:rsidRPr="00E27AE7">
        <w:t>РЕШИЛ:</w:t>
      </w:r>
    </w:p>
    <w:p w:rsidR="00CB5649" w:rsidRPr="00000E4C" w:rsidRDefault="00CB5649" w:rsidP="00CB5649">
      <w:pPr>
        <w:pStyle w:val="af3"/>
        <w:widowControl w:val="0"/>
        <w:ind w:firstLine="708"/>
        <w:jc w:val="both"/>
        <w:rPr>
          <w:szCs w:val="28"/>
        </w:rPr>
      </w:pPr>
      <w:r w:rsidRPr="00000E4C">
        <w:rPr>
          <w:szCs w:val="28"/>
        </w:rPr>
        <w:t xml:space="preserve">1. </w:t>
      </w:r>
      <w:r w:rsidRPr="006445A8">
        <w:rPr>
          <w:szCs w:val="28"/>
        </w:rPr>
        <w:t xml:space="preserve">Принять к сведению отчет об исполнении бюджета Малышевского сельсовета за </w:t>
      </w:r>
      <w:r>
        <w:rPr>
          <w:szCs w:val="28"/>
        </w:rPr>
        <w:t>1 квартал 2018</w:t>
      </w:r>
      <w:r w:rsidRPr="006445A8">
        <w:rPr>
          <w:szCs w:val="28"/>
        </w:rPr>
        <w:t xml:space="preserve"> года по доходам в сумме </w:t>
      </w:r>
      <w:r>
        <w:rPr>
          <w:szCs w:val="28"/>
        </w:rPr>
        <w:t>1261812,88</w:t>
      </w:r>
      <w:r w:rsidRPr="006445A8">
        <w:rPr>
          <w:szCs w:val="28"/>
        </w:rPr>
        <w:t xml:space="preserve"> руб., по расходам в сумме </w:t>
      </w:r>
      <w:r>
        <w:rPr>
          <w:szCs w:val="28"/>
        </w:rPr>
        <w:t>3564408,37</w:t>
      </w:r>
      <w:r w:rsidRPr="006445A8">
        <w:rPr>
          <w:szCs w:val="28"/>
        </w:rPr>
        <w:t xml:space="preserve"> руб., с превышением </w:t>
      </w:r>
      <w:r>
        <w:rPr>
          <w:szCs w:val="28"/>
        </w:rPr>
        <w:t>расходов над доходами</w:t>
      </w:r>
      <w:r w:rsidRPr="006445A8">
        <w:rPr>
          <w:szCs w:val="28"/>
        </w:rPr>
        <w:t xml:space="preserve"> (</w:t>
      </w:r>
      <w:r>
        <w:rPr>
          <w:szCs w:val="28"/>
        </w:rPr>
        <w:t>дефицит</w:t>
      </w:r>
      <w:r w:rsidRPr="006445A8">
        <w:rPr>
          <w:szCs w:val="28"/>
        </w:rPr>
        <w:t xml:space="preserve"> бюджета Малышевского сельсовета Сузунского района Новосибирской области) в сумме </w:t>
      </w:r>
      <w:r>
        <w:rPr>
          <w:szCs w:val="28"/>
        </w:rPr>
        <w:t>2302595,49</w:t>
      </w:r>
      <w:r w:rsidRPr="006445A8">
        <w:rPr>
          <w:szCs w:val="28"/>
        </w:rPr>
        <w:t xml:space="preserve"> руб. и со следующими показателями:</w:t>
      </w:r>
      <w:r w:rsidRPr="00000E4C">
        <w:rPr>
          <w:szCs w:val="28"/>
        </w:rPr>
        <w:t xml:space="preserve"> </w:t>
      </w:r>
    </w:p>
    <w:p w:rsidR="00CB5649" w:rsidRDefault="00CB5649" w:rsidP="00CB5649">
      <w:pPr>
        <w:pStyle w:val="af3"/>
        <w:widowControl w:val="0"/>
        <w:ind w:firstLine="708"/>
        <w:jc w:val="both"/>
        <w:rPr>
          <w:szCs w:val="28"/>
        </w:rPr>
      </w:pPr>
      <w:r w:rsidRPr="00000E4C">
        <w:rPr>
          <w:szCs w:val="28"/>
        </w:rPr>
        <w:t>1.1. кассовое исполнение доходов бюджета Малышевского сельсовета</w:t>
      </w:r>
      <w:r>
        <w:rPr>
          <w:szCs w:val="28"/>
        </w:rPr>
        <w:t xml:space="preserve"> Сузунского района Новосибирской области</w:t>
      </w:r>
      <w:r w:rsidRPr="00464716">
        <w:rPr>
          <w:szCs w:val="28"/>
        </w:rPr>
        <w:t xml:space="preserve"> за</w:t>
      </w:r>
      <w:r>
        <w:rPr>
          <w:szCs w:val="28"/>
        </w:rPr>
        <w:t xml:space="preserve"> 1 квартал </w:t>
      </w:r>
      <w:r w:rsidRPr="001D5E1D">
        <w:rPr>
          <w:szCs w:val="28"/>
        </w:rPr>
        <w:t>201</w:t>
      </w:r>
      <w:r>
        <w:rPr>
          <w:szCs w:val="28"/>
        </w:rPr>
        <w:t>8</w:t>
      </w:r>
      <w:r w:rsidRPr="00464716">
        <w:rPr>
          <w:szCs w:val="28"/>
        </w:rPr>
        <w:t xml:space="preserve"> год</w:t>
      </w:r>
      <w:r>
        <w:rPr>
          <w:szCs w:val="28"/>
        </w:rPr>
        <w:t>а</w:t>
      </w:r>
      <w:r w:rsidRPr="00464716">
        <w:rPr>
          <w:szCs w:val="28"/>
        </w:rPr>
        <w:t xml:space="preserve"> по кодам </w:t>
      </w:r>
      <w:r>
        <w:rPr>
          <w:szCs w:val="28"/>
        </w:rPr>
        <w:t xml:space="preserve">классификации </w:t>
      </w:r>
      <w:r w:rsidRPr="00464716">
        <w:rPr>
          <w:szCs w:val="28"/>
        </w:rPr>
        <w:t>доходов</w:t>
      </w:r>
      <w:r>
        <w:rPr>
          <w:szCs w:val="28"/>
        </w:rPr>
        <w:t xml:space="preserve"> бюджета </w:t>
      </w:r>
      <w:r w:rsidRPr="00464716">
        <w:rPr>
          <w:szCs w:val="28"/>
        </w:rPr>
        <w:t>согласно  приложению 1</w:t>
      </w:r>
      <w:r>
        <w:rPr>
          <w:szCs w:val="28"/>
        </w:rPr>
        <w:t>;</w:t>
      </w:r>
    </w:p>
    <w:p w:rsidR="00CB5649" w:rsidRDefault="00CB5649" w:rsidP="00CB5649">
      <w:pPr>
        <w:pStyle w:val="af3"/>
        <w:widowControl w:val="0"/>
        <w:ind w:firstLine="708"/>
        <w:jc w:val="both"/>
        <w:rPr>
          <w:szCs w:val="28"/>
        </w:rPr>
      </w:pPr>
      <w:r>
        <w:rPr>
          <w:szCs w:val="28"/>
        </w:rPr>
        <w:t>1.2.</w:t>
      </w:r>
      <w:r w:rsidRPr="00464716">
        <w:rPr>
          <w:szCs w:val="28"/>
        </w:rPr>
        <w:t xml:space="preserve"> кассовое исполнение расходов бюджета </w:t>
      </w:r>
      <w:r>
        <w:rPr>
          <w:szCs w:val="28"/>
        </w:rPr>
        <w:t>Малышевского</w:t>
      </w:r>
      <w:r w:rsidRPr="00464716">
        <w:rPr>
          <w:szCs w:val="28"/>
        </w:rPr>
        <w:t xml:space="preserve"> сельсовета</w:t>
      </w:r>
      <w:r>
        <w:rPr>
          <w:szCs w:val="28"/>
        </w:rPr>
        <w:t xml:space="preserve"> Сузунского района Новосибирской области</w:t>
      </w:r>
      <w:r w:rsidRPr="00464716">
        <w:rPr>
          <w:szCs w:val="28"/>
        </w:rPr>
        <w:t xml:space="preserve"> за </w:t>
      </w:r>
      <w:r>
        <w:rPr>
          <w:szCs w:val="28"/>
        </w:rPr>
        <w:t xml:space="preserve">1 квартал </w:t>
      </w:r>
      <w:r w:rsidRPr="001D5E1D">
        <w:rPr>
          <w:szCs w:val="28"/>
        </w:rPr>
        <w:t>201</w:t>
      </w:r>
      <w:r>
        <w:rPr>
          <w:szCs w:val="28"/>
        </w:rPr>
        <w:t>8</w:t>
      </w:r>
      <w:r w:rsidRPr="00464716">
        <w:rPr>
          <w:szCs w:val="28"/>
        </w:rPr>
        <w:t xml:space="preserve"> год</w:t>
      </w:r>
      <w:r>
        <w:rPr>
          <w:szCs w:val="28"/>
        </w:rPr>
        <w:t>а</w:t>
      </w:r>
      <w:r w:rsidRPr="00464716">
        <w:rPr>
          <w:szCs w:val="28"/>
        </w:rPr>
        <w:t>:</w:t>
      </w:r>
    </w:p>
    <w:p w:rsidR="00CB5649" w:rsidRDefault="00CB5649" w:rsidP="00CB5649">
      <w:pPr>
        <w:pStyle w:val="af3"/>
        <w:widowControl w:val="0"/>
        <w:ind w:firstLine="708"/>
        <w:jc w:val="both"/>
        <w:rPr>
          <w:szCs w:val="28"/>
        </w:rPr>
      </w:pPr>
      <w:r w:rsidRPr="00464716">
        <w:rPr>
          <w:szCs w:val="28"/>
        </w:rPr>
        <w:t xml:space="preserve">- по разделам и подразделам классификации расходов бюджета </w:t>
      </w:r>
      <w:r>
        <w:rPr>
          <w:szCs w:val="28"/>
        </w:rPr>
        <w:t>Малышевского</w:t>
      </w:r>
      <w:r w:rsidRPr="00464716">
        <w:rPr>
          <w:szCs w:val="28"/>
        </w:rPr>
        <w:t xml:space="preserve"> сельсовета</w:t>
      </w:r>
      <w:r>
        <w:rPr>
          <w:szCs w:val="28"/>
        </w:rPr>
        <w:t xml:space="preserve"> Сузунского района Новосибирской области</w:t>
      </w:r>
      <w:r w:rsidRPr="00464716">
        <w:rPr>
          <w:szCs w:val="28"/>
        </w:rPr>
        <w:t xml:space="preserve"> согласно приложени</w:t>
      </w:r>
      <w:r>
        <w:rPr>
          <w:szCs w:val="28"/>
        </w:rPr>
        <w:t>ю</w:t>
      </w:r>
      <w:r w:rsidRPr="00464716">
        <w:rPr>
          <w:szCs w:val="28"/>
        </w:rPr>
        <w:t xml:space="preserve"> 2</w:t>
      </w:r>
      <w:r>
        <w:rPr>
          <w:szCs w:val="28"/>
        </w:rPr>
        <w:t>;</w:t>
      </w:r>
    </w:p>
    <w:p w:rsidR="00CB5649" w:rsidRDefault="00CB5649" w:rsidP="00CB5649">
      <w:pPr>
        <w:pStyle w:val="af3"/>
        <w:widowControl w:val="0"/>
        <w:ind w:firstLine="708"/>
        <w:jc w:val="both"/>
        <w:rPr>
          <w:szCs w:val="28"/>
        </w:rPr>
      </w:pPr>
      <w:r w:rsidRPr="00464716">
        <w:rPr>
          <w:szCs w:val="28"/>
        </w:rPr>
        <w:t xml:space="preserve">- по ведомственной структуре расходов бюджета </w:t>
      </w:r>
      <w:r>
        <w:rPr>
          <w:szCs w:val="28"/>
        </w:rPr>
        <w:t>Малышевского</w:t>
      </w:r>
      <w:r w:rsidRPr="00464716">
        <w:rPr>
          <w:szCs w:val="28"/>
        </w:rPr>
        <w:t xml:space="preserve"> сельсовета</w:t>
      </w:r>
      <w:r>
        <w:rPr>
          <w:szCs w:val="28"/>
        </w:rPr>
        <w:t xml:space="preserve"> Сузунского района Новосибирской области согласно приложению </w:t>
      </w:r>
      <w:r w:rsidRPr="00464716">
        <w:rPr>
          <w:szCs w:val="28"/>
        </w:rPr>
        <w:t>3</w:t>
      </w:r>
      <w:r>
        <w:rPr>
          <w:szCs w:val="28"/>
        </w:rPr>
        <w:t>;</w:t>
      </w:r>
    </w:p>
    <w:p w:rsidR="00CB5649" w:rsidRPr="004569C5" w:rsidRDefault="00CB5649" w:rsidP="00E27AE7">
      <w:pPr>
        <w:pStyle w:val="af3"/>
        <w:widowControl w:val="0"/>
        <w:ind w:firstLine="708"/>
        <w:jc w:val="both"/>
        <w:rPr>
          <w:szCs w:val="28"/>
        </w:rPr>
      </w:pPr>
      <w:r>
        <w:rPr>
          <w:szCs w:val="28"/>
        </w:rPr>
        <w:t>1.3.</w:t>
      </w:r>
      <w:r w:rsidRPr="00464716">
        <w:rPr>
          <w:szCs w:val="28"/>
        </w:rPr>
        <w:t xml:space="preserve"> исполнение</w:t>
      </w:r>
      <w:r>
        <w:rPr>
          <w:szCs w:val="28"/>
        </w:rPr>
        <w:t xml:space="preserve"> бюджета</w:t>
      </w:r>
      <w:r w:rsidRPr="00464716">
        <w:rPr>
          <w:szCs w:val="28"/>
        </w:rPr>
        <w:t xml:space="preserve"> </w:t>
      </w:r>
      <w:r>
        <w:rPr>
          <w:szCs w:val="28"/>
        </w:rPr>
        <w:t>Малышевского</w:t>
      </w:r>
      <w:r w:rsidRPr="00464716">
        <w:rPr>
          <w:szCs w:val="28"/>
        </w:rPr>
        <w:t xml:space="preserve"> сельсовета</w:t>
      </w:r>
      <w:r>
        <w:rPr>
          <w:szCs w:val="28"/>
        </w:rPr>
        <w:t xml:space="preserve"> Сузунского района Новосибирской области </w:t>
      </w:r>
      <w:r w:rsidRPr="00464716">
        <w:rPr>
          <w:szCs w:val="28"/>
        </w:rPr>
        <w:t xml:space="preserve">за </w:t>
      </w:r>
      <w:r>
        <w:rPr>
          <w:szCs w:val="28"/>
        </w:rPr>
        <w:t xml:space="preserve">1 квартал </w:t>
      </w:r>
      <w:r w:rsidRPr="001D5E1D">
        <w:rPr>
          <w:szCs w:val="28"/>
        </w:rPr>
        <w:t>201</w:t>
      </w:r>
      <w:r>
        <w:rPr>
          <w:szCs w:val="28"/>
        </w:rPr>
        <w:t>8</w:t>
      </w:r>
      <w:r w:rsidRPr="00464716">
        <w:rPr>
          <w:szCs w:val="28"/>
        </w:rPr>
        <w:t xml:space="preserve"> год</w:t>
      </w:r>
      <w:r>
        <w:rPr>
          <w:szCs w:val="28"/>
        </w:rPr>
        <w:t xml:space="preserve">а по кодам </w:t>
      </w:r>
      <w:r w:rsidRPr="00464716">
        <w:rPr>
          <w:szCs w:val="28"/>
        </w:rPr>
        <w:t>источников финансирования дефицита бюджета</w:t>
      </w:r>
      <w:r>
        <w:rPr>
          <w:szCs w:val="28"/>
        </w:rPr>
        <w:t xml:space="preserve"> </w:t>
      </w:r>
      <w:r w:rsidRPr="00464716">
        <w:rPr>
          <w:szCs w:val="28"/>
        </w:rPr>
        <w:t>согласно приложению 4</w:t>
      </w:r>
      <w:r>
        <w:rPr>
          <w:szCs w:val="28"/>
        </w:rPr>
        <w:t>.</w:t>
      </w:r>
    </w:p>
    <w:p w:rsidR="00CB5649" w:rsidRDefault="00CB5649" w:rsidP="00CB5649">
      <w:pPr>
        <w:pStyle w:val="af3"/>
        <w:widowControl w:val="0"/>
        <w:ind w:firstLine="708"/>
        <w:jc w:val="both"/>
        <w:rPr>
          <w:szCs w:val="28"/>
        </w:rPr>
      </w:pPr>
      <w:r>
        <w:rPr>
          <w:szCs w:val="28"/>
        </w:rPr>
        <w:t>2. Н</w:t>
      </w:r>
      <w:r w:rsidRPr="009A0D03">
        <w:rPr>
          <w:szCs w:val="28"/>
        </w:rPr>
        <w:t xml:space="preserve">астоящее решение </w:t>
      </w:r>
      <w:r>
        <w:rPr>
          <w:szCs w:val="28"/>
        </w:rPr>
        <w:t xml:space="preserve">вступает в силу со дня его официального опубликования </w:t>
      </w:r>
      <w:r w:rsidRPr="009A0D03">
        <w:rPr>
          <w:szCs w:val="28"/>
        </w:rPr>
        <w:t xml:space="preserve">в </w:t>
      </w:r>
      <w:r>
        <w:rPr>
          <w:szCs w:val="28"/>
        </w:rPr>
        <w:t xml:space="preserve">газете </w:t>
      </w:r>
      <w:r w:rsidRPr="009A0D03">
        <w:rPr>
          <w:szCs w:val="28"/>
        </w:rPr>
        <w:t>«</w:t>
      </w:r>
      <w:r>
        <w:rPr>
          <w:szCs w:val="28"/>
        </w:rPr>
        <w:t>Малышевский</w:t>
      </w:r>
      <w:r w:rsidRPr="009A0D03">
        <w:rPr>
          <w:szCs w:val="28"/>
        </w:rPr>
        <w:t xml:space="preserve"> вестник».</w:t>
      </w:r>
    </w:p>
    <w:p w:rsidR="00CB5649" w:rsidRPr="00E27AE7" w:rsidRDefault="00CB5649" w:rsidP="00CB5649">
      <w:pPr>
        <w:pStyle w:val="af3"/>
        <w:widowControl w:val="0"/>
        <w:jc w:val="both"/>
      </w:pPr>
    </w:p>
    <w:p w:rsidR="00CB5649" w:rsidRPr="00E27AE7" w:rsidRDefault="00CB5649" w:rsidP="00CB5649">
      <w:pPr>
        <w:tabs>
          <w:tab w:val="left" w:pos="6237"/>
        </w:tabs>
      </w:pPr>
      <w:r w:rsidRPr="00E27AE7">
        <w:t>Глава                                                                     Председатель Совета депутатов</w:t>
      </w:r>
    </w:p>
    <w:p w:rsidR="00CB5649" w:rsidRPr="00E27AE7" w:rsidRDefault="00CB5649" w:rsidP="00CB5649">
      <w:pPr>
        <w:tabs>
          <w:tab w:val="left" w:pos="6237"/>
        </w:tabs>
      </w:pPr>
      <w:r w:rsidRPr="00E27AE7">
        <w:t>Малышевского сельсовета                                  Малышевского сельсовета</w:t>
      </w:r>
    </w:p>
    <w:p w:rsidR="00CB5649" w:rsidRPr="00E27AE7" w:rsidRDefault="00CB5649" w:rsidP="00CB5649">
      <w:pPr>
        <w:tabs>
          <w:tab w:val="left" w:pos="6237"/>
        </w:tabs>
      </w:pPr>
      <w:r w:rsidRPr="00E27AE7">
        <w:lastRenderedPageBreak/>
        <w:t>Сузунского района                                              Сузунского района</w:t>
      </w:r>
      <w:r w:rsidRPr="00E27AE7">
        <w:tab/>
      </w:r>
    </w:p>
    <w:p w:rsidR="00CB5649" w:rsidRPr="00E27AE7" w:rsidRDefault="00CB5649" w:rsidP="00CB5649">
      <w:pPr>
        <w:tabs>
          <w:tab w:val="left" w:pos="6237"/>
        </w:tabs>
      </w:pPr>
      <w:r w:rsidRPr="00E27AE7">
        <w:t>Новосибирской области                                      Новосибирской области</w:t>
      </w:r>
    </w:p>
    <w:p w:rsidR="00CB5649" w:rsidRPr="00E27AE7" w:rsidRDefault="00CB5649" w:rsidP="00CB5649">
      <w:pPr>
        <w:tabs>
          <w:tab w:val="left" w:pos="6237"/>
        </w:tabs>
      </w:pPr>
    </w:p>
    <w:p w:rsidR="00CB5649" w:rsidRPr="00E27AE7" w:rsidRDefault="00CB5649" w:rsidP="00CB5649">
      <w:pPr>
        <w:tabs>
          <w:tab w:val="left" w:pos="6237"/>
        </w:tabs>
      </w:pPr>
      <w:r w:rsidRPr="00E27AE7">
        <w:t xml:space="preserve"> ________________   А.А. Львов                       _______________ М.Г. Федосов</w:t>
      </w:r>
    </w:p>
    <w:p w:rsidR="00CB5649" w:rsidRPr="00E27AE7" w:rsidRDefault="00CB5649" w:rsidP="00CB5649">
      <w:pPr>
        <w:ind w:firstLine="510"/>
        <w:jc w:val="both"/>
        <w:rPr>
          <w:b/>
        </w:rPr>
      </w:pPr>
    </w:p>
    <w:p w:rsidR="00CB5649" w:rsidRPr="00E27AE7" w:rsidRDefault="00CB5649" w:rsidP="00CB5649">
      <w:pPr>
        <w:rPr>
          <w:b/>
          <w:i/>
        </w:rPr>
      </w:pPr>
    </w:p>
    <w:p w:rsidR="00CB5649" w:rsidRPr="00E27AE7" w:rsidRDefault="00CB5649" w:rsidP="00E27AE7">
      <w:pPr>
        <w:ind w:firstLine="709"/>
        <w:rPr>
          <w:b/>
          <w:i/>
        </w:rPr>
      </w:pPr>
      <w:r w:rsidRPr="00E27AE7">
        <w:rPr>
          <w:b/>
          <w:i/>
        </w:rPr>
        <w:t>Исполнение доходной части бюджета Малышевского сельсовета Сузунского района Новосибирской области за 1 квартал 2018 года по кодам</w:t>
      </w:r>
      <w:r w:rsidRPr="00CB5649">
        <w:rPr>
          <w:b/>
          <w:i/>
          <w:sz w:val="28"/>
          <w:szCs w:val="28"/>
        </w:rPr>
        <w:t xml:space="preserve"> </w:t>
      </w:r>
      <w:r w:rsidRPr="00E27AE7">
        <w:rPr>
          <w:b/>
          <w:i/>
        </w:rPr>
        <w:t>классификации доходов бюджета</w:t>
      </w:r>
    </w:p>
    <w:tbl>
      <w:tblPr>
        <w:tblW w:w="12040" w:type="dxa"/>
        <w:tblInd w:w="93" w:type="dxa"/>
        <w:tblLook w:val="04A0" w:firstRow="1" w:lastRow="0" w:firstColumn="1" w:lastColumn="0" w:noHBand="0" w:noVBand="1"/>
      </w:tblPr>
      <w:tblGrid>
        <w:gridCol w:w="4126"/>
        <w:gridCol w:w="992"/>
        <w:gridCol w:w="2268"/>
        <w:gridCol w:w="1276"/>
        <w:gridCol w:w="3378"/>
      </w:tblGrid>
      <w:tr w:rsidR="00CB5649" w:rsidRPr="00CB5649" w:rsidTr="00CB5649">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НАЛОГОВЫЕ И НЕНАЛОГОВЫЕ ДОХОДЫ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1 00 00000 00 0000 000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0"/>
                <w:szCs w:val="20"/>
              </w:rPr>
            </w:pPr>
            <w:r w:rsidRPr="00CB5649">
              <w:rPr>
                <w:sz w:val="20"/>
                <w:szCs w:val="20"/>
              </w:rPr>
              <w:t>1 211 200,00</w:t>
            </w:r>
          </w:p>
        </w:tc>
        <w:tc>
          <w:tcPr>
            <w:tcW w:w="3378" w:type="dxa"/>
            <w:tcBorders>
              <w:top w:val="single" w:sz="4" w:space="0" w:color="auto"/>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280 475,04</w:t>
            </w:r>
          </w:p>
        </w:tc>
      </w:tr>
      <w:tr w:rsidR="00CB5649" w:rsidRPr="00CB5649" w:rsidTr="00CB5649">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НАЛОГИ НА ПРИБЫЛЬ, ДОХОДЫ</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1 01 00000 00 0000 000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235 000,00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38 041,00</w:t>
            </w:r>
          </w:p>
        </w:tc>
      </w:tr>
      <w:tr w:rsidR="00CB5649" w:rsidRPr="00CB5649" w:rsidTr="00CB5649">
        <w:trPr>
          <w:trHeight w:val="163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182</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1 01 02010 01 1000 110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235 000,00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38 041,00</w:t>
            </w:r>
          </w:p>
        </w:tc>
      </w:tr>
      <w:tr w:rsidR="00CB5649" w:rsidRPr="00CB5649" w:rsidTr="00CB5649">
        <w:trPr>
          <w:trHeight w:val="9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НАЛОГИ НА ТОВАРЫ (РАБОТЫ, УСЛУГИ), РЕАЛИЗУЕМЫЕ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1 03 00000 00 0000 000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774 500,00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193 003,42</w:t>
            </w:r>
          </w:p>
        </w:tc>
      </w:tr>
      <w:tr w:rsidR="00CB5649" w:rsidRPr="00CB5649" w:rsidTr="00CB5649">
        <w:trPr>
          <w:trHeight w:val="18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100</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1 03 02230 01 0000 110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286 500,00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79 514,28</w:t>
            </w:r>
          </w:p>
        </w:tc>
      </w:tr>
      <w:tr w:rsidR="00CB5649" w:rsidRPr="00CB5649" w:rsidTr="00CB5649">
        <w:trPr>
          <w:trHeight w:val="21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Доходы от уплаты акцизов на моторные масла для дизельных и (или) карбюраторных (</w:t>
            </w:r>
            <w:proofErr w:type="spellStart"/>
            <w:r w:rsidRPr="00CB5649">
              <w:rPr>
                <w:sz w:val="22"/>
                <w:szCs w:val="22"/>
              </w:rPr>
              <w:t>инжекторных</w:t>
            </w:r>
            <w:proofErr w:type="spellEnd"/>
            <w:r w:rsidRPr="00CB5649">
              <w:rPr>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100</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1 03 02240 01 0000 110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3 100,00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536,01</w:t>
            </w:r>
          </w:p>
        </w:tc>
      </w:tr>
      <w:tr w:rsidR="00CB5649" w:rsidRPr="00CB5649" w:rsidTr="00CB5649">
        <w:trPr>
          <w:trHeight w:val="18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100</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1 03 02250 01 0000 110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449 300,00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129 521,82</w:t>
            </w:r>
          </w:p>
        </w:tc>
      </w:tr>
      <w:tr w:rsidR="00CB5649" w:rsidRPr="00CB5649" w:rsidTr="00CB5649">
        <w:trPr>
          <w:trHeight w:val="18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100</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1 03 02260 01 0000 110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35 600,00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-16 568,69</w:t>
            </w:r>
          </w:p>
        </w:tc>
      </w:tr>
      <w:tr w:rsidR="00CB5649" w:rsidRPr="00CB5649" w:rsidTr="00CB5649">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lastRenderedPageBreak/>
              <w:t>НАЛОГИ НА СОВОКУПНЫЙ ДОХОД</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1 05 00000 00 0000 000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10 000,00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12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proofErr w:type="gramStart"/>
            <w:r w:rsidRPr="00CB5649">
              <w:rPr>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182</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1 05 03010 01 1000 110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10 000,00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НАЛОГИ НА ИМУЩЕСТВО</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1 06 00000 00 0000 000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190 000,00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49 430,62</w:t>
            </w:r>
          </w:p>
        </w:tc>
      </w:tr>
      <w:tr w:rsidR="00CB5649" w:rsidRPr="00CB5649" w:rsidTr="00CB5649">
        <w:trPr>
          <w:trHeight w:val="18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proofErr w:type="gramStart"/>
            <w:r w:rsidRPr="00CB5649">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182</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1 06 01030 10 1000 110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10 000,00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1 067,64</w:t>
            </w:r>
          </w:p>
        </w:tc>
      </w:tr>
      <w:tr w:rsidR="00CB5649" w:rsidRPr="00CB5649" w:rsidTr="00CB5649">
        <w:trPr>
          <w:trHeight w:val="15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proofErr w:type="gramStart"/>
            <w:r w:rsidRPr="00CB5649">
              <w:rPr>
                <w:sz w:val="22"/>
                <w:szCs w:val="22"/>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182</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1 06 06033 10 1000 110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140 000,00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29 339,00</w:t>
            </w:r>
          </w:p>
        </w:tc>
      </w:tr>
      <w:tr w:rsidR="00CB5649" w:rsidRPr="00CB5649" w:rsidTr="00CB5649">
        <w:trPr>
          <w:trHeight w:val="156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proofErr w:type="gramStart"/>
            <w:r w:rsidRPr="00CB5649">
              <w:rPr>
                <w:sz w:val="22"/>
                <w:szCs w:val="22"/>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182</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1 06 06043 10 1000 110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40 000,00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19 023,98</w:t>
            </w:r>
          </w:p>
        </w:tc>
      </w:tr>
      <w:tr w:rsidR="00CB5649" w:rsidRPr="00CB5649" w:rsidTr="00CB5649">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ГОСУДАРСТВЕННАЯ ПОШЛИНА</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1 08 00000 00 0000 000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700,00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15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1 08 04020 01 1000 110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700,00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ШТРАФЫ, САНКЦИИ, ВОЗМЕЩЕНИЕ УЩЕРБА</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1 16 00000 00 0000 000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12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1 16 51040 02 0000 140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1 000,00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БЕЗВОЗМЕЗДНЫЕ ПОСТУПЛЕНИЯ</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2 00 00000 00 0000 000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603140" w:rsidP="00603140">
            <w:pPr>
              <w:rPr>
                <w:sz w:val="22"/>
                <w:szCs w:val="22"/>
              </w:rPr>
            </w:pPr>
            <w:r>
              <w:rPr>
                <w:sz w:val="22"/>
                <w:szCs w:val="22"/>
              </w:rPr>
              <w:t>8 34</w:t>
            </w:r>
            <w:r w:rsidR="00CB5649" w:rsidRPr="00CB5649">
              <w:rPr>
                <w:sz w:val="22"/>
                <w:szCs w:val="22"/>
              </w:rPr>
              <w:t>262,46</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981 337,84</w:t>
            </w:r>
          </w:p>
        </w:tc>
      </w:tr>
      <w:tr w:rsidR="00CB5649" w:rsidRPr="00CB5649" w:rsidTr="00CB5649">
        <w:trPr>
          <w:trHeight w:val="9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БЕЗВОЗМЕЗДНЫЕ ПОСТУПЛЕНИЯ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2 02 00000 00 0000 000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603140" w:rsidP="00603140">
            <w:pPr>
              <w:rPr>
                <w:sz w:val="22"/>
                <w:szCs w:val="22"/>
              </w:rPr>
            </w:pPr>
            <w:r>
              <w:rPr>
                <w:sz w:val="22"/>
                <w:szCs w:val="22"/>
              </w:rPr>
              <w:t>5 14</w:t>
            </w:r>
            <w:r w:rsidR="00CB5649" w:rsidRPr="00CB5649">
              <w:rPr>
                <w:sz w:val="22"/>
                <w:szCs w:val="22"/>
              </w:rPr>
              <w:t>543,00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942 409,00</w:t>
            </w:r>
          </w:p>
        </w:tc>
      </w:tr>
      <w:tr w:rsidR="00CB5649" w:rsidRPr="00CB5649" w:rsidTr="00CB5649">
        <w:trPr>
          <w:trHeight w:val="6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Дотации бюджетам сельских поселений на выравнивание бюджетной обеспеченности</w:t>
            </w:r>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2 02 15001 10 0000 151</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603140" w:rsidP="00603140">
            <w:pPr>
              <w:rPr>
                <w:sz w:val="22"/>
                <w:szCs w:val="22"/>
              </w:rPr>
            </w:pPr>
            <w:r>
              <w:rPr>
                <w:sz w:val="22"/>
                <w:szCs w:val="22"/>
              </w:rPr>
              <w:t>3 76</w:t>
            </w:r>
            <w:r w:rsidR="00CB5649" w:rsidRPr="00CB5649">
              <w:rPr>
                <w:sz w:val="22"/>
                <w:szCs w:val="22"/>
              </w:rPr>
              <w:t>500,00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920 907,00</w:t>
            </w:r>
          </w:p>
        </w:tc>
      </w:tr>
      <w:tr w:rsidR="00CB5649" w:rsidRPr="00CB5649" w:rsidTr="00CB5649">
        <w:trPr>
          <w:trHeight w:val="9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2 02 35118 10 0000 151</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86 008,00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21 502,00</w:t>
            </w:r>
          </w:p>
        </w:tc>
      </w:tr>
      <w:tr w:rsidR="00CB5649" w:rsidRPr="00CB5649" w:rsidTr="00CB5649">
        <w:trPr>
          <w:trHeight w:val="9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lastRenderedPageBreak/>
              <w:t>Субвенции бюджетам сельских поселений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2 02 30024 10 0000 151</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102,00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6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Прочие межбюджетные трансферты, передаваемые бюджетам сельских поселений</w:t>
            </w:r>
          </w:p>
        </w:tc>
        <w:tc>
          <w:tcPr>
            <w:tcW w:w="992"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2 02 49999 10 0000 151</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603140" w:rsidP="00603140">
            <w:pPr>
              <w:rPr>
                <w:sz w:val="22"/>
                <w:szCs w:val="22"/>
              </w:rPr>
            </w:pPr>
            <w:r>
              <w:rPr>
                <w:sz w:val="22"/>
                <w:szCs w:val="22"/>
              </w:rPr>
              <w:t>1 29</w:t>
            </w:r>
            <w:r w:rsidR="00CB5649" w:rsidRPr="00CB5649">
              <w:rPr>
                <w:sz w:val="22"/>
                <w:szCs w:val="22"/>
              </w:rPr>
              <w:t>933,00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ПРОЧИЕ БЕЗВОЗМЕЗДНЫЕ ПОСТУПЛЕНИЯ</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2 07 00000 00 0000 000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603140" w:rsidP="00603140">
            <w:pPr>
              <w:rPr>
                <w:sz w:val="22"/>
                <w:szCs w:val="22"/>
              </w:rPr>
            </w:pPr>
            <w:r>
              <w:rPr>
                <w:sz w:val="22"/>
                <w:szCs w:val="22"/>
              </w:rPr>
              <w:t>3 19</w:t>
            </w:r>
            <w:r w:rsidR="00CB5649" w:rsidRPr="00CB5649">
              <w:rPr>
                <w:sz w:val="22"/>
                <w:szCs w:val="22"/>
              </w:rPr>
              <w:t>719,46</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6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Прочие безвозмездные поступления в бюджет сельских поселений</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2 07 05030 10 0000 180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603140" w:rsidP="00603140">
            <w:pPr>
              <w:rPr>
                <w:sz w:val="22"/>
                <w:szCs w:val="22"/>
              </w:rPr>
            </w:pPr>
            <w:r>
              <w:rPr>
                <w:sz w:val="22"/>
                <w:szCs w:val="22"/>
              </w:rPr>
              <w:t>3 19</w:t>
            </w:r>
            <w:r w:rsidR="00CB5649" w:rsidRPr="00CB5649">
              <w:rPr>
                <w:sz w:val="22"/>
                <w:szCs w:val="22"/>
              </w:rPr>
              <w:t>719,46</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CB5649">
        <w:trPr>
          <w:trHeight w:val="15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ДОХОДЫ БОЮДЖЕТОВ БЮДЖЕТНОЙ СИСТЕМЫ РФ ВОЗВРАТА БЮДЖЕТАМИ БЮДЖЕТНОЙ СИСТЕМЫ РФ ОСТАТКОВ СУБСИДИЙ, СУБВЕНЦИЙ И ИНЫХ МБТ, ИМЕЮЩИХ ЦЕЛЕВОЕ НАЗНАЧЕНИЕ ПРОШЛЫХ ЛЕТ</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2 18 00000 00 0000 000</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38 928,84</w:t>
            </w:r>
          </w:p>
        </w:tc>
      </w:tr>
      <w:tr w:rsidR="00CB5649" w:rsidRPr="00CB5649" w:rsidTr="00CB5649">
        <w:trPr>
          <w:trHeight w:val="12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 xml:space="preserve">Доходы бюджетов бюджетной </w:t>
            </w:r>
            <w:proofErr w:type="spellStart"/>
            <w:r w:rsidRPr="00CB5649">
              <w:rPr>
                <w:sz w:val="22"/>
                <w:szCs w:val="22"/>
              </w:rPr>
              <w:t>сиситемы</w:t>
            </w:r>
            <w:proofErr w:type="spellEnd"/>
            <w:r w:rsidRPr="00CB5649">
              <w:rPr>
                <w:sz w:val="22"/>
                <w:szCs w:val="22"/>
              </w:rPr>
              <w:t xml:space="preserve"> РФ от возврата </w:t>
            </w:r>
            <w:proofErr w:type="spellStart"/>
            <w:r w:rsidRPr="00CB5649">
              <w:rPr>
                <w:sz w:val="22"/>
                <w:szCs w:val="22"/>
              </w:rPr>
              <w:t>ьюджетами</w:t>
            </w:r>
            <w:proofErr w:type="spellEnd"/>
            <w:r w:rsidRPr="00CB5649">
              <w:rPr>
                <w:sz w:val="22"/>
                <w:szCs w:val="22"/>
              </w:rPr>
              <w:t xml:space="preserve"> бюджетной системы РФ остатков субсидий, субвенций, и иных МЬТ, имеющих целевое назначение прошлых лет</w:t>
            </w:r>
          </w:p>
        </w:tc>
        <w:tc>
          <w:tcPr>
            <w:tcW w:w="992"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226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0"/>
                <w:szCs w:val="20"/>
              </w:rPr>
            </w:pPr>
            <w:r w:rsidRPr="00CB5649">
              <w:rPr>
                <w:sz w:val="20"/>
                <w:szCs w:val="20"/>
              </w:rPr>
              <w:t>2 18 60010 10 0000 151</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0,00</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38 928,84</w:t>
            </w:r>
          </w:p>
        </w:tc>
      </w:tr>
      <w:tr w:rsidR="00CB5649" w:rsidRPr="00CB5649" w:rsidTr="00CB5649">
        <w:trPr>
          <w:trHeight w:val="300"/>
        </w:trPr>
        <w:tc>
          <w:tcPr>
            <w:tcW w:w="738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B5649" w:rsidRPr="00CB5649" w:rsidRDefault="00CB5649" w:rsidP="00CB5649">
            <w:pPr>
              <w:rPr>
                <w:b/>
                <w:bCs/>
                <w:sz w:val="22"/>
                <w:szCs w:val="22"/>
              </w:rPr>
            </w:pPr>
            <w:r w:rsidRPr="00CB5649">
              <w:rPr>
                <w:b/>
                <w:bCs/>
                <w:sz w:val="22"/>
                <w:szCs w:val="22"/>
              </w:rPr>
              <w:t>ВСЕГО ДОХОДЫ</w:t>
            </w:r>
          </w:p>
        </w:tc>
        <w:tc>
          <w:tcPr>
            <w:tcW w:w="1276" w:type="dxa"/>
            <w:tcBorders>
              <w:top w:val="nil"/>
              <w:left w:val="nil"/>
              <w:bottom w:val="single" w:sz="4" w:space="0" w:color="auto"/>
              <w:right w:val="single" w:sz="4" w:space="0" w:color="auto"/>
            </w:tcBorders>
            <w:shd w:val="clear" w:color="auto" w:fill="auto"/>
            <w:vAlign w:val="center"/>
            <w:hideMark/>
          </w:tcPr>
          <w:p w:rsidR="00CB5649" w:rsidRPr="00CB5649" w:rsidRDefault="00603140" w:rsidP="00603140">
            <w:pPr>
              <w:rPr>
                <w:b/>
                <w:bCs/>
                <w:sz w:val="22"/>
                <w:szCs w:val="22"/>
              </w:rPr>
            </w:pPr>
            <w:r>
              <w:rPr>
                <w:b/>
                <w:bCs/>
                <w:sz w:val="22"/>
                <w:szCs w:val="22"/>
              </w:rPr>
              <w:t>9 55</w:t>
            </w:r>
            <w:r w:rsidR="00CB5649" w:rsidRPr="00CB5649">
              <w:rPr>
                <w:b/>
                <w:bCs/>
                <w:sz w:val="22"/>
                <w:szCs w:val="22"/>
              </w:rPr>
              <w:t>462,46</w:t>
            </w:r>
          </w:p>
        </w:tc>
        <w:tc>
          <w:tcPr>
            <w:tcW w:w="3378"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b/>
                <w:bCs/>
                <w:sz w:val="22"/>
                <w:szCs w:val="22"/>
              </w:rPr>
            </w:pPr>
            <w:r w:rsidRPr="00CB5649">
              <w:rPr>
                <w:b/>
                <w:bCs/>
                <w:sz w:val="22"/>
                <w:szCs w:val="22"/>
              </w:rPr>
              <w:t>1 261 812,88</w:t>
            </w:r>
          </w:p>
        </w:tc>
      </w:tr>
    </w:tbl>
    <w:p w:rsidR="00CB5649" w:rsidRDefault="00CB5649" w:rsidP="00CB5649">
      <w:pPr>
        <w:ind w:firstLine="709"/>
        <w:rPr>
          <w:b/>
          <w:i/>
          <w:sz w:val="28"/>
          <w:szCs w:val="28"/>
        </w:rPr>
      </w:pPr>
      <w:r>
        <w:rPr>
          <w:b/>
          <w:i/>
          <w:sz w:val="28"/>
          <w:szCs w:val="28"/>
        </w:rPr>
        <w:t xml:space="preserve">  </w:t>
      </w:r>
    </w:p>
    <w:p w:rsidR="00CB5649" w:rsidRDefault="00CB5649" w:rsidP="00CB5649">
      <w:pPr>
        <w:ind w:firstLine="709"/>
        <w:rPr>
          <w:b/>
          <w:i/>
          <w:sz w:val="28"/>
          <w:szCs w:val="28"/>
        </w:rPr>
      </w:pPr>
    </w:p>
    <w:p w:rsidR="00CB5649" w:rsidRPr="00E27AE7" w:rsidRDefault="00CB5649" w:rsidP="00E27AE7">
      <w:pPr>
        <w:ind w:firstLine="709"/>
        <w:rPr>
          <w:b/>
          <w:i/>
        </w:rPr>
      </w:pPr>
      <w:r w:rsidRPr="00E27AE7">
        <w:rPr>
          <w:b/>
          <w:i/>
        </w:rPr>
        <w:t>Исполнение бюджета Малышевского сельсовета Сузунского района Новосибирской области за 1 квартал 2018 года по разделам, подразделам классификации расходов бюджета</w:t>
      </w:r>
    </w:p>
    <w:tbl>
      <w:tblPr>
        <w:tblW w:w="10620" w:type="dxa"/>
        <w:tblInd w:w="93" w:type="dxa"/>
        <w:tblLook w:val="04A0" w:firstRow="1" w:lastRow="0" w:firstColumn="1" w:lastColumn="0" w:noHBand="0" w:noVBand="1"/>
      </w:tblPr>
      <w:tblGrid>
        <w:gridCol w:w="5118"/>
        <w:gridCol w:w="709"/>
        <w:gridCol w:w="709"/>
        <w:gridCol w:w="1276"/>
        <w:gridCol w:w="2808"/>
      </w:tblGrid>
      <w:tr w:rsidR="00CB5649" w:rsidRPr="00CB5649" w:rsidTr="00603140">
        <w:trPr>
          <w:trHeight w:val="285"/>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ОБЩЕГОСУДАРСТВЕННЫЕ ВОПРОСЫ</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B5649" w:rsidRPr="00CB5649" w:rsidRDefault="00603140" w:rsidP="00603140">
            <w:pPr>
              <w:rPr>
                <w:b/>
                <w:bCs/>
                <w:sz w:val="22"/>
                <w:szCs w:val="22"/>
              </w:rPr>
            </w:pPr>
            <w:r>
              <w:rPr>
                <w:b/>
                <w:bCs/>
                <w:sz w:val="22"/>
                <w:szCs w:val="22"/>
              </w:rPr>
              <w:t>2 32</w:t>
            </w:r>
            <w:r w:rsidR="00CB5649" w:rsidRPr="00CB5649">
              <w:rPr>
                <w:b/>
                <w:bCs/>
                <w:sz w:val="22"/>
                <w:szCs w:val="22"/>
              </w:rPr>
              <w:t>468,00</w:t>
            </w:r>
          </w:p>
        </w:tc>
        <w:tc>
          <w:tcPr>
            <w:tcW w:w="2808" w:type="dxa"/>
            <w:tcBorders>
              <w:top w:val="single" w:sz="4" w:space="0" w:color="auto"/>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366 452,38</w:t>
            </w:r>
          </w:p>
        </w:tc>
      </w:tr>
      <w:tr w:rsidR="00CB5649" w:rsidRPr="00CB5649" w:rsidTr="00603140">
        <w:trPr>
          <w:trHeight w:val="85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464 284,00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80 214,93</w:t>
            </w:r>
          </w:p>
        </w:tc>
      </w:tr>
      <w:tr w:rsidR="00CB5649" w:rsidRPr="00CB5649" w:rsidTr="00603140">
        <w:trPr>
          <w:trHeight w:val="114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603140" w:rsidP="00603140">
            <w:pPr>
              <w:rPr>
                <w:b/>
                <w:bCs/>
                <w:sz w:val="22"/>
                <w:szCs w:val="22"/>
              </w:rPr>
            </w:pPr>
            <w:r>
              <w:rPr>
                <w:b/>
                <w:bCs/>
                <w:sz w:val="22"/>
                <w:szCs w:val="22"/>
              </w:rPr>
              <w:t>1 42</w:t>
            </w:r>
            <w:r w:rsidR="00CB5649" w:rsidRPr="00CB5649">
              <w:rPr>
                <w:b/>
                <w:bCs/>
                <w:sz w:val="22"/>
                <w:szCs w:val="22"/>
              </w:rPr>
              <w:t>515,00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221 846,99</w:t>
            </w:r>
          </w:p>
        </w:tc>
      </w:tr>
      <w:tr w:rsidR="00CB5649" w:rsidRPr="00CB5649" w:rsidTr="00603140">
        <w:trPr>
          <w:trHeight w:val="85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06</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13 425,00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3 356,00</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424 244,00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61 034,46</w:t>
            </w:r>
          </w:p>
        </w:tc>
      </w:tr>
      <w:tr w:rsidR="00CB5649" w:rsidRPr="00CB5649" w:rsidTr="00603140">
        <w:trPr>
          <w:trHeight w:val="28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ОБОРОНА</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86 008,00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14 588,68</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86 008,00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14 588,68</w:t>
            </w:r>
          </w:p>
        </w:tc>
      </w:tr>
      <w:tr w:rsidR="00CB5649" w:rsidRPr="00CB5649" w:rsidTr="00603140">
        <w:trPr>
          <w:trHeight w:val="57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10 000,00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0,00</w:t>
            </w:r>
          </w:p>
        </w:tc>
      </w:tr>
      <w:tr w:rsidR="00CB5649" w:rsidRPr="00CB5649" w:rsidTr="00603140">
        <w:trPr>
          <w:trHeight w:val="85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Защита населения и территории от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3 000,00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0,00</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Обеспечение пожарной безопасности</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4 000,00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0,00</w:t>
            </w:r>
          </w:p>
        </w:tc>
      </w:tr>
      <w:tr w:rsidR="00CB5649" w:rsidRPr="00CB5649" w:rsidTr="00603140">
        <w:trPr>
          <w:trHeight w:val="57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14</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3 000,00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0,00</w:t>
            </w:r>
          </w:p>
        </w:tc>
      </w:tr>
      <w:tr w:rsidR="00CB5649" w:rsidRPr="00CB5649" w:rsidTr="00603140">
        <w:trPr>
          <w:trHeight w:val="28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lastRenderedPageBreak/>
              <w:t>НАЦИОНАЛЬНАЯ ЭКОНОМИКА</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603140" w:rsidP="00603140">
            <w:pPr>
              <w:rPr>
                <w:b/>
                <w:bCs/>
                <w:sz w:val="22"/>
                <w:szCs w:val="22"/>
              </w:rPr>
            </w:pPr>
            <w:r>
              <w:rPr>
                <w:b/>
                <w:bCs/>
                <w:sz w:val="22"/>
                <w:szCs w:val="22"/>
              </w:rPr>
              <w:t>1 83</w:t>
            </w:r>
            <w:r w:rsidR="00CB5649" w:rsidRPr="00CB5649">
              <w:rPr>
                <w:b/>
                <w:bCs/>
                <w:sz w:val="22"/>
                <w:szCs w:val="22"/>
              </w:rPr>
              <w:t>920,00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138 460,00</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603140" w:rsidP="00603140">
            <w:pPr>
              <w:rPr>
                <w:b/>
                <w:bCs/>
                <w:sz w:val="22"/>
                <w:szCs w:val="22"/>
              </w:rPr>
            </w:pPr>
            <w:r>
              <w:rPr>
                <w:b/>
                <w:bCs/>
                <w:sz w:val="22"/>
                <w:szCs w:val="22"/>
              </w:rPr>
              <w:t>1 83</w:t>
            </w:r>
            <w:r w:rsidR="00CB5649" w:rsidRPr="00CB5649">
              <w:rPr>
                <w:b/>
                <w:bCs/>
                <w:sz w:val="22"/>
                <w:szCs w:val="22"/>
              </w:rPr>
              <w:t>920,00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138 460,00</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603140" w:rsidP="00603140">
            <w:pPr>
              <w:rPr>
                <w:b/>
                <w:bCs/>
                <w:sz w:val="22"/>
                <w:szCs w:val="22"/>
              </w:rPr>
            </w:pPr>
            <w:r>
              <w:rPr>
                <w:b/>
                <w:bCs/>
                <w:sz w:val="22"/>
                <w:szCs w:val="22"/>
              </w:rPr>
              <w:t>3 59</w:t>
            </w:r>
            <w:r w:rsidR="00CB5649" w:rsidRPr="00CB5649">
              <w:rPr>
                <w:b/>
                <w:bCs/>
                <w:sz w:val="22"/>
                <w:szCs w:val="22"/>
              </w:rPr>
              <w:t>277,46</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2 616 542,61</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Коммунальное хозяйство</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603140" w:rsidP="00603140">
            <w:pPr>
              <w:rPr>
                <w:b/>
                <w:bCs/>
                <w:sz w:val="22"/>
                <w:szCs w:val="22"/>
              </w:rPr>
            </w:pPr>
            <w:r>
              <w:rPr>
                <w:b/>
                <w:bCs/>
                <w:sz w:val="22"/>
                <w:szCs w:val="22"/>
              </w:rPr>
              <w:t>3 19</w:t>
            </w:r>
            <w:r w:rsidR="00CB5649" w:rsidRPr="00CB5649">
              <w:rPr>
                <w:b/>
                <w:bCs/>
                <w:sz w:val="22"/>
                <w:szCs w:val="22"/>
              </w:rPr>
              <w:t>719,46</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2 570 642,80</w:t>
            </w:r>
          </w:p>
        </w:tc>
      </w:tr>
      <w:tr w:rsidR="00CB5649" w:rsidRPr="00CB5649" w:rsidTr="00603140">
        <w:trPr>
          <w:trHeight w:val="28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Благоустройство</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397 558,00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45 899,81</w:t>
            </w:r>
          </w:p>
        </w:tc>
      </w:tr>
      <w:tr w:rsidR="00CB5649" w:rsidRPr="00CB5649" w:rsidTr="00603140">
        <w:trPr>
          <w:trHeight w:val="28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КУЛЬТУРА, КИНЕМАТОГРАФИЯ</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603140" w:rsidP="00603140">
            <w:pPr>
              <w:rPr>
                <w:b/>
                <w:bCs/>
                <w:sz w:val="22"/>
                <w:szCs w:val="22"/>
              </w:rPr>
            </w:pPr>
            <w:r>
              <w:rPr>
                <w:b/>
                <w:bCs/>
                <w:sz w:val="22"/>
                <w:szCs w:val="22"/>
              </w:rPr>
              <w:t>1 39</w:t>
            </w:r>
            <w:r w:rsidR="00CB5649" w:rsidRPr="00CB5649">
              <w:rPr>
                <w:b/>
                <w:bCs/>
                <w:sz w:val="22"/>
                <w:szCs w:val="22"/>
              </w:rPr>
              <w:t>560,00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349 140,00</w:t>
            </w:r>
          </w:p>
        </w:tc>
      </w:tr>
      <w:tr w:rsidR="00CB5649" w:rsidRPr="00CB5649" w:rsidTr="00603140">
        <w:trPr>
          <w:trHeight w:val="285"/>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Культура</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603140" w:rsidP="00603140">
            <w:pPr>
              <w:rPr>
                <w:b/>
                <w:bCs/>
                <w:sz w:val="22"/>
                <w:szCs w:val="22"/>
              </w:rPr>
            </w:pPr>
            <w:r>
              <w:rPr>
                <w:b/>
                <w:bCs/>
                <w:sz w:val="22"/>
                <w:szCs w:val="22"/>
              </w:rPr>
              <w:t>1 39</w:t>
            </w:r>
            <w:r w:rsidR="00CB5649" w:rsidRPr="00CB5649">
              <w:rPr>
                <w:b/>
                <w:bCs/>
                <w:sz w:val="22"/>
                <w:szCs w:val="22"/>
              </w:rPr>
              <w:t>560,00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349 140,00</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149 487,00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25 647,70</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Пенсионное обеспечение</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149 487,00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25 647,70</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214 302,00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53 577,00</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Массовый спорт</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214 302,00</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53 577,00</w:t>
            </w:r>
          </w:p>
        </w:tc>
      </w:tr>
      <w:tr w:rsidR="00CB5649" w:rsidRPr="00CB5649" w:rsidTr="00603140">
        <w:trPr>
          <w:trHeight w:val="300"/>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ИТОГО</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CB5649" w:rsidRPr="00CB5649" w:rsidRDefault="00603140" w:rsidP="00603140">
            <w:pPr>
              <w:rPr>
                <w:b/>
                <w:bCs/>
                <w:sz w:val="22"/>
                <w:szCs w:val="22"/>
              </w:rPr>
            </w:pPr>
            <w:r>
              <w:rPr>
                <w:b/>
                <w:bCs/>
                <w:sz w:val="22"/>
                <w:szCs w:val="22"/>
              </w:rPr>
              <w:t>9 61</w:t>
            </w:r>
            <w:r w:rsidR="00CB5649" w:rsidRPr="00CB5649">
              <w:rPr>
                <w:b/>
                <w:bCs/>
                <w:sz w:val="22"/>
                <w:szCs w:val="22"/>
              </w:rPr>
              <w:t>022,46</w:t>
            </w:r>
          </w:p>
        </w:tc>
        <w:tc>
          <w:tcPr>
            <w:tcW w:w="28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3 564 408,37</w:t>
            </w:r>
          </w:p>
        </w:tc>
      </w:tr>
    </w:tbl>
    <w:p w:rsidR="00CB5649" w:rsidRDefault="00CB5649" w:rsidP="00CB5649">
      <w:pPr>
        <w:ind w:firstLine="709"/>
        <w:rPr>
          <w:b/>
          <w:i/>
          <w:sz w:val="28"/>
          <w:szCs w:val="28"/>
        </w:rPr>
      </w:pPr>
    </w:p>
    <w:p w:rsidR="00CB5649" w:rsidRPr="00E27AE7" w:rsidRDefault="00CB5649" w:rsidP="00CB5649">
      <w:pPr>
        <w:ind w:firstLine="709"/>
        <w:rPr>
          <w:b/>
          <w:i/>
        </w:rPr>
      </w:pPr>
    </w:p>
    <w:p w:rsidR="00CB5649" w:rsidRPr="00E27AE7" w:rsidRDefault="00CB5649" w:rsidP="00E27AE7">
      <w:pPr>
        <w:ind w:firstLine="709"/>
        <w:rPr>
          <w:b/>
          <w:i/>
        </w:rPr>
      </w:pPr>
      <w:r w:rsidRPr="00E27AE7">
        <w:rPr>
          <w:b/>
          <w:i/>
        </w:rPr>
        <w:t xml:space="preserve">  Исполнение бюджета Малышевского сельсовета Сузунского района Новосибирской области за 1 квартал 2018 года по  ведомственной структуре расходов бюджета</w:t>
      </w:r>
    </w:p>
    <w:tbl>
      <w:tblPr>
        <w:tblW w:w="12980" w:type="dxa"/>
        <w:tblInd w:w="93" w:type="dxa"/>
        <w:tblLook w:val="04A0" w:firstRow="1" w:lastRow="0" w:firstColumn="1" w:lastColumn="0" w:noHBand="0" w:noVBand="1"/>
      </w:tblPr>
      <w:tblGrid>
        <w:gridCol w:w="4835"/>
        <w:gridCol w:w="709"/>
        <w:gridCol w:w="708"/>
        <w:gridCol w:w="709"/>
        <w:gridCol w:w="1559"/>
        <w:gridCol w:w="546"/>
        <w:gridCol w:w="2374"/>
        <w:gridCol w:w="1540"/>
      </w:tblGrid>
      <w:tr w:rsidR="00CB5649" w:rsidRPr="00CB5649" w:rsidTr="00603140">
        <w:trPr>
          <w:trHeight w:val="570"/>
        </w:trPr>
        <w:tc>
          <w:tcPr>
            <w:tcW w:w="4835" w:type="dxa"/>
            <w:tcBorders>
              <w:top w:val="single" w:sz="4" w:space="0" w:color="auto"/>
              <w:left w:val="single" w:sz="4" w:space="0" w:color="auto"/>
              <w:bottom w:val="single" w:sz="4" w:space="0" w:color="auto"/>
              <w:right w:val="nil"/>
            </w:tcBorders>
            <w:shd w:val="clear" w:color="000000" w:fill="FFFFFF"/>
            <w:vAlign w:val="center"/>
            <w:hideMark/>
          </w:tcPr>
          <w:p w:rsidR="00CB5649" w:rsidRPr="00CB5649" w:rsidRDefault="00CB5649" w:rsidP="00CB5649">
            <w:pPr>
              <w:rPr>
                <w:b/>
                <w:bCs/>
                <w:sz w:val="22"/>
                <w:szCs w:val="22"/>
              </w:rPr>
            </w:pPr>
            <w:r w:rsidRPr="00CB5649">
              <w:rPr>
                <w:b/>
                <w:bCs/>
                <w:sz w:val="22"/>
                <w:szCs w:val="22"/>
              </w:rPr>
              <w:t>Администрация Малышевского сельсовета Сузунского района Новосибирской области</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9 619 022,46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3 564 408,37</w:t>
            </w:r>
          </w:p>
        </w:tc>
      </w:tr>
      <w:tr w:rsidR="00CB5649" w:rsidRPr="00CB5649" w:rsidTr="00603140">
        <w:trPr>
          <w:trHeight w:val="28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2 327 468,00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366 452,38</w:t>
            </w:r>
          </w:p>
        </w:tc>
      </w:tr>
      <w:tr w:rsidR="00CB5649" w:rsidRPr="00CB5649" w:rsidTr="00603140">
        <w:trPr>
          <w:trHeight w:val="85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464 284,00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80 214,93</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Глава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603140" w:rsidP="00603140">
            <w:pPr>
              <w:rPr>
                <w:b/>
                <w:bCs/>
                <w:sz w:val="22"/>
                <w:szCs w:val="22"/>
              </w:rPr>
            </w:pPr>
            <w:r>
              <w:rPr>
                <w:b/>
                <w:bCs/>
                <w:sz w:val="22"/>
                <w:szCs w:val="22"/>
              </w:rPr>
              <w:t>22 0 00</w:t>
            </w:r>
            <w:r w:rsidR="00CB5649" w:rsidRPr="00CB5649">
              <w:rPr>
                <w:b/>
                <w:bCs/>
                <w:sz w:val="22"/>
                <w:szCs w:val="22"/>
              </w:rPr>
              <w:t>01021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464 284,00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80 214,93</w:t>
            </w:r>
          </w:p>
        </w:tc>
      </w:tr>
      <w:tr w:rsidR="00CB5649" w:rsidRPr="00CB5649" w:rsidTr="00603140">
        <w:trPr>
          <w:trHeight w:val="15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22 0 00 01021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464 284,00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80 214,93</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22 0 00 01021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464 284,00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80 214,93</w:t>
            </w:r>
          </w:p>
        </w:tc>
      </w:tr>
      <w:tr w:rsidR="00CB5649" w:rsidRPr="00CB5649" w:rsidTr="00603140">
        <w:trPr>
          <w:trHeight w:val="114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1 425 515,00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221 846,99</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Расходы на обеспечение функций  аппарата исполнительного органа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22 0 00 01041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1 392 931,00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213 725,99</w:t>
            </w:r>
          </w:p>
        </w:tc>
      </w:tr>
      <w:tr w:rsidR="00CB5649" w:rsidRPr="00CB5649" w:rsidTr="00603140">
        <w:trPr>
          <w:trHeight w:val="15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1 034 802,00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135 793,84</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1 034 802,00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135 793,84</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348 546,00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69 693,07</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348 546,00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69 693,07</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9 583,00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8 239,08</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850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9 583,00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8 239,08</w:t>
            </w:r>
          </w:p>
        </w:tc>
      </w:tr>
      <w:tr w:rsidR="00CB5649" w:rsidRPr="00CB5649" w:rsidTr="00603140">
        <w:trPr>
          <w:trHeight w:val="171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22 0 00 01043</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25 810,00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6 453,00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22 0 00 01043</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25 810,00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6 453,00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22 0 00 01043</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25 810,00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6 453,00</w:t>
            </w:r>
          </w:p>
        </w:tc>
      </w:tr>
      <w:tr w:rsidR="00CB5649" w:rsidRPr="00CB5649" w:rsidTr="00603140">
        <w:trPr>
          <w:trHeight w:val="114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22 0 00 01044</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6 672,00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1 668,00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22 0 00 01044</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6 672,00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1 668,00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22 0 00 01044</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6 672,00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1 668,00</w:t>
            </w:r>
          </w:p>
        </w:tc>
      </w:tr>
      <w:tr w:rsidR="00CB5649" w:rsidRPr="00CB5649" w:rsidTr="00603140">
        <w:trPr>
          <w:trHeight w:val="114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CB5649" w:rsidRPr="00CB5649" w:rsidRDefault="00CB5649" w:rsidP="00CB5649">
            <w:pPr>
              <w:rPr>
                <w:b/>
                <w:bCs/>
                <w:sz w:val="22"/>
                <w:szCs w:val="22"/>
              </w:rPr>
            </w:pPr>
            <w:r w:rsidRPr="00CB5649">
              <w:rPr>
                <w:b/>
                <w:bCs/>
                <w:sz w:val="22"/>
                <w:szCs w:val="22"/>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05 0 00 70190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05 0 00 70190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05 0 00 70190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85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06</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13 425,00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3 356,00</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Мероприятия, направленные  на осуществление полномочий контрольно-счетного органа </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06</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22 0 00 01061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13 425,00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3 356,00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06</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22 0 00 01061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13 425,00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3 356,00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06</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22 0 00 01061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13 425,00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3 356,00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424 244,00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61 034,46</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Реализация мероприятий по оформлению прав на муниципальную собственность</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55 0 00 01135</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37 000,00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55 0 00 01135</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37 000,00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55 0 00 01135</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37 000,00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Выполнение других обязательств органа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22 0 00 01132</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21 000,00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6 000,00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850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6 000,00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lastRenderedPageBreak/>
              <w:t>Расходные обязательства, направленные на  ведение бухгалтерского учета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22 0 00 01135</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366 207,00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61 034,46</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22 0 00 01135</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366 207,00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61 034,46</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22 0 00 01135</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366 207,00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61 034,46</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Мероприятия по оформлению прав на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22 9 00 01135</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22 9 00 01135</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22 9 00 01135</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28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ОБОРОНА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86 008,00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14 588,68</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86 008,00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14 588,68</w:t>
            </w:r>
          </w:p>
        </w:tc>
      </w:tr>
      <w:tr w:rsidR="00CB5649" w:rsidRPr="00CB5649" w:rsidTr="00603140">
        <w:trPr>
          <w:trHeight w:val="85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99 0 00 51180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86 008,00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14 588,68</w:t>
            </w:r>
          </w:p>
        </w:tc>
      </w:tr>
      <w:tr w:rsidR="00CB5649" w:rsidRPr="00CB5649" w:rsidTr="00603140">
        <w:trPr>
          <w:trHeight w:val="15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85 108,00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14 281,18</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120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85 108,00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14 281,18</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900,00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307,50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900,00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307,50</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10 000,00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85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Защита населения и территории от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114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22 0 00 03091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22 0 00 03091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22 0 00 03091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Обеспечение пожарной безопасности</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по пожарной безопасности</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22 0 00 03101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22 0 00 03101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22 0 00 03101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85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114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Муниципальная программа профилактики терроризма и экстремизма на территории Малышевского сельсовета Сузунского района Новосибирской области на 2016-2018 годы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44 0 00 0314I</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44 0 00 0314I</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14</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44 0 00 0314I</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28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ЭКОНОМИКА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1 837 920,00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138 460,00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1 837 920,00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138 460,00</w:t>
            </w:r>
          </w:p>
        </w:tc>
      </w:tr>
      <w:tr w:rsidR="00CB5649" w:rsidRPr="00CB5649" w:rsidTr="00603140">
        <w:trPr>
          <w:trHeight w:val="114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22 0 00 04091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718 530,00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138 460,00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22 0 00 04091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718 530,00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138 460,00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22 0 00 04091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718 530,00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138 460,00</w:t>
            </w:r>
          </w:p>
        </w:tc>
      </w:tr>
      <w:tr w:rsidR="00CB5649" w:rsidRPr="00CB5649" w:rsidTr="00603140">
        <w:trPr>
          <w:trHeight w:val="142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61 0 00 70760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1 063 420,00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61 0 00 70760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1 063 420,00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61 0 00 70760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1 063 420,00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171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в части </w:t>
            </w:r>
            <w:proofErr w:type="spellStart"/>
            <w:r w:rsidRPr="00CB5649">
              <w:rPr>
                <w:b/>
                <w:bCs/>
                <w:sz w:val="22"/>
                <w:szCs w:val="22"/>
              </w:rPr>
              <w:t>софинансирования</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S0760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55 970,00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S0760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55 970,00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S0760</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55 970,00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ЖИЛИЩНО-КОММУНАЛЬНОЕ </w:t>
            </w:r>
            <w:r w:rsidRPr="00CB5649">
              <w:rPr>
                <w:b/>
                <w:bCs/>
                <w:sz w:val="22"/>
                <w:szCs w:val="22"/>
              </w:rPr>
              <w:lastRenderedPageBreak/>
              <w:t>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lastRenderedPageBreak/>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3 597 277,46</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2 616 542,61</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lastRenderedPageBreak/>
              <w:t>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3 199 719,46</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2 570 642,80</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по развитию водопроводной системы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22 0 00 05026</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3 199 719,46</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2 570 642,80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bottom"/>
            <w:hideMark/>
          </w:tcPr>
          <w:p w:rsidR="00CB5649" w:rsidRPr="00CB5649" w:rsidRDefault="00CB5649" w:rsidP="00CB5649">
            <w:pPr>
              <w:rPr>
                <w:sz w:val="22"/>
                <w:szCs w:val="22"/>
              </w:rPr>
            </w:pPr>
            <w:r w:rsidRPr="00CB5649">
              <w:rPr>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22 0 00 05026</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3 199 719,46</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2 570 642,80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bottom"/>
            <w:hideMark/>
          </w:tcPr>
          <w:p w:rsidR="00CB5649" w:rsidRPr="00CB5649" w:rsidRDefault="00CB5649" w:rsidP="00CB5649">
            <w:pPr>
              <w:rPr>
                <w:sz w:val="22"/>
                <w:szCs w:val="22"/>
              </w:rPr>
            </w:pPr>
            <w:r w:rsidRPr="00CB5649">
              <w:rPr>
                <w:sz w:val="22"/>
                <w:szCs w:val="22"/>
              </w:rPr>
              <w:t>Бюджетные инвестиции</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22 0 00 05026</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410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3 199 719,46</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2 570 642,80</w:t>
            </w:r>
          </w:p>
        </w:tc>
      </w:tr>
      <w:tr w:rsidR="00CB5649" w:rsidRPr="00CB5649" w:rsidTr="00603140">
        <w:trPr>
          <w:trHeight w:val="28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Благоустройство</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397 558,00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45 899,81</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Расходы на благоустройство территорий населенных пунктов</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55 0 00 05031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45 899,81</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800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45 899,81</w:t>
            </w:r>
          </w:p>
        </w:tc>
      </w:tr>
      <w:tr w:rsidR="00CB5649" w:rsidRPr="00CB5649" w:rsidTr="00603140">
        <w:trPr>
          <w:trHeight w:val="12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810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45 899,81</w:t>
            </w:r>
          </w:p>
        </w:tc>
      </w:tr>
      <w:tr w:rsidR="00CB5649" w:rsidRPr="00CB5649" w:rsidTr="00603140">
        <w:trPr>
          <w:trHeight w:val="855"/>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Организация деятельности по сбору и транспортировке твердых коммунальных отходов</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55 0 00 05032</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48 513,00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55 0 00 05032</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48 513,00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55 0 00 05032</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48 513,00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Организация ликвидации несанкционированных свалок на территории Сузунского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55 0 00 05033</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150 000,00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55 0 00 05033</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150 000,00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55 0 00 05033</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150 000,00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Уличное освещение</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88 452,00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88 452,00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88 452,00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Озеленение</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22 0 00 05032</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16 000,00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22 0 00 05032</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16 000,00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22 0 00 05032</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16 000,00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22 0 00 05033</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52 000,00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22 0 00 05033</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52 000,00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22 0 00 05033</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52 000,00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Содержание памятников</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22 0 00 05034</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20 000,00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22 0 00 05034</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20 000,00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22 0 00 05034</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20 000,00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Прочие мероприятия по благоустройству</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22 0 00 05035</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22 443,00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22 0 00 05035</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22 443,00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22 0 00 05035</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22 443,00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57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Мероприятия по ликвидации несанкционированных свалок</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22 9 00 05033</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150,00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22 9 00 05033</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22 9 00 05033</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0,00</w:t>
            </w:r>
          </w:p>
        </w:tc>
      </w:tr>
      <w:tr w:rsidR="00CB5649" w:rsidRPr="00CB5649" w:rsidTr="00603140">
        <w:trPr>
          <w:trHeight w:val="28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КУЛЬТУРА, КИНЕМАТОГРАФИЯ</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349 140,00</w:t>
            </w:r>
          </w:p>
        </w:tc>
      </w:tr>
      <w:tr w:rsidR="00CB5649" w:rsidRPr="00CB5649" w:rsidTr="00603140">
        <w:trPr>
          <w:trHeight w:val="28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Культура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349 140,00</w:t>
            </w:r>
          </w:p>
        </w:tc>
      </w:tr>
      <w:tr w:rsidR="00CB5649" w:rsidRPr="00CB5649" w:rsidTr="00603140">
        <w:trPr>
          <w:trHeight w:val="114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22 0 00 08011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349 140,00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22 0 00 08011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349 140,00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22 0 00 08011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349 140,00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149 487,00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25 647,70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Пенсионное обеспечение</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55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149 487,00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25 647,70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Доплаты к пенсиям муниципальных служащих</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22 0 00 10011</w:t>
            </w:r>
          </w:p>
        </w:tc>
        <w:tc>
          <w:tcPr>
            <w:tcW w:w="546"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149 487,00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25 647,70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22 0 00 10011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300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149 487,00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25 647,70</w:t>
            </w:r>
          </w:p>
        </w:tc>
      </w:tr>
      <w:tr w:rsidR="00CB5649" w:rsidRPr="00CB5649" w:rsidTr="00603140">
        <w:trPr>
          <w:trHeight w:val="6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22 0 00 10011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310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149 487,00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25 647,70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53 577,00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Массовый спорт</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53 577,00</w:t>
            </w:r>
          </w:p>
        </w:tc>
      </w:tr>
      <w:tr w:rsidR="00CB5649" w:rsidRPr="00CB5649" w:rsidTr="00603140">
        <w:trPr>
          <w:trHeight w:val="1995"/>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22 0 00 11021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53 577,00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22 0 00 11021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53 577,00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22 0 00 11021</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sz w:val="22"/>
                <w:szCs w:val="22"/>
              </w:rPr>
            </w:pPr>
            <w:r w:rsidRPr="00CB5649">
              <w:rPr>
                <w:sz w:val="22"/>
                <w:szCs w:val="22"/>
              </w:rPr>
              <w:t>53 577,00</w:t>
            </w:r>
          </w:p>
        </w:tc>
      </w:tr>
      <w:tr w:rsidR="00CB5649" w:rsidRPr="00CB5649" w:rsidTr="00603140">
        <w:trPr>
          <w:trHeight w:val="30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ИТОГО</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54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2374"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9 619 022,46</w:t>
            </w:r>
          </w:p>
        </w:tc>
        <w:tc>
          <w:tcPr>
            <w:tcW w:w="1540"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right"/>
              <w:rPr>
                <w:b/>
                <w:bCs/>
                <w:sz w:val="22"/>
                <w:szCs w:val="22"/>
              </w:rPr>
            </w:pPr>
            <w:r w:rsidRPr="00CB5649">
              <w:rPr>
                <w:b/>
                <w:bCs/>
                <w:sz w:val="22"/>
                <w:szCs w:val="22"/>
              </w:rPr>
              <w:t>3 564 408,37</w:t>
            </w:r>
          </w:p>
        </w:tc>
      </w:tr>
    </w:tbl>
    <w:p w:rsidR="00CB5649" w:rsidRDefault="00CB5649" w:rsidP="00CB5649">
      <w:pPr>
        <w:ind w:firstLine="709"/>
        <w:rPr>
          <w:b/>
          <w:i/>
          <w:sz w:val="28"/>
          <w:szCs w:val="28"/>
        </w:rPr>
      </w:pPr>
    </w:p>
    <w:p w:rsidR="00CB5649" w:rsidRPr="00E27AE7" w:rsidRDefault="00CB5649" w:rsidP="00CB5649">
      <w:pPr>
        <w:ind w:firstLine="709"/>
        <w:rPr>
          <w:b/>
          <w:i/>
        </w:rPr>
      </w:pPr>
    </w:p>
    <w:p w:rsidR="00CB5649" w:rsidRPr="00E27AE7" w:rsidRDefault="00CB5649" w:rsidP="00E27AE7">
      <w:pPr>
        <w:ind w:firstLine="709"/>
        <w:rPr>
          <w:b/>
          <w:i/>
        </w:rPr>
      </w:pPr>
      <w:r w:rsidRPr="00E27AE7">
        <w:rPr>
          <w:b/>
          <w:i/>
        </w:rPr>
        <w:t>Исполнение бюджета Малышевского сельсовета Сузунского района Новосибирской области за 1 квартал 2018 года по источникам финансирования дефицита бюджета</w:t>
      </w:r>
    </w:p>
    <w:tbl>
      <w:tblPr>
        <w:tblW w:w="11620" w:type="dxa"/>
        <w:tblInd w:w="93" w:type="dxa"/>
        <w:tblLook w:val="04A0" w:firstRow="1" w:lastRow="0" w:firstColumn="1" w:lastColumn="0" w:noHBand="0" w:noVBand="1"/>
      </w:tblPr>
      <w:tblGrid>
        <w:gridCol w:w="3984"/>
        <w:gridCol w:w="993"/>
        <w:gridCol w:w="2126"/>
        <w:gridCol w:w="1716"/>
        <w:gridCol w:w="2801"/>
      </w:tblGrid>
      <w:tr w:rsidR="00CB5649" w:rsidRPr="00CB5649" w:rsidTr="00603140">
        <w:trPr>
          <w:trHeight w:val="93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jc w:val="center"/>
              <w:rPr>
                <w:b/>
                <w:bCs/>
                <w:sz w:val="22"/>
                <w:szCs w:val="22"/>
              </w:rPr>
            </w:pPr>
            <w:r w:rsidRPr="00CB5649">
              <w:rPr>
                <w:b/>
                <w:bCs/>
                <w:sz w:val="22"/>
                <w:szCs w:val="22"/>
              </w:rPr>
              <w:lastRenderedPageBreak/>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b/>
                <w:bCs/>
                <w:sz w:val="22"/>
                <w:szCs w:val="22"/>
              </w:rPr>
            </w:pPr>
            <w:r w:rsidRPr="00CB5649">
              <w:rPr>
                <w:b/>
                <w:bCs/>
                <w:sz w:val="22"/>
                <w:szCs w:val="22"/>
              </w:rPr>
              <w:t>Код ППП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b/>
                <w:bCs/>
                <w:sz w:val="22"/>
                <w:szCs w:val="22"/>
              </w:rPr>
            </w:pPr>
            <w:r w:rsidRPr="00CB5649">
              <w:rPr>
                <w:b/>
                <w:bCs/>
                <w:sz w:val="22"/>
                <w:szCs w:val="22"/>
              </w:rPr>
              <w:t>Код Бюджетной классификации</w:t>
            </w:r>
          </w:p>
        </w:tc>
        <w:tc>
          <w:tcPr>
            <w:tcW w:w="1716" w:type="dxa"/>
            <w:tcBorders>
              <w:top w:val="single" w:sz="4" w:space="0" w:color="auto"/>
              <w:left w:val="nil"/>
              <w:bottom w:val="nil"/>
              <w:right w:val="single" w:sz="4" w:space="0" w:color="auto"/>
            </w:tcBorders>
            <w:shd w:val="clear" w:color="auto" w:fill="auto"/>
            <w:vAlign w:val="center"/>
            <w:hideMark/>
          </w:tcPr>
          <w:p w:rsidR="00CB5649" w:rsidRPr="00CB5649" w:rsidRDefault="00CB5649" w:rsidP="00CB5649">
            <w:pPr>
              <w:jc w:val="center"/>
              <w:rPr>
                <w:b/>
                <w:bCs/>
                <w:sz w:val="22"/>
                <w:szCs w:val="22"/>
              </w:rPr>
            </w:pPr>
            <w:r w:rsidRPr="00CB5649">
              <w:rPr>
                <w:b/>
                <w:bCs/>
                <w:sz w:val="22"/>
                <w:szCs w:val="22"/>
              </w:rPr>
              <w:t>Утвержденные бюджетные назначения</w:t>
            </w:r>
          </w:p>
        </w:tc>
        <w:tc>
          <w:tcPr>
            <w:tcW w:w="2801" w:type="dxa"/>
            <w:tcBorders>
              <w:top w:val="single" w:sz="4" w:space="0" w:color="auto"/>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b/>
                <w:bCs/>
                <w:sz w:val="22"/>
                <w:szCs w:val="22"/>
              </w:rPr>
            </w:pPr>
            <w:r w:rsidRPr="00CB5649">
              <w:rPr>
                <w:b/>
                <w:bCs/>
                <w:sz w:val="22"/>
                <w:szCs w:val="22"/>
              </w:rPr>
              <w:t>Кассовое исполнение</w:t>
            </w:r>
          </w:p>
        </w:tc>
      </w:tr>
      <w:tr w:rsidR="00CB5649" w:rsidRPr="00CB5649" w:rsidTr="00603140">
        <w:trPr>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 xml:space="preserve">Источники финансирования дефицита бюджетов </w:t>
            </w:r>
            <w:proofErr w:type="gramStart"/>
            <w:r w:rsidRPr="00CB5649">
              <w:rPr>
                <w:sz w:val="22"/>
                <w:szCs w:val="22"/>
              </w:rPr>
              <w:t>-в</w:t>
            </w:r>
            <w:proofErr w:type="gramEnd"/>
            <w:r w:rsidRPr="00CB5649">
              <w:rPr>
                <w:sz w:val="22"/>
                <w:szCs w:val="22"/>
              </w:rPr>
              <w:t>сего</w:t>
            </w:r>
          </w:p>
        </w:tc>
        <w:tc>
          <w:tcPr>
            <w:tcW w:w="993"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12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01 00 00 00 00 0000 000</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60 560,00</w:t>
            </w:r>
          </w:p>
        </w:tc>
        <w:tc>
          <w:tcPr>
            <w:tcW w:w="2801"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603140">
            <w:pPr>
              <w:rPr>
                <w:sz w:val="22"/>
                <w:szCs w:val="22"/>
              </w:rPr>
            </w:pPr>
            <w:r w:rsidRPr="00CB5649">
              <w:rPr>
                <w:sz w:val="22"/>
                <w:szCs w:val="22"/>
              </w:rPr>
              <w:t>2 302 595,49</w:t>
            </w:r>
          </w:p>
        </w:tc>
      </w:tr>
      <w:tr w:rsidR="00CB5649" w:rsidRPr="00CB5649" w:rsidTr="00603140">
        <w:trPr>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Изменение остатков средств на счетах по учету средств бюджета</w:t>
            </w:r>
          </w:p>
        </w:tc>
        <w:tc>
          <w:tcPr>
            <w:tcW w:w="993"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12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01 05 00 00 00 0000 000</w:t>
            </w:r>
          </w:p>
        </w:tc>
        <w:tc>
          <w:tcPr>
            <w:tcW w:w="171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60 560,00</w:t>
            </w:r>
          </w:p>
        </w:tc>
        <w:tc>
          <w:tcPr>
            <w:tcW w:w="2801"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603140">
            <w:pPr>
              <w:rPr>
                <w:sz w:val="22"/>
                <w:szCs w:val="22"/>
              </w:rPr>
            </w:pPr>
            <w:r w:rsidRPr="00CB5649">
              <w:rPr>
                <w:sz w:val="22"/>
                <w:szCs w:val="22"/>
              </w:rPr>
              <w:t>2 302 595,49</w:t>
            </w:r>
          </w:p>
        </w:tc>
      </w:tr>
      <w:tr w:rsidR="00CB5649" w:rsidRPr="00CB5649" w:rsidTr="00603140">
        <w:trPr>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jc w:val="both"/>
              <w:rPr>
                <w:color w:val="000000"/>
                <w:sz w:val="22"/>
                <w:szCs w:val="22"/>
              </w:rPr>
            </w:pPr>
            <w:r w:rsidRPr="00CB5649">
              <w:rPr>
                <w:color w:val="000000"/>
                <w:sz w:val="22"/>
                <w:szCs w:val="22"/>
              </w:rPr>
              <w:t>Увеличение прочих остатков денежных средств бюджетов поселений</w:t>
            </w:r>
          </w:p>
        </w:tc>
        <w:tc>
          <w:tcPr>
            <w:tcW w:w="993"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12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01 05 02 01 10 0000 510</w:t>
            </w:r>
          </w:p>
        </w:tc>
        <w:tc>
          <w:tcPr>
            <w:tcW w:w="171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-9 558 462,46</w:t>
            </w:r>
          </w:p>
        </w:tc>
        <w:tc>
          <w:tcPr>
            <w:tcW w:w="2801"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603140">
            <w:pPr>
              <w:rPr>
                <w:sz w:val="22"/>
                <w:szCs w:val="22"/>
              </w:rPr>
            </w:pPr>
            <w:r w:rsidRPr="00CB5649">
              <w:rPr>
                <w:sz w:val="22"/>
                <w:szCs w:val="22"/>
              </w:rPr>
              <w:t>-1 261 812,88</w:t>
            </w:r>
          </w:p>
        </w:tc>
      </w:tr>
      <w:tr w:rsidR="00CB5649" w:rsidRPr="00CB5649" w:rsidTr="00603140">
        <w:trPr>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jc w:val="both"/>
              <w:rPr>
                <w:color w:val="000000"/>
                <w:sz w:val="22"/>
                <w:szCs w:val="22"/>
              </w:rPr>
            </w:pPr>
            <w:r w:rsidRPr="00CB5649">
              <w:rPr>
                <w:color w:val="000000"/>
                <w:sz w:val="22"/>
                <w:szCs w:val="22"/>
              </w:rPr>
              <w:t>Уменьшение прочих остатков денежных средств бюджетов поселений</w:t>
            </w:r>
          </w:p>
        </w:tc>
        <w:tc>
          <w:tcPr>
            <w:tcW w:w="993"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212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01 05 02 01 10 0000 610</w:t>
            </w:r>
          </w:p>
        </w:tc>
        <w:tc>
          <w:tcPr>
            <w:tcW w:w="171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9 619 022,46</w:t>
            </w:r>
          </w:p>
        </w:tc>
        <w:tc>
          <w:tcPr>
            <w:tcW w:w="2801"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603140">
            <w:pPr>
              <w:rPr>
                <w:sz w:val="22"/>
                <w:szCs w:val="22"/>
              </w:rPr>
            </w:pPr>
            <w:r w:rsidRPr="00CB5649">
              <w:rPr>
                <w:sz w:val="22"/>
                <w:szCs w:val="22"/>
              </w:rPr>
              <w:t>3 564 408,37</w:t>
            </w:r>
          </w:p>
        </w:tc>
      </w:tr>
      <w:tr w:rsidR="00CB5649" w:rsidRPr="00CB5649" w:rsidTr="00603140">
        <w:trPr>
          <w:trHeight w:val="30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ВСЕГО ИСТОЧНИКИ</w:t>
            </w:r>
          </w:p>
        </w:tc>
        <w:tc>
          <w:tcPr>
            <w:tcW w:w="1716"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b/>
                <w:bCs/>
                <w:sz w:val="22"/>
                <w:szCs w:val="22"/>
              </w:rPr>
            </w:pPr>
            <w:r w:rsidRPr="00CB5649">
              <w:rPr>
                <w:b/>
                <w:bCs/>
                <w:sz w:val="22"/>
                <w:szCs w:val="22"/>
              </w:rPr>
              <w:t>60 560,00</w:t>
            </w:r>
          </w:p>
        </w:tc>
        <w:tc>
          <w:tcPr>
            <w:tcW w:w="2801"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603140">
            <w:pPr>
              <w:rPr>
                <w:b/>
                <w:bCs/>
                <w:sz w:val="22"/>
                <w:szCs w:val="22"/>
              </w:rPr>
            </w:pPr>
            <w:r w:rsidRPr="00CB5649">
              <w:rPr>
                <w:b/>
                <w:bCs/>
                <w:sz w:val="22"/>
                <w:szCs w:val="22"/>
              </w:rPr>
              <w:t>2 302 595,49</w:t>
            </w:r>
          </w:p>
        </w:tc>
      </w:tr>
    </w:tbl>
    <w:p w:rsidR="00CB5649" w:rsidRDefault="00CB5649" w:rsidP="00CB5649">
      <w:pPr>
        <w:ind w:firstLine="709"/>
        <w:rPr>
          <w:b/>
          <w:i/>
          <w:sz w:val="28"/>
          <w:szCs w:val="28"/>
        </w:rPr>
      </w:pPr>
    </w:p>
    <w:p w:rsidR="00CB5649" w:rsidRDefault="00CB5649" w:rsidP="00CB5649">
      <w:pPr>
        <w:ind w:firstLine="709"/>
        <w:rPr>
          <w:b/>
          <w:i/>
          <w:sz w:val="28"/>
          <w:szCs w:val="28"/>
        </w:rPr>
      </w:pPr>
    </w:p>
    <w:p w:rsidR="00CB5649" w:rsidRPr="00E27AE7" w:rsidRDefault="00CB5649" w:rsidP="00CB5649">
      <w:pPr>
        <w:tabs>
          <w:tab w:val="left" w:pos="6237"/>
        </w:tabs>
        <w:jc w:val="center"/>
        <w:rPr>
          <w:b/>
        </w:rPr>
      </w:pPr>
      <w:r w:rsidRPr="00E27AE7">
        <w:rPr>
          <w:b/>
        </w:rPr>
        <w:t>СОВЕТ ДЕПУТАТОВ</w:t>
      </w:r>
    </w:p>
    <w:p w:rsidR="00CB5649" w:rsidRPr="00E27AE7" w:rsidRDefault="00CB5649" w:rsidP="00CB5649">
      <w:pPr>
        <w:tabs>
          <w:tab w:val="left" w:pos="6237"/>
        </w:tabs>
        <w:jc w:val="center"/>
        <w:rPr>
          <w:b/>
        </w:rPr>
      </w:pPr>
      <w:r w:rsidRPr="00E27AE7">
        <w:rPr>
          <w:b/>
        </w:rPr>
        <w:t>МАЛЫШЕВСКОГО СЕЛЬСОВЕТА</w:t>
      </w:r>
    </w:p>
    <w:p w:rsidR="00CB5649" w:rsidRPr="00E27AE7" w:rsidRDefault="00CB5649" w:rsidP="00CB5649">
      <w:pPr>
        <w:tabs>
          <w:tab w:val="left" w:pos="6237"/>
        </w:tabs>
        <w:jc w:val="center"/>
        <w:rPr>
          <w:b/>
        </w:rPr>
      </w:pPr>
      <w:r w:rsidRPr="00E27AE7">
        <w:rPr>
          <w:b/>
        </w:rPr>
        <w:t>Сузунского района Новосибирской области</w:t>
      </w:r>
    </w:p>
    <w:p w:rsidR="00CB5649" w:rsidRPr="00E27AE7" w:rsidRDefault="00CB5649" w:rsidP="00CB5649">
      <w:pPr>
        <w:tabs>
          <w:tab w:val="left" w:pos="6237"/>
        </w:tabs>
        <w:jc w:val="center"/>
        <w:rPr>
          <w:b/>
        </w:rPr>
      </w:pPr>
    </w:p>
    <w:p w:rsidR="00CB5649" w:rsidRPr="00E27AE7" w:rsidRDefault="00CB5649" w:rsidP="00CB5649">
      <w:pPr>
        <w:tabs>
          <w:tab w:val="left" w:pos="6237"/>
        </w:tabs>
        <w:jc w:val="center"/>
        <w:rPr>
          <w:b/>
        </w:rPr>
      </w:pPr>
      <w:r w:rsidRPr="00E27AE7">
        <w:rPr>
          <w:b/>
        </w:rPr>
        <w:t>РЕШЕНИЕ</w:t>
      </w:r>
    </w:p>
    <w:p w:rsidR="00CB5649" w:rsidRPr="00E27AE7" w:rsidRDefault="00CB5649" w:rsidP="00CB5649">
      <w:pPr>
        <w:tabs>
          <w:tab w:val="left" w:pos="6237"/>
        </w:tabs>
        <w:jc w:val="center"/>
        <w:rPr>
          <w:b/>
        </w:rPr>
      </w:pPr>
      <w:r w:rsidRPr="00E27AE7">
        <w:rPr>
          <w:b/>
        </w:rPr>
        <w:t>Тридцать второй сессии пятого созыва</w:t>
      </w:r>
    </w:p>
    <w:p w:rsidR="00CB5649" w:rsidRPr="00E27AE7" w:rsidRDefault="00CB5649" w:rsidP="00CB5649">
      <w:pPr>
        <w:tabs>
          <w:tab w:val="left" w:pos="6237"/>
        </w:tabs>
        <w:jc w:val="center"/>
        <w:rPr>
          <w:b/>
        </w:rPr>
      </w:pPr>
    </w:p>
    <w:p w:rsidR="00CB5649" w:rsidRPr="00E27AE7" w:rsidRDefault="00CB5649" w:rsidP="00CB5649">
      <w:pPr>
        <w:tabs>
          <w:tab w:val="left" w:pos="6237"/>
        </w:tabs>
      </w:pPr>
      <w:r w:rsidRPr="00E27AE7">
        <w:t>11.05.2018</w:t>
      </w:r>
      <w:r w:rsidRPr="00E27AE7">
        <w:tab/>
      </w:r>
      <w:r w:rsidRPr="00E27AE7">
        <w:tab/>
        <w:t xml:space="preserve">           </w:t>
      </w:r>
      <w:r w:rsidR="00603140" w:rsidRPr="00E27AE7">
        <w:t xml:space="preserve">               </w:t>
      </w:r>
      <w:r w:rsidRPr="00E27AE7">
        <w:t xml:space="preserve">           № 116 </w:t>
      </w:r>
    </w:p>
    <w:p w:rsidR="00CB5649" w:rsidRPr="00E27AE7" w:rsidRDefault="00CB5649" w:rsidP="00CB5649">
      <w:pPr>
        <w:tabs>
          <w:tab w:val="left" w:pos="6237"/>
        </w:tabs>
        <w:jc w:val="both"/>
      </w:pPr>
    </w:p>
    <w:p w:rsidR="00CB5649" w:rsidRPr="00E27AE7" w:rsidRDefault="00CB5649" w:rsidP="00CB5649">
      <w:pPr>
        <w:tabs>
          <w:tab w:val="left" w:pos="828"/>
        </w:tabs>
        <w:outlineLvl w:val="0"/>
      </w:pPr>
      <w:r w:rsidRPr="00E27AE7">
        <w:t>О внесении изменений в решение</w:t>
      </w:r>
    </w:p>
    <w:p w:rsidR="00CB5649" w:rsidRPr="00E27AE7" w:rsidRDefault="00CB5649" w:rsidP="00CB5649">
      <w:pPr>
        <w:tabs>
          <w:tab w:val="left" w:pos="828"/>
        </w:tabs>
        <w:outlineLvl w:val="0"/>
      </w:pPr>
      <w:r w:rsidRPr="00E27AE7">
        <w:t>Совета депутатов от  27.12.2017 № 102 (двадцать восьмой сессии)</w:t>
      </w:r>
    </w:p>
    <w:p w:rsidR="00CB5649" w:rsidRPr="00E27AE7" w:rsidRDefault="00CB5649" w:rsidP="00CB5649">
      <w:pPr>
        <w:tabs>
          <w:tab w:val="left" w:pos="828"/>
        </w:tabs>
        <w:outlineLvl w:val="0"/>
      </w:pPr>
      <w:r w:rsidRPr="00E27AE7">
        <w:t>«О бюджете Малышевского сельсовета</w:t>
      </w:r>
    </w:p>
    <w:p w:rsidR="00CB5649" w:rsidRPr="00E27AE7" w:rsidRDefault="00CB5649" w:rsidP="00CB5649">
      <w:pPr>
        <w:tabs>
          <w:tab w:val="left" w:pos="828"/>
        </w:tabs>
        <w:outlineLvl w:val="0"/>
      </w:pPr>
      <w:r w:rsidRPr="00E27AE7">
        <w:t>Сузунского района Новосибирской области</w:t>
      </w:r>
    </w:p>
    <w:p w:rsidR="00CB5649" w:rsidRPr="00E27AE7" w:rsidRDefault="00CB5649" w:rsidP="00CB5649">
      <w:pPr>
        <w:tabs>
          <w:tab w:val="left" w:pos="828"/>
        </w:tabs>
        <w:outlineLvl w:val="0"/>
      </w:pPr>
      <w:r w:rsidRPr="00E27AE7">
        <w:t>на 2018 год и плановый период  2019 - 2020 годов»</w:t>
      </w:r>
    </w:p>
    <w:p w:rsidR="00CB5649" w:rsidRPr="00E27AE7" w:rsidRDefault="00CB5649" w:rsidP="00CB5649">
      <w:pPr>
        <w:jc w:val="both"/>
      </w:pPr>
    </w:p>
    <w:p w:rsidR="00CB5649" w:rsidRPr="00E27AE7" w:rsidRDefault="00CB5649" w:rsidP="00CB5649">
      <w:pPr>
        <w:tabs>
          <w:tab w:val="left" w:pos="828"/>
        </w:tabs>
        <w:jc w:val="both"/>
        <w:outlineLvl w:val="0"/>
      </w:pPr>
      <w:r w:rsidRPr="00E27AE7">
        <w:tab/>
        <w:t>В соответствии со статьей 52 Федерального закона от 06.10.2003 № 131-ФЗ «Об общих принципах организации местного самоуправления в Российской Федерации», Бюджетным кодексом, Уставом Малышевского сельсовета Сузунского района Новосибирской области, Совет депутатов Малышевского сельсовета Сузунского района Новосибирской области,</w:t>
      </w:r>
    </w:p>
    <w:p w:rsidR="00CB5649" w:rsidRPr="00E27AE7" w:rsidRDefault="00CB5649" w:rsidP="00CB5649">
      <w:pPr>
        <w:tabs>
          <w:tab w:val="left" w:pos="828"/>
        </w:tabs>
        <w:jc w:val="both"/>
        <w:outlineLvl w:val="0"/>
      </w:pPr>
      <w:r w:rsidRPr="00E27AE7">
        <w:t>РЕШИЛ:</w:t>
      </w:r>
      <w:r w:rsidRPr="00E27AE7">
        <w:tab/>
      </w:r>
    </w:p>
    <w:p w:rsidR="00CB5649" w:rsidRPr="00E27AE7" w:rsidRDefault="00CB5649" w:rsidP="00CB5649">
      <w:pPr>
        <w:tabs>
          <w:tab w:val="left" w:pos="828"/>
        </w:tabs>
        <w:jc w:val="both"/>
        <w:outlineLvl w:val="0"/>
      </w:pPr>
      <w:r w:rsidRPr="00E27AE7">
        <w:tab/>
        <w:t>1. Внести в решение Совета депутатов Малышевского сельсовета Сузунского района Новосибирской области от 27.12.2017 № 102 (двадцать восьмой сессии) «О бюджете Малышевского сельсовета Сузунского района Новосибирской области на 2018 год и плановый период  2019 - 2020 годов» (в редакции от 18.01.2018 №105, от 27.02.2018 №108, от 30.03.2018 №112) следующие изменения:</w:t>
      </w:r>
    </w:p>
    <w:p w:rsidR="00CB5649" w:rsidRPr="00E27AE7" w:rsidRDefault="00CB5649" w:rsidP="00CB5649">
      <w:pPr>
        <w:tabs>
          <w:tab w:val="left" w:pos="828"/>
        </w:tabs>
        <w:jc w:val="both"/>
        <w:outlineLvl w:val="0"/>
      </w:pPr>
      <w:r w:rsidRPr="00E27AE7">
        <w:tab/>
        <w:t>1.1. Пункт 1 статьи 1 изложить в следующей редакции:</w:t>
      </w:r>
    </w:p>
    <w:p w:rsidR="00CB5649" w:rsidRPr="00E27AE7" w:rsidRDefault="00CB5649" w:rsidP="00CB5649">
      <w:pPr>
        <w:tabs>
          <w:tab w:val="left" w:pos="828"/>
        </w:tabs>
        <w:jc w:val="both"/>
        <w:outlineLvl w:val="0"/>
      </w:pPr>
      <w:r w:rsidRPr="00E27AE7">
        <w:tab/>
        <w:t>«1. Утвердить основные характеристики бюджета Малышевского сельсовета Сузунского района Новосибирской области (далее – местный бюджет) на 2018 год:</w:t>
      </w:r>
    </w:p>
    <w:p w:rsidR="00CB5649" w:rsidRPr="00E27AE7" w:rsidRDefault="00CB5649" w:rsidP="00CB5649">
      <w:pPr>
        <w:tabs>
          <w:tab w:val="left" w:pos="828"/>
        </w:tabs>
        <w:jc w:val="both"/>
        <w:outlineLvl w:val="0"/>
      </w:pPr>
      <w:r w:rsidRPr="00E27AE7">
        <w:tab/>
        <w:t>1) прогнозируемый общий объем доходов местного бюджета в сумме 7290139,46 руб., в том числе объем безвозмездных поступлений в сумме 6078939,46 руб., из них объем межбюджетных трансфертов, получаемых из других бюджетов бюджетной системы Российской Федерации, в сумме 6078939,46 руб.;</w:t>
      </w:r>
    </w:p>
    <w:p w:rsidR="00CB5649" w:rsidRPr="00E27AE7" w:rsidRDefault="00CB5649" w:rsidP="00CB5649">
      <w:pPr>
        <w:tabs>
          <w:tab w:val="left" w:pos="828"/>
        </w:tabs>
        <w:jc w:val="both"/>
        <w:outlineLvl w:val="0"/>
      </w:pPr>
      <w:r w:rsidRPr="00E27AE7">
        <w:tab/>
        <w:t>2) общий объем расходов местного бюджета в сумме 9956329,46 руб.;</w:t>
      </w:r>
    </w:p>
    <w:p w:rsidR="00CB5649" w:rsidRPr="00E27AE7" w:rsidRDefault="00CB5649" w:rsidP="00CB5649">
      <w:pPr>
        <w:tabs>
          <w:tab w:val="left" w:pos="828"/>
        </w:tabs>
        <w:jc w:val="both"/>
        <w:outlineLvl w:val="0"/>
      </w:pPr>
      <w:r w:rsidRPr="00E27AE7">
        <w:tab/>
        <w:t>3) дефицит местного бюджета в сумме 2666190,00 руб.»;</w:t>
      </w:r>
    </w:p>
    <w:p w:rsidR="00CB5649" w:rsidRPr="00E27AE7" w:rsidRDefault="00CB5649" w:rsidP="00CB5649">
      <w:pPr>
        <w:tabs>
          <w:tab w:val="left" w:pos="828"/>
        </w:tabs>
        <w:jc w:val="both"/>
        <w:outlineLvl w:val="0"/>
      </w:pPr>
      <w:r w:rsidRPr="00E27AE7">
        <w:t xml:space="preserve">          1.2. Утвердить таблицу 1 приложения 3 «Распределение бюджетных ассигнований Малышевского сельсовета Сузунского района Новосибирской области по разделам, </w:t>
      </w:r>
      <w:r w:rsidRPr="00E27AE7">
        <w:lastRenderedPageBreak/>
        <w:t xml:space="preserve">подразделам, целевым статьям, группам и подгруппам </w:t>
      </w:r>
      <w:proofErr w:type="gramStart"/>
      <w:r w:rsidRPr="00E27AE7">
        <w:t>видов расходов классификации расходов бюджета</w:t>
      </w:r>
      <w:proofErr w:type="gramEnd"/>
      <w:r w:rsidRPr="00E27AE7">
        <w:t xml:space="preserve"> на 2018 год» в прилагаемой редакции;</w:t>
      </w:r>
    </w:p>
    <w:p w:rsidR="00CB5649" w:rsidRPr="00E27AE7" w:rsidRDefault="00CB5649" w:rsidP="00CB5649">
      <w:pPr>
        <w:tabs>
          <w:tab w:val="left" w:pos="828"/>
        </w:tabs>
        <w:jc w:val="both"/>
        <w:outlineLvl w:val="0"/>
      </w:pPr>
      <w:r w:rsidRPr="00E27AE7">
        <w:tab/>
        <w:t>1.3. Утвердить таблицу 1 приложения 4  «Ведомственная структура расходов бюджета Малышевского сельсовета Сузунского района Новосибирской области на 2018 год» в прилагаемой редакции;</w:t>
      </w:r>
    </w:p>
    <w:p w:rsidR="00CB5649" w:rsidRPr="00E27AE7" w:rsidRDefault="00CB5649" w:rsidP="00CB5649">
      <w:pPr>
        <w:tabs>
          <w:tab w:val="left" w:pos="828"/>
        </w:tabs>
        <w:jc w:val="both"/>
        <w:outlineLvl w:val="0"/>
      </w:pPr>
      <w:r w:rsidRPr="00E27AE7">
        <w:tab/>
        <w:t>1.4. Утвердить таблицу 1 приложения 5  «Источники финансирования дефицита бюджета Малышевского сельсовета Сузунского района Новосибирской области на 2018год» в прилагаемой редакции;</w:t>
      </w:r>
    </w:p>
    <w:p w:rsidR="00CB5649" w:rsidRPr="00E27AE7" w:rsidRDefault="00CB5649" w:rsidP="00CB5649">
      <w:pPr>
        <w:ind w:firstLine="510"/>
        <w:jc w:val="both"/>
        <w:rPr>
          <w:b/>
        </w:rPr>
      </w:pPr>
      <w:r w:rsidRPr="00E27AE7">
        <w:tab/>
        <w:t>2. Опубликовать настоящее решение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CB5649" w:rsidRPr="00E27AE7" w:rsidRDefault="00CB5649" w:rsidP="00CB5649">
      <w:pPr>
        <w:tabs>
          <w:tab w:val="left" w:pos="828"/>
        </w:tabs>
        <w:jc w:val="both"/>
        <w:rPr>
          <w:b/>
        </w:rPr>
      </w:pPr>
    </w:p>
    <w:p w:rsidR="00CB5649" w:rsidRPr="00E27AE7" w:rsidRDefault="00CB5649" w:rsidP="00CB5649">
      <w:pPr>
        <w:tabs>
          <w:tab w:val="left" w:pos="6237"/>
        </w:tabs>
      </w:pPr>
      <w:r w:rsidRPr="00E27AE7">
        <w:t>Глава                                                                          Председатель Совета депутатов</w:t>
      </w:r>
    </w:p>
    <w:p w:rsidR="00CB5649" w:rsidRPr="00E27AE7" w:rsidRDefault="00CB5649" w:rsidP="00CB5649">
      <w:pPr>
        <w:tabs>
          <w:tab w:val="left" w:pos="6237"/>
        </w:tabs>
      </w:pPr>
      <w:r w:rsidRPr="00E27AE7">
        <w:t>Малышевского сельсовета                                      Малышевского сельсовета</w:t>
      </w:r>
    </w:p>
    <w:p w:rsidR="00CB5649" w:rsidRPr="00E27AE7" w:rsidRDefault="00CB5649" w:rsidP="00CB5649">
      <w:pPr>
        <w:tabs>
          <w:tab w:val="left" w:pos="6237"/>
        </w:tabs>
      </w:pPr>
      <w:r w:rsidRPr="00E27AE7">
        <w:t>Сузунского района                                                   Сузунского района</w:t>
      </w:r>
      <w:r w:rsidRPr="00E27AE7">
        <w:tab/>
      </w:r>
    </w:p>
    <w:p w:rsidR="00CB5649" w:rsidRPr="00E27AE7" w:rsidRDefault="00CB5649" w:rsidP="00CB5649">
      <w:pPr>
        <w:tabs>
          <w:tab w:val="left" w:pos="6237"/>
        </w:tabs>
      </w:pPr>
      <w:r w:rsidRPr="00E27AE7">
        <w:t>Новосибирской области                                          Новосибирской области</w:t>
      </w:r>
    </w:p>
    <w:p w:rsidR="00CB5649" w:rsidRPr="00E27AE7" w:rsidRDefault="00CB5649" w:rsidP="00CB5649">
      <w:pPr>
        <w:tabs>
          <w:tab w:val="left" w:pos="6237"/>
        </w:tabs>
      </w:pPr>
    </w:p>
    <w:p w:rsidR="00CB5649" w:rsidRPr="00E27AE7" w:rsidRDefault="00CB5649" w:rsidP="00CB5649">
      <w:pPr>
        <w:tabs>
          <w:tab w:val="left" w:pos="6237"/>
        </w:tabs>
      </w:pPr>
    </w:p>
    <w:p w:rsidR="00CB5649" w:rsidRPr="00E27AE7" w:rsidRDefault="00CB5649" w:rsidP="00CB5649">
      <w:pPr>
        <w:tabs>
          <w:tab w:val="left" w:pos="6237"/>
        </w:tabs>
      </w:pPr>
      <w:r w:rsidRPr="00E27AE7">
        <w:t xml:space="preserve"> ________________   А.А. Львов                              _______________ М.Г. Федосов</w:t>
      </w:r>
    </w:p>
    <w:p w:rsidR="00CB5649" w:rsidRPr="00E27AE7" w:rsidRDefault="00CB5649" w:rsidP="00CB5649">
      <w:pPr>
        <w:ind w:firstLine="709"/>
        <w:rPr>
          <w:b/>
          <w:i/>
        </w:rPr>
      </w:pPr>
    </w:p>
    <w:p w:rsidR="00CB5649" w:rsidRPr="00E27AE7" w:rsidRDefault="00CB5649" w:rsidP="00CB5649">
      <w:pPr>
        <w:ind w:firstLine="709"/>
        <w:rPr>
          <w:b/>
          <w:i/>
        </w:rPr>
      </w:pPr>
    </w:p>
    <w:p w:rsidR="00CB5649" w:rsidRPr="00E27AE7" w:rsidRDefault="00CB5649" w:rsidP="00CB5649">
      <w:pPr>
        <w:jc w:val="center"/>
        <w:rPr>
          <w:b/>
        </w:rPr>
      </w:pPr>
      <w:r w:rsidRPr="00E27AE7">
        <w:rPr>
          <w:b/>
        </w:rPr>
        <w:t>Пояснительная записка «О внесении изменений в решение Совета депутатов</w:t>
      </w:r>
    </w:p>
    <w:p w:rsidR="00CB5649" w:rsidRPr="00E27AE7" w:rsidRDefault="00CB5649" w:rsidP="00CB5649">
      <w:pPr>
        <w:jc w:val="center"/>
        <w:rPr>
          <w:b/>
        </w:rPr>
      </w:pPr>
      <w:r w:rsidRPr="00E27AE7">
        <w:rPr>
          <w:b/>
        </w:rPr>
        <w:t>от 27.12.2017 № 102 (двадцать восьмой сессии) «О бюджете Малышевского сельсовета</w:t>
      </w:r>
    </w:p>
    <w:p w:rsidR="00CB5649" w:rsidRPr="00E27AE7" w:rsidRDefault="00CB5649" w:rsidP="00CB5649">
      <w:pPr>
        <w:jc w:val="center"/>
        <w:rPr>
          <w:b/>
        </w:rPr>
      </w:pPr>
      <w:r w:rsidRPr="00E27AE7">
        <w:rPr>
          <w:b/>
        </w:rPr>
        <w:t>Сузунского района Новосибирской области</w:t>
      </w:r>
    </w:p>
    <w:p w:rsidR="00CB5649" w:rsidRPr="00E27AE7" w:rsidRDefault="00CB5649" w:rsidP="00CB5649">
      <w:pPr>
        <w:jc w:val="center"/>
        <w:rPr>
          <w:b/>
        </w:rPr>
      </w:pPr>
      <w:r w:rsidRPr="00E27AE7">
        <w:rPr>
          <w:b/>
        </w:rPr>
        <w:t>на 2018 год и плановый период  2019 - 2020 годов»»</w:t>
      </w:r>
    </w:p>
    <w:p w:rsidR="00CB5649" w:rsidRPr="00E27AE7" w:rsidRDefault="00CB5649" w:rsidP="00CB5649">
      <w:pPr>
        <w:jc w:val="center"/>
        <w:rPr>
          <w:b/>
        </w:rPr>
      </w:pPr>
      <w:r w:rsidRPr="00E27AE7">
        <w:rPr>
          <w:b/>
        </w:rPr>
        <w:t>(на 11.05.2018г.)</w:t>
      </w:r>
    </w:p>
    <w:p w:rsidR="00CB5649" w:rsidRPr="00E27AE7" w:rsidRDefault="00CB5649" w:rsidP="00CB5649">
      <w:pPr>
        <w:ind w:firstLine="708"/>
        <w:jc w:val="both"/>
        <w:rPr>
          <w:lang w:eastAsia="x-none"/>
        </w:rPr>
      </w:pPr>
      <w:r w:rsidRPr="00E27AE7">
        <w:rPr>
          <w:lang w:eastAsia="x-none"/>
        </w:rPr>
        <w:t>Для осуществления текущей деятельности предлагается произвести в бюджете Малышевского сельсовета следующие изменения:</w:t>
      </w:r>
    </w:p>
    <w:p w:rsidR="00CB5649" w:rsidRPr="00E27AE7" w:rsidRDefault="00CB5649" w:rsidP="00CB5649">
      <w:pPr>
        <w:numPr>
          <w:ilvl w:val="0"/>
          <w:numId w:val="38"/>
        </w:numPr>
        <w:jc w:val="both"/>
      </w:pPr>
      <w:r w:rsidRPr="00E27AE7">
        <w:rPr>
          <w:lang w:eastAsia="x-none"/>
        </w:rPr>
        <w:t>Увеличить расходную часть бюджета поселения на 2018 год на  27283,00  руб. в том числе:</w:t>
      </w:r>
    </w:p>
    <w:p w:rsidR="00CB5649" w:rsidRPr="00E27AE7" w:rsidRDefault="00CB5649" w:rsidP="00CB5649">
      <w:pPr>
        <w:ind w:left="1416"/>
        <w:jc w:val="both"/>
        <w:rPr>
          <w:lang w:eastAsia="x-none"/>
        </w:rPr>
      </w:pPr>
      <w:r w:rsidRPr="00E27AE7">
        <w:rPr>
          <w:lang w:eastAsia="x-none"/>
        </w:rPr>
        <w:t xml:space="preserve">          КБК 0113 22 0 00 01133 244 225               27000,00 руб.</w:t>
      </w:r>
    </w:p>
    <w:p w:rsidR="00CB5649" w:rsidRPr="00E27AE7" w:rsidRDefault="00CB5649" w:rsidP="00CB5649">
      <w:pPr>
        <w:ind w:left="1416"/>
        <w:jc w:val="both"/>
        <w:rPr>
          <w:lang w:eastAsia="x-none"/>
        </w:rPr>
      </w:pPr>
      <w:r w:rsidRPr="00E27AE7">
        <w:rPr>
          <w:lang w:eastAsia="x-none"/>
        </w:rPr>
        <w:t xml:space="preserve">          КБК 0503 22 9 00 05031 244 226               104,00 руб.</w:t>
      </w:r>
    </w:p>
    <w:p w:rsidR="00CB5649" w:rsidRPr="00E27AE7" w:rsidRDefault="00CB5649" w:rsidP="00CB5649">
      <w:pPr>
        <w:ind w:left="1416"/>
        <w:jc w:val="both"/>
        <w:rPr>
          <w:lang w:eastAsia="x-none"/>
        </w:rPr>
      </w:pPr>
      <w:r w:rsidRPr="00E27AE7">
        <w:rPr>
          <w:lang w:eastAsia="x-none"/>
        </w:rPr>
        <w:t xml:space="preserve">          КБК 0503 22 9 00 05031 244 225               91,00 руб.</w:t>
      </w:r>
    </w:p>
    <w:p w:rsidR="00CB5649" w:rsidRPr="00E27AE7" w:rsidRDefault="00CB5649" w:rsidP="00CB5649">
      <w:pPr>
        <w:ind w:left="1416"/>
        <w:jc w:val="both"/>
        <w:rPr>
          <w:lang w:eastAsia="x-none"/>
        </w:rPr>
      </w:pPr>
      <w:r w:rsidRPr="00E27AE7">
        <w:rPr>
          <w:lang w:eastAsia="x-none"/>
        </w:rPr>
        <w:t xml:space="preserve">          КБК 0113 22 9 00 01133 244 226               88,00 руб.</w:t>
      </w:r>
    </w:p>
    <w:p w:rsidR="00CB5649" w:rsidRPr="00E27AE7" w:rsidRDefault="00CB5649" w:rsidP="00CB5649">
      <w:pPr>
        <w:tabs>
          <w:tab w:val="left" w:pos="7230"/>
        </w:tabs>
        <w:jc w:val="both"/>
        <w:rPr>
          <w:lang w:eastAsia="x-none"/>
        </w:rPr>
      </w:pPr>
    </w:p>
    <w:p w:rsidR="00CB5649" w:rsidRPr="00E27AE7" w:rsidRDefault="00CB5649" w:rsidP="00CB5649">
      <w:pPr>
        <w:jc w:val="both"/>
        <w:rPr>
          <w:lang w:eastAsia="x-none"/>
        </w:rPr>
      </w:pPr>
      <w:r w:rsidRPr="00E27AE7">
        <w:rPr>
          <w:lang w:eastAsia="x-none"/>
        </w:rPr>
        <w:t>2. Без увеличения бюджетных ассигнований перераспределить расходы следующим образом:</w:t>
      </w:r>
    </w:p>
    <w:p w:rsidR="00CB5649" w:rsidRPr="00E27AE7" w:rsidRDefault="00CB5649" w:rsidP="00CB5649">
      <w:pPr>
        <w:ind w:left="450"/>
        <w:jc w:val="both"/>
        <w:rPr>
          <w:lang w:eastAsia="x-none"/>
        </w:rPr>
      </w:pPr>
      <w:r w:rsidRPr="00E27AE7">
        <w:rPr>
          <w:lang w:eastAsia="x-none"/>
        </w:rPr>
        <w:t xml:space="preserve">          Увеличить: </w:t>
      </w:r>
    </w:p>
    <w:p w:rsidR="00CB5649" w:rsidRPr="00E27AE7" w:rsidRDefault="00CB5649" w:rsidP="00CB5649">
      <w:pPr>
        <w:ind w:left="450"/>
        <w:jc w:val="both"/>
        <w:rPr>
          <w:lang w:eastAsia="x-none"/>
        </w:rPr>
      </w:pPr>
      <w:r w:rsidRPr="00E27AE7">
        <w:rPr>
          <w:lang w:eastAsia="x-none"/>
        </w:rPr>
        <w:t xml:space="preserve">                      КБК 0102 22 9 00 01041 121 211                15,00 руб.</w:t>
      </w:r>
    </w:p>
    <w:p w:rsidR="00CB5649" w:rsidRPr="00E27AE7" w:rsidRDefault="00CB5649" w:rsidP="00CB5649">
      <w:pPr>
        <w:ind w:left="450"/>
        <w:jc w:val="both"/>
        <w:rPr>
          <w:lang w:eastAsia="x-none"/>
        </w:rPr>
      </w:pPr>
      <w:r w:rsidRPr="00E27AE7">
        <w:rPr>
          <w:lang w:eastAsia="x-none"/>
        </w:rPr>
        <w:t xml:space="preserve">                      КБК 0102 22 9 00 01041 129 213                 5,00 руб.</w:t>
      </w:r>
    </w:p>
    <w:p w:rsidR="00CB5649" w:rsidRPr="00E27AE7" w:rsidRDefault="00CB5649" w:rsidP="00CB5649">
      <w:pPr>
        <w:ind w:left="450"/>
        <w:jc w:val="both"/>
        <w:rPr>
          <w:lang w:eastAsia="x-none"/>
        </w:rPr>
      </w:pPr>
      <w:r w:rsidRPr="00E27AE7">
        <w:rPr>
          <w:lang w:eastAsia="x-none"/>
        </w:rPr>
        <w:t xml:space="preserve">                      КБК 0104 22 9 00 01041 121 211                 34,00 руб.</w:t>
      </w:r>
    </w:p>
    <w:p w:rsidR="00CB5649" w:rsidRPr="00E27AE7" w:rsidRDefault="00CB5649" w:rsidP="00CB5649">
      <w:pPr>
        <w:ind w:left="450"/>
        <w:jc w:val="both"/>
        <w:rPr>
          <w:lang w:eastAsia="x-none"/>
        </w:rPr>
      </w:pPr>
      <w:r w:rsidRPr="00E27AE7">
        <w:rPr>
          <w:lang w:eastAsia="x-none"/>
        </w:rPr>
        <w:t xml:space="preserve">                      КБК 0104 22 9 00 01041 129 213                 11,00 руб.</w:t>
      </w:r>
    </w:p>
    <w:p w:rsidR="00CB5649" w:rsidRPr="00E27AE7" w:rsidRDefault="00CB5649" w:rsidP="00CB5649">
      <w:pPr>
        <w:ind w:left="450"/>
        <w:jc w:val="both"/>
        <w:rPr>
          <w:lang w:eastAsia="x-none"/>
        </w:rPr>
      </w:pPr>
      <w:r w:rsidRPr="00E27AE7">
        <w:rPr>
          <w:lang w:eastAsia="x-none"/>
        </w:rPr>
        <w:t xml:space="preserve">          Уменьшить:   </w:t>
      </w:r>
    </w:p>
    <w:p w:rsidR="00CB5649" w:rsidRPr="00E27AE7" w:rsidRDefault="00CB5649" w:rsidP="00CB5649">
      <w:pPr>
        <w:ind w:left="450"/>
        <w:jc w:val="both"/>
        <w:rPr>
          <w:lang w:eastAsia="x-none"/>
        </w:rPr>
      </w:pPr>
      <w:r w:rsidRPr="00E27AE7">
        <w:rPr>
          <w:lang w:eastAsia="x-none"/>
        </w:rPr>
        <w:t xml:space="preserve">                      КБК 0102 22 0 00 01021 121 211                  15,00 руб.</w:t>
      </w:r>
    </w:p>
    <w:p w:rsidR="00CB5649" w:rsidRPr="00E27AE7" w:rsidRDefault="00CB5649" w:rsidP="00CB5649">
      <w:pPr>
        <w:ind w:left="450"/>
        <w:jc w:val="both"/>
        <w:rPr>
          <w:lang w:eastAsia="x-none"/>
        </w:rPr>
      </w:pPr>
      <w:r w:rsidRPr="00E27AE7">
        <w:rPr>
          <w:lang w:eastAsia="x-none"/>
        </w:rPr>
        <w:t xml:space="preserve">                      КБК 0102 22 0 00 01021 129 213                  5,00 руб.</w:t>
      </w:r>
    </w:p>
    <w:p w:rsidR="00CB5649" w:rsidRPr="00E27AE7" w:rsidRDefault="00CB5649" w:rsidP="00CB5649">
      <w:pPr>
        <w:ind w:left="450"/>
        <w:jc w:val="both"/>
        <w:rPr>
          <w:lang w:eastAsia="x-none"/>
        </w:rPr>
      </w:pPr>
      <w:r w:rsidRPr="00E27AE7">
        <w:rPr>
          <w:lang w:eastAsia="x-none"/>
        </w:rPr>
        <w:t xml:space="preserve">                      КБК 0104 22 0 00 01041 121 211                  34,00 руб.</w:t>
      </w:r>
    </w:p>
    <w:p w:rsidR="00CB5649" w:rsidRPr="00E27AE7" w:rsidRDefault="00CB5649" w:rsidP="00CB5649">
      <w:pPr>
        <w:ind w:left="450"/>
        <w:jc w:val="both"/>
        <w:rPr>
          <w:lang w:eastAsia="x-none"/>
        </w:rPr>
      </w:pPr>
      <w:r w:rsidRPr="00E27AE7">
        <w:rPr>
          <w:lang w:eastAsia="x-none"/>
        </w:rPr>
        <w:t xml:space="preserve">                      КБК 0104 22 0 00 01041 129 213                  11,00 руб.</w:t>
      </w:r>
    </w:p>
    <w:p w:rsidR="00CB5649" w:rsidRPr="00E27AE7" w:rsidRDefault="00CB5649" w:rsidP="00CB5649">
      <w:pPr>
        <w:ind w:firstLine="100"/>
        <w:jc w:val="both"/>
        <w:rPr>
          <w:lang w:eastAsia="x-none"/>
        </w:rPr>
      </w:pPr>
    </w:p>
    <w:p w:rsidR="00CB5649" w:rsidRPr="00E27AE7" w:rsidRDefault="00CB5649" w:rsidP="00CB5649">
      <w:pPr>
        <w:ind w:firstLine="100"/>
        <w:jc w:val="both"/>
      </w:pPr>
      <w:r w:rsidRPr="00E27AE7">
        <w:rPr>
          <w:lang w:eastAsia="x-none"/>
        </w:rPr>
        <w:t xml:space="preserve">      В результате произведенных изменений доходная часть бюджета составит 7290139,46 руб., расходная часть бюджета поселения составит </w:t>
      </w:r>
      <w:r w:rsidRPr="00E27AE7">
        <w:t>9956329,46 руб</w:t>
      </w:r>
      <w:r w:rsidRPr="00E27AE7">
        <w:rPr>
          <w:lang w:eastAsia="x-none"/>
        </w:rPr>
        <w:t xml:space="preserve">., дефицит бюджета </w:t>
      </w:r>
      <w:r w:rsidRPr="00E27AE7">
        <w:t>2666190,00 руб</w:t>
      </w:r>
      <w:r w:rsidRPr="00E27AE7">
        <w:rPr>
          <w:lang w:eastAsia="x-none"/>
        </w:rPr>
        <w:t>.</w:t>
      </w:r>
    </w:p>
    <w:p w:rsidR="00CB5649" w:rsidRPr="00E27AE7" w:rsidRDefault="00CB5649" w:rsidP="00603140">
      <w:pPr>
        <w:spacing w:line="276" w:lineRule="auto"/>
        <w:jc w:val="both"/>
      </w:pPr>
    </w:p>
    <w:p w:rsidR="00CB5649" w:rsidRPr="00E27AE7" w:rsidRDefault="00CB5649" w:rsidP="00CB5649">
      <w:pPr>
        <w:spacing w:line="276" w:lineRule="auto"/>
        <w:ind w:left="100"/>
        <w:jc w:val="both"/>
      </w:pPr>
      <w:r w:rsidRPr="00E27AE7">
        <w:t>Глава Малышевского сельсовета</w:t>
      </w:r>
    </w:p>
    <w:p w:rsidR="00CB5649" w:rsidRPr="00E27AE7" w:rsidRDefault="00CB5649" w:rsidP="00CB5649">
      <w:pPr>
        <w:spacing w:line="276" w:lineRule="auto"/>
        <w:ind w:left="100"/>
        <w:jc w:val="both"/>
      </w:pPr>
      <w:r w:rsidRPr="00E27AE7">
        <w:t xml:space="preserve">Сузунского </w:t>
      </w:r>
      <w:r w:rsidR="00603140" w:rsidRPr="00E27AE7">
        <w:t>района Новосибирской области</w:t>
      </w:r>
      <w:r w:rsidR="00603140" w:rsidRPr="00E27AE7">
        <w:tab/>
      </w:r>
      <w:r w:rsidR="00603140" w:rsidRPr="00E27AE7">
        <w:tab/>
      </w:r>
      <w:r w:rsidRPr="00E27AE7">
        <w:tab/>
        <w:t xml:space="preserve">    А.А. Львов</w:t>
      </w:r>
    </w:p>
    <w:p w:rsidR="00CB5649" w:rsidRPr="00E27AE7" w:rsidRDefault="00CB5649" w:rsidP="00603140">
      <w:pPr>
        <w:rPr>
          <w:b/>
          <w:i/>
        </w:rPr>
      </w:pPr>
    </w:p>
    <w:p w:rsidR="00CB5649" w:rsidRPr="00E27AE7" w:rsidRDefault="00CB5649" w:rsidP="00E27AE7">
      <w:pPr>
        <w:ind w:firstLine="709"/>
        <w:rPr>
          <w:b/>
          <w:i/>
        </w:rPr>
      </w:pPr>
      <w:r w:rsidRPr="00E27AE7">
        <w:rPr>
          <w:b/>
          <w:i/>
        </w:rPr>
        <w:t xml:space="preserve">Распределение бюджетных ассигнований Малышевского сельсовета Сузунского района Новосибирской области по разделам, подразделам, целевым статьям, группам и подгруппам </w:t>
      </w:r>
      <w:proofErr w:type="gramStart"/>
      <w:r w:rsidRPr="00E27AE7">
        <w:rPr>
          <w:b/>
          <w:i/>
        </w:rPr>
        <w:t>видов расходов классификации расходов бюджета</w:t>
      </w:r>
      <w:proofErr w:type="gramEnd"/>
      <w:r w:rsidRPr="00E27AE7">
        <w:rPr>
          <w:b/>
          <w:i/>
        </w:rPr>
        <w:t xml:space="preserve"> на 2018 год</w:t>
      </w:r>
    </w:p>
    <w:tbl>
      <w:tblPr>
        <w:tblW w:w="10980" w:type="dxa"/>
        <w:tblInd w:w="93" w:type="dxa"/>
        <w:tblLook w:val="04A0" w:firstRow="1" w:lastRow="0" w:firstColumn="1" w:lastColumn="0" w:noHBand="0" w:noVBand="1"/>
      </w:tblPr>
      <w:tblGrid>
        <w:gridCol w:w="4693"/>
        <w:gridCol w:w="851"/>
        <w:gridCol w:w="708"/>
        <w:gridCol w:w="1701"/>
        <w:gridCol w:w="851"/>
        <w:gridCol w:w="2176"/>
      </w:tblGrid>
      <w:tr w:rsidR="00CB5649" w:rsidRPr="00CB5649" w:rsidTr="00603140">
        <w:trPr>
          <w:trHeight w:val="285"/>
        </w:trPr>
        <w:tc>
          <w:tcPr>
            <w:tcW w:w="4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ОБЩЕГОСУДАРСТВЕННЫЕ ВОПРОСЫ</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single" w:sz="4" w:space="0" w:color="auto"/>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2 518 849,00</w:t>
            </w:r>
          </w:p>
        </w:tc>
      </w:tr>
      <w:tr w:rsidR="00CB5649" w:rsidRPr="00CB5649" w:rsidTr="00603140">
        <w:trPr>
          <w:trHeight w:val="85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482 856,00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Глава муниципального образования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22 0 00 01021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464 095,00</w:t>
            </w:r>
          </w:p>
        </w:tc>
      </w:tr>
      <w:tr w:rsidR="00CB5649" w:rsidRPr="00CB5649" w:rsidTr="00603140">
        <w:trPr>
          <w:trHeight w:val="12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22 0 00 01021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464 095,00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22 0 00 01021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464 095,00</w:t>
            </w:r>
          </w:p>
        </w:tc>
      </w:tr>
      <w:tr w:rsidR="00CB5649" w:rsidRPr="00CB5649" w:rsidTr="00603140">
        <w:trPr>
          <w:trHeight w:val="85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Расходы на обеспечение функций  аппарата исполнительного органа и главы, в части </w:t>
            </w:r>
            <w:proofErr w:type="spellStart"/>
            <w:r w:rsidRPr="00CB5649">
              <w:rPr>
                <w:b/>
                <w:bCs/>
                <w:sz w:val="22"/>
                <w:szCs w:val="22"/>
              </w:rPr>
              <w:t>софинансирования</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20,00</w:t>
            </w:r>
          </w:p>
        </w:tc>
      </w:tr>
      <w:tr w:rsidR="00CB5649" w:rsidRPr="00CB5649" w:rsidTr="00603140">
        <w:trPr>
          <w:trHeight w:val="12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20,00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Выполнение других обязательств государства, органов местного самоуправления.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18 741,00</w:t>
            </w:r>
          </w:p>
        </w:tc>
      </w:tr>
      <w:tr w:rsidR="00CB5649" w:rsidRPr="00CB5649" w:rsidTr="00603140">
        <w:trPr>
          <w:trHeight w:val="12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18 741,00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18 741,00</w:t>
            </w:r>
          </w:p>
        </w:tc>
      </w:tr>
      <w:tr w:rsidR="00CB5649" w:rsidRPr="00CB5649" w:rsidTr="00603140">
        <w:trPr>
          <w:trHeight w:val="114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1 483 048,00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Расходы на обеспечение функций  аппарата исполнительного органа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1 407 035,00</w:t>
            </w:r>
          </w:p>
        </w:tc>
      </w:tr>
      <w:tr w:rsidR="00CB5649" w:rsidRPr="00CB5649" w:rsidTr="00603140">
        <w:trPr>
          <w:trHeight w:val="12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1 034 757,00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lastRenderedPageBreak/>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1 034 757,00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362 695,00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362 695,00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9 583,00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850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9 583,00</w:t>
            </w:r>
          </w:p>
        </w:tc>
      </w:tr>
      <w:tr w:rsidR="00CB5649" w:rsidRPr="00CB5649" w:rsidTr="00603140">
        <w:trPr>
          <w:trHeight w:val="142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22 0 00 01043</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25 810,00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22 0 00 01043</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25 810,00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22 0 00 01043</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25 810,00</w:t>
            </w:r>
          </w:p>
        </w:tc>
      </w:tr>
      <w:tr w:rsidR="00CB5649" w:rsidRPr="00CB5649" w:rsidTr="00603140">
        <w:trPr>
          <w:trHeight w:val="114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22 0 00 01044</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6 672,00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22 0 00 01044</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6 672,00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22 0 00 01044</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6 672,00</w:t>
            </w:r>
          </w:p>
        </w:tc>
      </w:tr>
      <w:tr w:rsidR="00CB5649" w:rsidRPr="00CB5649" w:rsidTr="00603140">
        <w:trPr>
          <w:trHeight w:val="85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Расходы на обеспечение функций  аппарата исполнительного органа и главы, в части </w:t>
            </w:r>
            <w:proofErr w:type="spellStart"/>
            <w:r w:rsidRPr="00CB5649">
              <w:rPr>
                <w:b/>
                <w:bCs/>
                <w:sz w:val="22"/>
                <w:szCs w:val="22"/>
              </w:rPr>
              <w:t>софинансирования</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45,00</w:t>
            </w:r>
          </w:p>
        </w:tc>
      </w:tr>
      <w:tr w:rsidR="00CB5649" w:rsidRPr="00CB5649" w:rsidTr="00603140">
        <w:trPr>
          <w:trHeight w:val="12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45,00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45,00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Выполнение других обязательств государства, органов местного самоуправления.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43 486,00</w:t>
            </w:r>
          </w:p>
        </w:tc>
      </w:tr>
      <w:tr w:rsidR="00CB5649" w:rsidRPr="00CB5649" w:rsidTr="00603140">
        <w:trPr>
          <w:trHeight w:val="12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43 486,00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43 486,00</w:t>
            </w:r>
          </w:p>
        </w:tc>
      </w:tr>
      <w:tr w:rsidR="00CB5649" w:rsidRPr="00CB5649" w:rsidTr="00603140">
        <w:trPr>
          <w:trHeight w:val="85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06</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13 425,00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Мероприятия, направленные  на осуществление полномочий контрольно-счетного органа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06</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22 0 00 01061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13 425,00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lastRenderedPageBreak/>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06</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22 0 00 01061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13 425,00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06</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22 0 00 01061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13 425,00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Другие общегосударственные вопросы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539 520,00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Управление </w:t>
            </w:r>
            <w:proofErr w:type="spellStart"/>
            <w:r w:rsidRPr="00CB5649">
              <w:rPr>
                <w:b/>
                <w:bCs/>
                <w:sz w:val="22"/>
                <w:szCs w:val="22"/>
              </w:rPr>
              <w:t>муницыпальной</w:t>
            </w:r>
            <w:proofErr w:type="spellEnd"/>
            <w:r w:rsidRPr="00CB5649">
              <w:rPr>
                <w:b/>
                <w:bCs/>
                <w:sz w:val="22"/>
                <w:szCs w:val="22"/>
              </w:rPr>
              <w:t xml:space="preserve"> собственностью Сузунского района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55 0 00 01131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88 000,00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88 000,00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88 000,00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Реализация мероприятий по оформлению прав на муниципальную собственность</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55 0 00 01135</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37 000,00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55 0 00 01135</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37 000,00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55 0 00 01135</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37 000,00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Выполнение других обязательств органа местного самоуправления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21 000,00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15 000,00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6 000,00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850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6 000,00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Управление муниципальной собственностью</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27 088,00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27 088,00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27 088,00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Расходные обязательства, направленные на  ведение бухгалтерского учета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366 207,00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366 207,00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366 207,00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Управление муниципальной собственностью, в части </w:t>
            </w:r>
            <w:proofErr w:type="spellStart"/>
            <w:r w:rsidRPr="00CB5649">
              <w:rPr>
                <w:b/>
                <w:bCs/>
                <w:sz w:val="22"/>
                <w:szCs w:val="22"/>
              </w:rPr>
              <w:t>софинансирования</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88,00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88,00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88,00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lastRenderedPageBreak/>
              <w:t xml:space="preserve">Мероприятия по оформлению прав на муниципальную собственность, в части </w:t>
            </w:r>
            <w:proofErr w:type="spellStart"/>
            <w:r w:rsidRPr="00CB5649">
              <w:rPr>
                <w:b/>
                <w:bCs/>
                <w:sz w:val="22"/>
                <w:szCs w:val="22"/>
              </w:rPr>
              <w:t>софинансирования</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37,00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37,00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37,00</w:t>
            </w:r>
          </w:p>
        </w:tc>
      </w:tr>
      <w:tr w:rsidR="00CB5649" w:rsidRPr="00CB5649" w:rsidTr="00603140">
        <w:trPr>
          <w:trHeight w:val="85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05 0 00 70190</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05 0 00 70190</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05 0 00 70190</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100,00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ОБОРОНА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86 008,00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86 008,00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99 0 00 51180</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86 008,00</w:t>
            </w:r>
          </w:p>
        </w:tc>
      </w:tr>
      <w:tr w:rsidR="00CB5649" w:rsidRPr="00CB5649" w:rsidTr="00603140">
        <w:trPr>
          <w:trHeight w:val="12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85 108,00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120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85 108,00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900,00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900,00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10 000,00</w:t>
            </w:r>
          </w:p>
        </w:tc>
      </w:tr>
      <w:tr w:rsidR="00CB5649" w:rsidRPr="00CB5649" w:rsidTr="00603140">
        <w:trPr>
          <w:trHeight w:val="85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3 000,00</w:t>
            </w:r>
          </w:p>
        </w:tc>
      </w:tr>
      <w:tr w:rsidR="00CB5649" w:rsidRPr="00CB5649" w:rsidTr="00603140">
        <w:trPr>
          <w:trHeight w:val="85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22 0 00 03091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22 0 00 03091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22 0 00 03091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3 000,00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lastRenderedPageBreak/>
              <w:t>Обеспечение пожарной безопасности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4 000,00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по пожарной безопасности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22 0 00 03101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22 0 00 03101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22 0 00 03101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4 000,00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3 000,00</w:t>
            </w:r>
          </w:p>
        </w:tc>
      </w:tr>
      <w:tr w:rsidR="00CB5649" w:rsidRPr="00CB5649" w:rsidTr="00603140">
        <w:trPr>
          <w:trHeight w:val="912"/>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Муниципальная программа профилактики терроризма и экстремизма на территории Малышевского сельсовета Сузунского района Новосибирской области на 2016-2018 годы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44 0 00 0314I</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44 0 00 0314I</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44 0 00 0314I</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3 000,00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ЭКОНОМИКА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1 784 750,00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Дорожное хозяйство (дорожные фонды)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1 784 750,00</w:t>
            </w:r>
          </w:p>
        </w:tc>
      </w:tr>
      <w:tr w:rsidR="00CB5649" w:rsidRPr="00CB5649" w:rsidTr="00603140">
        <w:trPr>
          <w:trHeight w:val="85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22 0 00 04091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721 329,00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22 0 00 04091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721 329,00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22 0 00 04091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721 329,00</w:t>
            </w:r>
          </w:p>
        </w:tc>
      </w:tr>
      <w:tr w:rsidR="00CB5649" w:rsidRPr="00CB5649" w:rsidTr="00603140">
        <w:trPr>
          <w:trHeight w:val="114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61 0 00 70760</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1 010 250,00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61 0 00 70760</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1 010 250,00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61 0 00 70760</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1 010 250,00</w:t>
            </w:r>
          </w:p>
        </w:tc>
      </w:tr>
      <w:tr w:rsidR="00CB5649" w:rsidRPr="00CB5649" w:rsidTr="00603140">
        <w:trPr>
          <w:trHeight w:val="142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в части </w:t>
            </w:r>
            <w:proofErr w:type="spellStart"/>
            <w:r w:rsidRPr="00CB5649">
              <w:rPr>
                <w:b/>
                <w:bCs/>
                <w:sz w:val="22"/>
                <w:szCs w:val="22"/>
              </w:rPr>
              <w:t>софинансирования</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S0760</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53 171,00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S0760</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53 171,00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S0760</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53 171,00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ЖИЛИЩНО-КОММУНАЛЬНОЕ ХОЗЯЙСТВО</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3 791 973,46</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Коммунальное хозяйство</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3 221 455,06</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по развитию водопроводной системы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22 0 00 05026</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3 221 455,06</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bottom"/>
            <w:hideMark/>
          </w:tcPr>
          <w:p w:rsidR="00CB5649" w:rsidRPr="00CB5649" w:rsidRDefault="00CB5649" w:rsidP="00CB5649">
            <w:pPr>
              <w:rPr>
                <w:sz w:val="22"/>
                <w:szCs w:val="22"/>
              </w:rPr>
            </w:pPr>
            <w:r w:rsidRPr="00CB5649">
              <w:rPr>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22 0 00 05026</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3 221 455,06</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bottom"/>
            <w:hideMark/>
          </w:tcPr>
          <w:p w:rsidR="00CB5649" w:rsidRPr="00CB5649" w:rsidRDefault="00CB5649" w:rsidP="00CB5649">
            <w:pPr>
              <w:rPr>
                <w:sz w:val="22"/>
                <w:szCs w:val="22"/>
              </w:rPr>
            </w:pPr>
            <w:r w:rsidRPr="00CB5649">
              <w:rPr>
                <w:sz w:val="22"/>
                <w:szCs w:val="22"/>
              </w:rPr>
              <w:t>Бюджетные инвестиции</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22 0 00 05026</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410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3 221 455,06</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Благоустройство</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570 518,40</w:t>
            </w:r>
          </w:p>
        </w:tc>
      </w:tr>
      <w:tr w:rsidR="00CB5649" w:rsidRPr="00CB5649" w:rsidTr="00603140">
        <w:trPr>
          <w:trHeight w:val="443"/>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Расходы на благоустройство территорий населенных пунктов</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55 0 00 05031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194 397,00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194 397,00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194 397,00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Организация деятельности по сбору и транспортировке твердых коммунальных отходов</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55 0 00 05032</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48 513,00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55 0 00 05032</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48 513,00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55 0 00 05032</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48 513,00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Организация ликвидации несанкционированных свалок на территории Сузунского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55 0 00 05033</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150 000,00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55 0 00 05033</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150 000,00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55 0 00 05033</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150 000,00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Уличное освещение</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88 556,00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88 556,00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88 556,00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Озеленение</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16 000,00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16 000,00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22 0 00 05032</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16 000,00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Организация и содержание мест захоронения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30 264,40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30 264,40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30 264,40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Содержание памятников</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22 0 00 05034</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20 000,00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22 0 00 05034</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20 000,00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22 0 00 05034</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20 000,00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Прочие мероприятия по благоустройству</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22 0 00 05035</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22 443,00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22 0 00 05035</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22 443,00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22 0 00 05035</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22 443,00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Расходы на благоустройство территорий населенных пунктов, в части </w:t>
            </w:r>
            <w:proofErr w:type="spellStart"/>
            <w:r w:rsidRPr="00CB5649">
              <w:rPr>
                <w:b/>
                <w:bCs/>
                <w:sz w:val="22"/>
                <w:szCs w:val="22"/>
              </w:rPr>
              <w:t>софинансирования</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195,00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195,00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195,00</w:t>
            </w:r>
          </w:p>
        </w:tc>
      </w:tr>
      <w:tr w:rsidR="00CB5649" w:rsidRPr="00CB5649" w:rsidTr="00603140">
        <w:trPr>
          <w:trHeight w:val="57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 xml:space="preserve">Мероприятия по ликвидации несанкционированных свалок, в части </w:t>
            </w:r>
            <w:proofErr w:type="spellStart"/>
            <w:r w:rsidRPr="00CB5649">
              <w:rPr>
                <w:b/>
                <w:bCs/>
                <w:sz w:val="22"/>
                <w:szCs w:val="22"/>
              </w:rPr>
              <w:t>софинансирования</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150,00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150,00</w:t>
            </w:r>
          </w:p>
        </w:tc>
      </w:tr>
      <w:tr w:rsidR="00CB5649" w:rsidRPr="00CB5649" w:rsidTr="00603140">
        <w:trPr>
          <w:trHeight w:val="6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150,00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КУЛЬТУРА, КИНЕМАТОГРАФИЯ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1 396 560,00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Культура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1 396 560,00</w:t>
            </w:r>
          </w:p>
        </w:tc>
      </w:tr>
      <w:tr w:rsidR="00CB5649" w:rsidRPr="00CB5649" w:rsidTr="00603140">
        <w:trPr>
          <w:trHeight w:val="85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22 0 00 08011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1 396 560,00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08</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22 0 00 08011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1 396 560,00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08</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22 0 00 08011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1 396 560,00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СОЦИАЛЬНАЯ ПОЛИТИКА</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153 887,00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Пенсионное обеспечение</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153 887,00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Доплаты к пенсиям муниципальных служащих</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22 0 00 10011</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153 887,00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22 0 00 10011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300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153 887,00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22 0 00 10011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310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153 887,00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ФИЗИЧЕСКАЯ КУЛЬТУРА И СПОРТ</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214 302,00</w:t>
            </w:r>
          </w:p>
        </w:tc>
      </w:tr>
      <w:tr w:rsidR="00CB5649" w:rsidRPr="00CB5649" w:rsidTr="00603140">
        <w:trPr>
          <w:trHeight w:val="28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lastRenderedPageBreak/>
              <w:t>Массовый спорт</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214 302,00</w:t>
            </w:r>
          </w:p>
        </w:tc>
      </w:tr>
      <w:tr w:rsidR="00CB5649" w:rsidRPr="00CB5649" w:rsidTr="00603140">
        <w:trPr>
          <w:trHeight w:val="1995"/>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22 0 00 11021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214 302,00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22 0 00 11021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214 302,00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22 0 00 11021</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sz w:val="22"/>
                <w:szCs w:val="22"/>
              </w:rPr>
            </w:pPr>
            <w:r w:rsidRPr="00CB5649">
              <w:rPr>
                <w:sz w:val="22"/>
                <w:szCs w:val="22"/>
              </w:rPr>
              <w:t>214 302,00</w:t>
            </w:r>
          </w:p>
        </w:tc>
      </w:tr>
      <w:tr w:rsidR="00CB5649" w:rsidRPr="00CB5649" w:rsidTr="00603140">
        <w:trPr>
          <w:trHeight w:val="300"/>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2176"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603140">
            <w:pPr>
              <w:rPr>
                <w:b/>
                <w:bCs/>
                <w:sz w:val="22"/>
                <w:szCs w:val="22"/>
              </w:rPr>
            </w:pPr>
            <w:r w:rsidRPr="00CB5649">
              <w:rPr>
                <w:b/>
                <w:bCs/>
                <w:sz w:val="22"/>
                <w:szCs w:val="22"/>
              </w:rPr>
              <w:t>9 956 329,46</w:t>
            </w:r>
          </w:p>
        </w:tc>
      </w:tr>
    </w:tbl>
    <w:p w:rsidR="00CB5649" w:rsidRDefault="00CB5649" w:rsidP="00CB5649">
      <w:pPr>
        <w:ind w:firstLine="709"/>
        <w:rPr>
          <w:b/>
          <w:i/>
          <w:sz w:val="28"/>
          <w:szCs w:val="28"/>
        </w:rPr>
      </w:pPr>
    </w:p>
    <w:p w:rsidR="00CB5649" w:rsidRDefault="00CB5649" w:rsidP="00CB5649">
      <w:pPr>
        <w:ind w:firstLine="709"/>
        <w:rPr>
          <w:b/>
          <w:i/>
          <w:sz w:val="28"/>
          <w:szCs w:val="28"/>
        </w:rPr>
      </w:pPr>
    </w:p>
    <w:p w:rsidR="00CB5649" w:rsidRPr="00E27AE7" w:rsidRDefault="00CB5649" w:rsidP="00E27AE7">
      <w:pPr>
        <w:ind w:firstLine="709"/>
        <w:rPr>
          <w:b/>
          <w:i/>
        </w:rPr>
      </w:pPr>
      <w:r w:rsidRPr="00E27AE7">
        <w:rPr>
          <w:b/>
          <w:i/>
        </w:rPr>
        <w:t xml:space="preserve">  Ведомственная структура расходов бюджета Малышевского сельсовета Сузунского района Новосибирской области на 2018 год</w:t>
      </w:r>
    </w:p>
    <w:tbl>
      <w:tblPr>
        <w:tblW w:w="10860" w:type="dxa"/>
        <w:tblInd w:w="93" w:type="dxa"/>
        <w:tblLook w:val="04A0" w:firstRow="1" w:lastRow="0" w:firstColumn="1" w:lastColumn="0" w:noHBand="0" w:noVBand="1"/>
      </w:tblPr>
      <w:tblGrid>
        <w:gridCol w:w="4410"/>
        <w:gridCol w:w="850"/>
        <w:gridCol w:w="709"/>
        <w:gridCol w:w="709"/>
        <w:gridCol w:w="1701"/>
        <w:gridCol w:w="708"/>
        <w:gridCol w:w="1773"/>
      </w:tblGrid>
      <w:tr w:rsidR="00CB5649" w:rsidRPr="00CB5649" w:rsidTr="002D5068">
        <w:trPr>
          <w:trHeight w:val="570"/>
        </w:trPr>
        <w:tc>
          <w:tcPr>
            <w:tcW w:w="4410" w:type="dxa"/>
            <w:tcBorders>
              <w:top w:val="single" w:sz="4" w:space="0" w:color="auto"/>
              <w:left w:val="single" w:sz="4" w:space="0" w:color="auto"/>
              <w:bottom w:val="single" w:sz="4" w:space="0" w:color="auto"/>
              <w:right w:val="nil"/>
            </w:tcBorders>
            <w:shd w:val="clear" w:color="000000" w:fill="FFFFFF"/>
            <w:vAlign w:val="center"/>
            <w:hideMark/>
          </w:tcPr>
          <w:p w:rsidR="00CB5649" w:rsidRPr="00CB5649" w:rsidRDefault="00CB5649" w:rsidP="00CB5649">
            <w:pPr>
              <w:rPr>
                <w:b/>
                <w:bCs/>
                <w:sz w:val="22"/>
                <w:szCs w:val="22"/>
              </w:rPr>
            </w:pPr>
            <w:r w:rsidRPr="00CB5649">
              <w:rPr>
                <w:b/>
                <w:bCs/>
                <w:sz w:val="22"/>
                <w:szCs w:val="22"/>
              </w:rPr>
              <w:t>Администрация Малышевского сельсовета Сузунского района Новосибирской области</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single" w:sz="4" w:space="0" w:color="auto"/>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9 956 329,46</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ОБЩЕГОСУДАРСТВЕННЫЕ ВОПРОСЫ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2 518 849,00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482 856,00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Глава муниципального образования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22 0 00 01021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464 095,00</w:t>
            </w:r>
          </w:p>
        </w:tc>
      </w:tr>
      <w:tr w:rsidR="00CB5649" w:rsidRPr="00CB5649" w:rsidTr="002D5068">
        <w:trPr>
          <w:trHeight w:val="15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22 0 00 01021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464 095,00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22 0 00 01021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464 095,00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Расходы на обеспечение функций  аппарата исполнительного органа и главы, в части </w:t>
            </w:r>
            <w:proofErr w:type="spellStart"/>
            <w:r w:rsidRPr="00CB5649">
              <w:rPr>
                <w:b/>
                <w:bCs/>
                <w:sz w:val="22"/>
                <w:szCs w:val="22"/>
              </w:rPr>
              <w:t>софинансирования</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20,00</w:t>
            </w:r>
          </w:p>
        </w:tc>
      </w:tr>
      <w:tr w:rsidR="00CB5649" w:rsidRPr="00CB5649" w:rsidTr="002D5068">
        <w:trPr>
          <w:trHeight w:val="15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20,00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Выполнение других обязательств государства, органов местного самоуправления.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55 0 00 01132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18 741,00</w:t>
            </w:r>
          </w:p>
        </w:tc>
      </w:tr>
      <w:tr w:rsidR="00CB5649" w:rsidRPr="00CB5649" w:rsidTr="002D5068">
        <w:trPr>
          <w:trHeight w:val="15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18 741,00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lastRenderedPageBreak/>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18 741,00</w:t>
            </w:r>
          </w:p>
        </w:tc>
      </w:tr>
      <w:tr w:rsidR="00CB5649" w:rsidRPr="00CB5649" w:rsidTr="002D5068">
        <w:trPr>
          <w:trHeight w:val="114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1 483 048,00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Расходы на обеспечение функций  аппарата исполнительного органа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1 407 035,00</w:t>
            </w:r>
          </w:p>
        </w:tc>
      </w:tr>
      <w:tr w:rsidR="00CB5649" w:rsidRPr="00CB5649" w:rsidTr="002D5068">
        <w:trPr>
          <w:trHeight w:val="15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1 034 757,00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1 034 757,00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362 695,00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362 695,00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бюджетные ассигнования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9 583,00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Уплата налогов, сборов и иных платежей</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850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9 583,00</w:t>
            </w:r>
          </w:p>
        </w:tc>
      </w:tr>
      <w:tr w:rsidR="00CB5649" w:rsidRPr="00CB5649" w:rsidTr="002D5068">
        <w:trPr>
          <w:trHeight w:val="171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22 0 00 01043</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25 810,00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22 0 00 01043</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25 810,00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22 0 00 01043</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25 810,00</w:t>
            </w:r>
          </w:p>
        </w:tc>
      </w:tr>
      <w:tr w:rsidR="00CB5649" w:rsidRPr="00CB5649" w:rsidTr="002D5068">
        <w:trPr>
          <w:trHeight w:val="114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22 0 00 01044</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6 672,00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22 0 00 01044</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6 672,00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22 0 00 01044</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6 672,00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Расходы на обеспечение функций  аппарата исполнительного органа и главы, в части </w:t>
            </w:r>
            <w:proofErr w:type="spellStart"/>
            <w:r w:rsidRPr="00CB5649">
              <w:rPr>
                <w:b/>
                <w:bCs/>
                <w:sz w:val="22"/>
                <w:szCs w:val="22"/>
              </w:rPr>
              <w:t>софинансирования</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45,00</w:t>
            </w:r>
          </w:p>
        </w:tc>
      </w:tr>
      <w:tr w:rsidR="00CB5649" w:rsidRPr="00CB5649" w:rsidTr="002D5068">
        <w:trPr>
          <w:trHeight w:val="15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45,00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22 9 00 01041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45,00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lastRenderedPageBreak/>
              <w:t>Выполнение других обязательств государства, органов местного самоуправления.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55 0 00 01132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43 486,00</w:t>
            </w:r>
          </w:p>
        </w:tc>
      </w:tr>
      <w:tr w:rsidR="00CB5649" w:rsidRPr="00CB5649" w:rsidTr="002D5068">
        <w:trPr>
          <w:trHeight w:val="15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43 486,00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120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43 486,00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06</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13 425,00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Мероприятия, направленные  на осуществление полномочий контрольно-счетного органа </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06</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22 0 00 01061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13 425,00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06</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22 0 00 01061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13 425,00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06</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22 0 00 01061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13 425,00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Другие общегосударственные вопросы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539 520,00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Управление </w:t>
            </w:r>
            <w:proofErr w:type="spellStart"/>
            <w:r w:rsidRPr="00CB5649">
              <w:rPr>
                <w:b/>
                <w:bCs/>
                <w:sz w:val="22"/>
                <w:szCs w:val="22"/>
              </w:rPr>
              <w:t>муницыпальной</w:t>
            </w:r>
            <w:proofErr w:type="spellEnd"/>
            <w:r w:rsidRPr="00CB5649">
              <w:rPr>
                <w:b/>
                <w:bCs/>
                <w:sz w:val="22"/>
                <w:szCs w:val="22"/>
              </w:rPr>
              <w:t xml:space="preserve"> собственностью Сузунского района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55 0 00 01131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88 000,00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88 000,00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55 0 00 01131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88 000,00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Реализация мероприятий по оформлению прав на муниципальную собственность</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55 0 00 01135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37 000,00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55 0 00 01135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37 000,00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55 0 00 01135</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37 000,00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Выполнение других обязательств органа местного самоуправления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21 000,00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15 000,00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15 000,00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бюджетные ассигнования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6 000,00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Уплата налогов, сборов и иных платежей</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850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6 000,00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Управление муниципальной собственностью</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22 0 00 01133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27 088,00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27 088,00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 xml:space="preserve">Иные закупки товаров, работ и услуг для обеспечения государственных </w:t>
            </w:r>
            <w:r w:rsidRPr="00CB5649">
              <w:rPr>
                <w:sz w:val="22"/>
                <w:szCs w:val="22"/>
              </w:rPr>
              <w:lastRenderedPageBreak/>
              <w:t>(муниципальных)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lastRenderedPageBreak/>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27 088,00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lastRenderedPageBreak/>
              <w:t>Расходные обязательства, направленные на  ведение бухгалтерского учета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22 0 00 01135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366 207,00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366 207,00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22 0 00 01135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366 207,00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Управление муниципальной собственностью, в части </w:t>
            </w:r>
            <w:proofErr w:type="spellStart"/>
            <w:r w:rsidRPr="00CB5649">
              <w:rPr>
                <w:b/>
                <w:bCs/>
                <w:sz w:val="22"/>
                <w:szCs w:val="22"/>
              </w:rPr>
              <w:t>софинансирования</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22 9 00 01133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88,00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88,00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88,00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 xml:space="preserve">Мероприятия по оформлению прав на муниципальную собственность, в части </w:t>
            </w:r>
            <w:proofErr w:type="spellStart"/>
            <w:r w:rsidRPr="00CB5649">
              <w:rPr>
                <w:b/>
                <w:bCs/>
                <w:sz w:val="22"/>
                <w:szCs w:val="22"/>
              </w:rPr>
              <w:t>софинансирования</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22 9 00 01135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37,00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37,00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22 9 00 01135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37,00</w:t>
            </w:r>
          </w:p>
        </w:tc>
      </w:tr>
      <w:tr w:rsidR="00CB5649" w:rsidRPr="00CB5649" w:rsidTr="002D5068">
        <w:trPr>
          <w:trHeight w:val="114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05 0 00 70190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05 0 00 70190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05 0 00 70190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100,00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ОБОРОНА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86 008,00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86 008,00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99 0 00 51180</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86 008,00</w:t>
            </w:r>
          </w:p>
        </w:tc>
      </w:tr>
      <w:tr w:rsidR="00CB5649" w:rsidRPr="00CB5649" w:rsidTr="002D5068">
        <w:trPr>
          <w:trHeight w:val="15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85 108,00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120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85 108,00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900,00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right"/>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99 0 00 51180</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900,00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10 000,00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Защита населения и территории от чрезвычайных ситуаций природного и техногенного характера, гражданская оборона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3 000,00</w:t>
            </w:r>
          </w:p>
        </w:tc>
      </w:tr>
      <w:tr w:rsidR="00CB5649" w:rsidRPr="00CB5649" w:rsidTr="002D5068">
        <w:trPr>
          <w:trHeight w:val="114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22 0 00 03091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22 0 00 03091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22 0 00 03091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3 000,00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Обеспечение пожарной безопасности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4 000,00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по пожарной безопасности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22 0 00 03101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4 000,00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22 0 00 03101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22 0 00 03101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4 000,00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3 000,00</w:t>
            </w:r>
          </w:p>
        </w:tc>
      </w:tr>
      <w:tr w:rsidR="00CB5649" w:rsidRPr="00CB5649" w:rsidTr="002D5068">
        <w:trPr>
          <w:trHeight w:val="1092"/>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Муниципальная программа профилактики терроризма и экстремизма на территории Малышевского сельсовета Сузунского района Новосибирской области на 2016-2018 годы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44 0 00 0314I</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44 0 00 0314I</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44 0 00 0314I</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3 000,00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НАЦИОНАЛЬНАЯ ЭКОНОМИКА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1 784 750,00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Дорожное хозяйство (дорожные фонды)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1 784 750,00</w:t>
            </w:r>
          </w:p>
        </w:tc>
      </w:tr>
      <w:tr w:rsidR="00CB5649" w:rsidRPr="00CB5649" w:rsidTr="002D5068">
        <w:trPr>
          <w:trHeight w:val="114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22 0 00 04091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721 329,00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 xml:space="preserve">Закупка товаров, работ и услуг для обеспечения государственных </w:t>
            </w:r>
            <w:r w:rsidRPr="00CB5649">
              <w:rPr>
                <w:sz w:val="22"/>
                <w:szCs w:val="22"/>
              </w:rPr>
              <w:lastRenderedPageBreak/>
              <w:t>(муниципальных)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lastRenderedPageBreak/>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22 0 00 04091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721 329,00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22 0 00 04091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721 329,00</w:t>
            </w:r>
          </w:p>
        </w:tc>
      </w:tr>
      <w:tr w:rsidR="00CB5649" w:rsidRPr="00CB5649" w:rsidTr="002D5068">
        <w:trPr>
          <w:trHeight w:val="14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61 0 00 70760</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1 010 250,00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61 0 00 70760</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1 010 250,00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61 0 00 70760</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1 010 250,00</w:t>
            </w:r>
          </w:p>
        </w:tc>
      </w:tr>
      <w:tr w:rsidR="00CB5649" w:rsidRPr="00CB5649" w:rsidTr="002D5068">
        <w:trPr>
          <w:trHeight w:val="171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в части </w:t>
            </w:r>
            <w:proofErr w:type="spellStart"/>
            <w:r w:rsidRPr="00CB5649">
              <w:rPr>
                <w:b/>
                <w:bCs/>
                <w:sz w:val="22"/>
                <w:szCs w:val="22"/>
              </w:rPr>
              <w:t>софинансирования</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S0760</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53 171,00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S0760</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53 171,00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S0760</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53 171,00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ЖИЛИЩНО-КОММУНАЛЬНОЕ ХОЗЯЙСТВО</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3 791 973,46</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Коммунальное хозяйство</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3 221 455,06</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по развитию водопроводной системы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22 0 00 05026</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3 221 455,06</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bottom"/>
            <w:hideMark/>
          </w:tcPr>
          <w:p w:rsidR="00CB5649" w:rsidRPr="00CB5649" w:rsidRDefault="00CB5649" w:rsidP="00CB5649">
            <w:pPr>
              <w:rPr>
                <w:sz w:val="22"/>
                <w:szCs w:val="22"/>
              </w:rPr>
            </w:pPr>
            <w:r w:rsidRPr="00CB5649">
              <w:rPr>
                <w:sz w:val="22"/>
                <w:szCs w:val="22"/>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22 0 00 05026</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3 221 455,06</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bottom"/>
            <w:hideMark/>
          </w:tcPr>
          <w:p w:rsidR="00CB5649" w:rsidRPr="00CB5649" w:rsidRDefault="00CB5649" w:rsidP="00CB5649">
            <w:pPr>
              <w:rPr>
                <w:sz w:val="22"/>
                <w:szCs w:val="22"/>
              </w:rPr>
            </w:pPr>
            <w:r w:rsidRPr="00CB5649">
              <w:rPr>
                <w:sz w:val="22"/>
                <w:szCs w:val="22"/>
              </w:rPr>
              <w:t>Бюджетные инвестиции</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22 0 00 05026</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410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3 221 455,06</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Благоустройство</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570 518,40</w:t>
            </w:r>
          </w:p>
        </w:tc>
      </w:tr>
      <w:tr w:rsidR="00CB5649" w:rsidRPr="00CB5649" w:rsidTr="002D5068">
        <w:trPr>
          <w:trHeight w:val="70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Расходы на благоустройство территорий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55 0 00 05031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194 397,00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194 397,00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194 397,00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Организация деятельности по сбору и транспортировке твердых коммунальных отходов</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55 0 00 05032</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48 513,00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55 0 00 05032</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48 513,00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55 0 00 05032</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48 513,00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Организация ликвидации несанкционированных свалок на территории Сузунского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55 0 00 05033</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150 000,00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55 0 00 05033</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150 000,00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55 0 00 05033</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150 000,00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Уличное освещение</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88 556,00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88 556,00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88 556,00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Озеленение</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16 000,00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16 000,00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22 0 00 05032</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16 000,00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Организация и содержание мест захоронения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30 264,40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30 264,40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30 264,40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Содержание памятников</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22 0 00 05034</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20 000,00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22 0 00 05034</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20 000,00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22 0 00 05034</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20 000,00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Прочие мероприятия по благоустройству</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22 0 00 05035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22 443,00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22 443,00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22 0 00 05035</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22 443,00</w:t>
            </w:r>
          </w:p>
        </w:tc>
      </w:tr>
      <w:tr w:rsidR="00CB5649" w:rsidRPr="00CB5649" w:rsidTr="002D5068">
        <w:trPr>
          <w:trHeight w:val="57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 xml:space="preserve">Расходы на благоустройство территорий населенных пунктов, в части </w:t>
            </w:r>
            <w:proofErr w:type="spellStart"/>
            <w:r w:rsidRPr="00CB5649">
              <w:rPr>
                <w:b/>
                <w:bCs/>
                <w:sz w:val="22"/>
                <w:szCs w:val="22"/>
              </w:rPr>
              <w:t>софинансирования</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22 9 00 05031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195,00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195,00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195,00</w:t>
            </w:r>
          </w:p>
        </w:tc>
      </w:tr>
      <w:tr w:rsidR="00CB5649" w:rsidRPr="00CB5649" w:rsidTr="002D5068">
        <w:trPr>
          <w:trHeight w:val="85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B5649" w:rsidRPr="00CB5649" w:rsidRDefault="00CB5649" w:rsidP="00CB5649">
            <w:pPr>
              <w:rPr>
                <w:b/>
                <w:bCs/>
                <w:sz w:val="22"/>
                <w:szCs w:val="22"/>
              </w:rPr>
            </w:pPr>
            <w:r w:rsidRPr="00CB5649">
              <w:rPr>
                <w:b/>
                <w:bCs/>
                <w:sz w:val="22"/>
                <w:szCs w:val="22"/>
              </w:rPr>
              <w:t xml:space="preserve">Мероприятия по ликвидации несанкционированных свалок, в части </w:t>
            </w:r>
            <w:proofErr w:type="spellStart"/>
            <w:r w:rsidRPr="00CB5649">
              <w:rPr>
                <w:b/>
                <w:bCs/>
                <w:sz w:val="22"/>
                <w:szCs w:val="22"/>
              </w:rPr>
              <w:t>софинансирования</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22 9 00 05033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150,00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150,00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22 9 00 05033</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240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150,00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КУЛЬТУРА, КИНЕМАТОГРАФИЯ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1 396 560,00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Культура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1 396 560,00</w:t>
            </w:r>
          </w:p>
        </w:tc>
      </w:tr>
      <w:tr w:rsidR="00CB5649" w:rsidRPr="00CB5649" w:rsidTr="002D5068">
        <w:trPr>
          <w:trHeight w:val="114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22 0 00 08011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1 396 560,00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22 0 00 08011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1 396 560,00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22 0 00 08011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1 396 560,00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СОЦИАЛЬНАЯ ПОЛИТИКА</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153 887,00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Пенсионное обеспечение</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701"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153 887,00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Доплаты к пенсиям муниципальных служащих</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22 0 00 10011</w:t>
            </w:r>
          </w:p>
        </w:tc>
        <w:tc>
          <w:tcPr>
            <w:tcW w:w="708"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153 887,00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22 0 00 10011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300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153 887,00</w:t>
            </w:r>
          </w:p>
        </w:tc>
      </w:tr>
      <w:tr w:rsidR="00CB5649" w:rsidRPr="00CB5649" w:rsidTr="002D5068">
        <w:trPr>
          <w:trHeight w:val="6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Публичные нормативные социальные выплаты гражданам</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22 0 00 10011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310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153 887,00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ФИЗИЧЕСКАЯ КУЛЬТУРА И СПОРТ</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214 302,00</w:t>
            </w:r>
          </w:p>
        </w:tc>
      </w:tr>
      <w:tr w:rsidR="00CB5649" w:rsidRPr="00CB5649" w:rsidTr="002D5068">
        <w:trPr>
          <w:trHeight w:val="2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Массовый спорт</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b/>
                <w:bCs/>
                <w:sz w:val="22"/>
                <w:szCs w:val="22"/>
              </w:rPr>
            </w:pPr>
            <w:r w:rsidRPr="00CB5649">
              <w:rPr>
                <w:b/>
                <w:bCs/>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214 302,00</w:t>
            </w:r>
          </w:p>
        </w:tc>
      </w:tr>
      <w:tr w:rsidR="00CB5649" w:rsidRPr="00CB5649" w:rsidTr="002D5068">
        <w:trPr>
          <w:trHeight w:val="199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b/>
                <w:bCs/>
                <w:sz w:val="22"/>
                <w:szCs w:val="22"/>
              </w:rPr>
            </w:pPr>
            <w:r w:rsidRPr="00CB5649">
              <w:rPr>
                <w:b/>
                <w:bCs/>
                <w:sz w:val="22"/>
                <w:szCs w:val="22"/>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b/>
                <w:bCs/>
                <w:sz w:val="22"/>
                <w:szCs w:val="22"/>
              </w:rPr>
            </w:pPr>
            <w:r w:rsidRPr="00CB5649">
              <w:rPr>
                <w:b/>
                <w:bCs/>
                <w:sz w:val="22"/>
                <w:szCs w:val="22"/>
              </w:rPr>
              <w:t>02</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b/>
                <w:bCs/>
                <w:sz w:val="22"/>
                <w:szCs w:val="22"/>
              </w:rPr>
            </w:pPr>
            <w:r w:rsidRPr="00CB5649">
              <w:rPr>
                <w:b/>
                <w:bCs/>
                <w:sz w:val="22"/>
                <w:szCs w:val="22"/>
              </w:rPr>
              <w:t>22 0 00 11021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214 302,00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22 0 00 11021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500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214 302,00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CB5649" w:rsidRPr="00CB5649" w:rsidRDefault="00CB5649" w:rsidP="00CB5649">
            <w:pPr>
              <w:rPr>
                <w:sz w:val="22"/>
                <w:szCs w:val="22"/>
              </w:rPr>
            </w:pPr>
            <w:r w:rsidRPr="00CB5649">
              <w:rPr>
                <w:sz w:val="22"/>
                <w:szCs w:val="22"/>
              </w:rPr>
              <w:t>Иные межбюджетные трансферты</w:t>
            </w:r>
          </w:p>
        </w:tc>
        <w:tc>
          <w:tcPr>
            <w:tcW w:w="850" w:type="dxa"/>
            <w:tcBorders>
              <w:top w:val="nil"/>
              <w:left w:val="nil"/>
              <w:bottom w:val="single" w:sz="4" w:space="0" w:color="auto"/>
              <w:right w:val="single" w:sz="4" w:space="0" w:color="auto"/>
            </w:tcBorders>
            <w:shd w:val="clear" w:color="000000" w:fill="FFFFFF"/>
            <w:vAlign w:val="center"/>
            <w:hideMark/>
          </w:tcPr>
          <w:p w:rsidR="00CB5649" w:rsidRPr="00CB5649" w:rsidRDefault="00CB5649" w:rsidP="00CB5649">
            <w:pPr>
              <w:jc w:val="center"/>
              <w:rPr>
                <w:sz w:val="22"/>
                <w:szCs w:val="22"/>
              </w:rPr>
            </w:pPr>
            <w:r w:rsidRPr="00CB5649">
              <w:rPr>
                <w:sz w:val="22"/>
                <w:szCs w:val="22"/>
              </w:rPr>
              <w:t>819</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11</w:t>
            </w:r>
          </w:p>
        </w:tc>
        <w:tc>
          <w:tcPr>
            <w:tcW w:w="709"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02</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22 0 00 11021</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jc w:val="center"/>
              <w:rPr>
                <w:sz w:val="22"/>
                <w:szCs w:val="22"/>
              </w:rPr>
            </w:pPr>
            <w:r w:rsidRPr="00CB5649">
              <w:rPr>
                <w:sz w:val="22"/>
                <w:szCs w:val="22"/>
              </w:rPr>
              <w:t>540</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sz w:val="22"/>
                <w:szCs w:val="22"/>
              </w:rPr>
            </w:pPr>
            <w:r w:rsidRPr="00CB5649">
              <w:rPr>
                <w:sz w:val="22"/>
                <w:szCs w:val="22"/>
              </w:rPr>
              <w:t>214 302,00</w:t>
            </w:r>
          </w:p>
        </w:tc>
      </w:tr>
      <w:tr w:rsidR="00CB5649" w:rsidRPr="00CB5649" w:rsidTr="002D5068">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ИТОГО</w:t>
            </w:r>
          </w:p>
        </w:tc>
        <w:tc>
          <w:tcPr>
            <w:tcW w:w="850" w:type="dxa"/>
            <w:tcBorders>
              <w:top w:val="nil"/>
              <w:left w:val="nil"/>
              <w:bottom w:val="single" w:sz="4" w:space="0" w:color="auto"/>
              <w:right w:val="single" w:sz="4" w:space="0" w:color="auto"/>
            </w:tcBorders>
            <w:shd w:val="clear" w:color="000000" w:fill="FFFFFF"/>
            <w:noWrap/>
            <w:vAlign w:val="center"/>
            <w:hideMark/>
          </w:tcPr>
          <w:p w:rsidR="00CB5649" w:rsidRPr="00CB5649" w:rsidRDefault="00CB5649" w:rsidP="00CB5649">
            <w:pPr>
              <w:jc w:val="center"/>
              <w:rPr>
                <w:sz w:val="22"/>
                <w:szCs w:val="22"/>
              </w:rPr>
            </w:pPr>
            <w:r w:rsidRPr="00CB5649">
              <w:rPr>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CB5649">
            <w:pPr>
              <w:rPr>
                <w:b/>
                <w:bCs/>
                <w:sz w:val="22"/>
                <w:szCs w:val="22"/>
              </w:rPr>
            </w:pPr>
            <w:r w:rsidRPr="00CB5649">
              <w:rPr>
                <w:b/>
                <w:bCs/>
                <w:sz w:val="22"/>
                <w:szCs w:val="22"/>
              </w:rPr>
              <w:t> </w:t>
            </w:r>
          </w:p>
        </w:tc>
        <w:tc>
          <w:tcPr>
            <w:tcW w:w="1773" w:type="dxa"/>
            <w:tcBorders>
              <w:top w:val="nil"/>
              <w:left w:val="nil"/>
              <w:bottom w:val="single" w:sz="4" w:space="0" w:color="auto"/>
              <w:right w:val="single" w:sz="4" w:space="0" w:color="auto"/>
            </w:tcBorders>
            <w:shd w:val="clear" w:color="auto" w:fill="auto"/>
            <w:noWrap/>
            <w:vAlign w:val="center"/>
            <w:hideMark/>
          </w:tcPr>
          <w:p w:rsidR="00CB5649" w:rsidRPr="00CB5649" w:rsidRDefault="00CB5649" w:rsidP="002D5068">
            <w:pPr>
              <w:rPr>
                <w:b/>
                <w:bCs/>
                <w:sz w:val="22"/>
                <w:szCs w:val="22"/>
              </w:rPr>
            </w:pPr>
            <w:r w:rsidRPr="00CB5649">
              <w:rPr>
                <w:b/>
                <w:bCs/>
                <w:sz w:val="22"/>
                <w:szCs w:val="22"/>
              </w:rPr>
              <w:t>9 956 329,46</w:t>
            </w:r>
          </w:p>
        </w:tc>
      </w:tr>
    </w:tbl>
    <w:p w:rsidR="00CB5649" w:rsidRDefault="00CB5649" w:rsidP="00CB5649">
      <w:pPr>
        <w:ind w:firstLine="709"/>
        <w:rPr>
          <w:b/>
          <w:i/>
          <w:sz w:val="28"/>
          <w:szCs w:val="28"/>
        </w:rPr>
      </w:pPr>
    </w:p>
    <w:p w:rsidR="00CB5649" w:rsidRDefault="00CB5649" w:rsidP="00CB5649">
      <w:pPr>
        <w:ind w:firstLine="709"/>
        <w:rPr>
          <w:b/>
          <w:i/>
          <w:sz w:val="28"/>
          <w:szCs w:val="28"/>
        </w:rPr>
      </w:pPr>
    </w:p>
    <w:p w:rsidR="00CB5649" w:rsidRPr="00E27AE7" w:rsidRDefault="00CB5649" w:rsidP="00E27AE7">
      <w:pPr>
        <w:ind w:firstLine="709"/>
        <w:rPr>
          <w:b/>
          <w:i/>
        </w:rPr>
      </w:pPr>
      <w:r w:rsidRPr="00E27AE7">
        <w:rPr>
          <w:b/>
          <w:i/>
        </w:rPr>
        <w:t>Источники финансирования дефицита бюджета Малышевского сельсовета Сузунского района Новосибирской области на 2018 год</w:t>
      </w:r>
    </w:p>
    <w:tbl>
      <w:tblPr>
        <w:tblW w:w="0" w:type="auto"/>
        <w:tblLayout w:type="fixed"/>
        <w:tblCellMar>
          <w:left w:w="30" w:type="dxa"/>
          <w:right w:w="30" w:type="dxa"/>
        </w:tblCellMar>
        <w:tblLook w:val="0000" w:firstRow="0" w:lastRow="0" w:firstColumn="0" w:lastColumn="0" w:noHBand="0" w:noVBand="0"/>
      </w:tblPr>
      <w:tblGrid>
        <w:gridCol w:w="5158"/>
        <w:gridCol w:w="1183"/>
        <w:gridCol w:w="2556"/>
        <w:gridCol w:w="1593"/>
      </w:tblGrid>
      <w:tr w:rsidR="00CB5649">
        <w:trPr>
          <w:trHeight w:val="552"/>
        </w:trPr>
        <w:tc>
          <w:tcPr>
            <w:tcW w:w="5158"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Наименование показателя</w:t>
            </w:r>
          </w:p>
        </w:tc>
        <w:tc>
          <w:tcPr>
            <w:tcW w:w="1183"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Код ППП</w:t>
            </w:r>
          </w:p>
        </w:tc>
        <w:tc>
          <w:tcPr>
            <w:tcW w:w="2556"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Код Бюджетной классификации</w:t>
            </w:r>
          </w:p>
        </w:tc>
        <w:tc>
          <w:tcPr>
            <w:tcW w:w="1593"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2018 год</w:t>
            </w:r>
          </w:p>
        </w:tc>
      </w:tr>
      <w:tr w:rsidR="00CB5649">
        <w:trPr>
          <w:trHeight w:val="581"/>
        </w:trPr>
        <w:tc>
          <w:tcPr>
            <w:tcW w:w="5158"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 xml:space="preserve">Источники финансирования дефицита бюджетов </w:t>
            </w:r>
            <w:proofErr w:type="gramStart"/>
            <w:r>
              <w:rPr>
                <w:rFonts w:eastAsiaTheme="minorHAnsi"/>
                <w:color w:val="000000"/>
                <w:sz w:val="22"/>
                <w:szCs w:val="22"/>
                <w:lang w:eastAsia="en-US"/>
              </w:rPr>
              <w:t>-в</w:t>
            </w:r>
            <w:proofErr w:type="gramEnd"/>
            <w:r>
              <w:rPr>
                <w:rFonts w:eastAsiaTheme="minorHAnsi"/>
                <w:color w:val="000000"/>
                <w:sz w:val="22"/>
                <w:szCs w:val="22"/>
                <w:lang w:eastAsia="en-US"/>
              </w:rPr>
              <w:t>сего</w:t>
            </w:r>
          </w:p>
        </w:tc>
        <w:tc>
          <w:tcPr>
            <w:tcW w:w="1183" w:type="dxa"/>
            <w:tcBorders>
              <w:top w:val="single" w:sz="6" w:space="0" w:color="auto"/>
              <w:left w:val="single" w:sz="6" w:space="0" w:color="auto"/>
              <w:bottom w:val="single" w:sz="6" w:space="0" w:color="auto"/>
              <w:right w:val="single" w:sz="6" w:space="0" w:color="auto"/>
            </w:tcBorders>
            <w:shd w:val="solid" w:color="FFFFFF" w:fill="auto"/>
          </w:tcPr>
          <w:p w:rsidR="00CB5649" w:rsidRDefault="00CB5649">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819</w:t>
            </w:r>
          </w:p>
        </w:tc>
        <w:tc>
          <w:tcPr>
            <w:tcW w:w="2556"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01 00 00 00 00 0000 000</w:t>
            </w:r>
          </w:p>
        </w:tc>
        <w:tc>
          <w:tcPr>
            <w:tcW w:w="1593" w:type="dxa"/>
            <w:tcBorders>
              <w:top w:val="single" w:sz="6" w:space="0" w:color="auto"/>
              <w:left w:val="single" w:sz="6" w:space="0" w:color="auto"/>
              <w:bottom w:val="single" w:sz="6" w:space="0" w:color="auto"/>
              <w:right w:val="single" w:sz="6" w:space="0" w:color="auto"/>
            </w:tcBorders>
          </w:tcPr>
          <w:p w:rsidR="00CB5649" w:rsidRDefault="00CB5649" w:rsidP="002D506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2 666 190,00</w:t>
            </w:r>
          </w:p>
        </w:tc>
      </w:tr>
      <w:tr w:rsidR="00CB5649">
        <w:trPr>
          <w:trHeight w:val="581"/>
        </w:trPr>
        <w:tc>
          <w:tcPr>
            <w:tcW w:w="5158"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Изменение остатков средств на счетах по учету средств бюджета</w:t>
            </w:r>
          </w:p>
        </w:tc>
        <w:tc>
          <w:tcPr>
            <w:tcW w:w="1183" w:type="dxa"/>
            <w:tcBorders>
              <w:top w:val="single" w:sz="6" w:space="0" w:color="auto"/>
              <w:left w:val="single" w:sz="6" w:space="0" w:color="auto"/>
              <w:bottom w:val="single" w:sz="6" w:space="0" w:color="auto"/>
              <w:right w:val="single" w:sz="6" w:space="0" w:color="auto"/>
            </w:tcBorders>
            <w:shd w:val="solid" w:color="FFFFFF" w:fill="auto"/>
          </w:tcPr>
          <w:p w:rsidR="00CB5649" w:rsidRDefault="00CB5649">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819</w:t>
            </w:r>
          </w:p>
        </w:tc>
        <w:tc>
          <w:tcPr>
            <w:tcW w:w="2556"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01 05 00 00 00 0000 000</w:t>
            </w:r>
          </w:p>
        </w:tc>
        <w:tc>
          <w:tcPr>
            <w:tcW w:w="1593" w:type="dxa"/>
            <w:tcBorders>
              <w:top w:val="single" w:sz="6" w:space="0" w:color="auto"/>
              <w:left w:val="single" w:sz="6" w:space="0" w:color="auto"/>
              <w:bottom w:val="single" w:sz="6" w:space="0" w:color="auto"/>
              <w:right w:val="single" w:sz="6" w:space="0" w:color="auto"/>
            </w:tcBorders>
          </w:tcPr>
          <w:p w:rsidR="00CB5649" w:rsidRDefault="00CB5649" w:rsidP="002D506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2 666 190,00</w:t>
            </w:r>
          </w:p>
        </w:tc>
      </w:tr>
      <w:tr w:rsidR="00CB5649">
        <w:trPr>
          <w:trHeight w:val="581"/>
        </w:trPr>
        <w:tc>
          <w:tcPr>
            <w:tcW w:w="5158"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Увеличение прочих остатков денежных средств бюджетов сельских поселений</w:t>
            </w:r>
          </w:p>
        </w:tc>
        <w:tc>
          <w:tcPr>
            <w:tcW w:w="1183" w:type="dxa"/>
            <w:tcBorders>
              <w:top w:val="single" w:sz="6" w:space="0" w:color="auto"/>
              <w:left w:val="single" w:sz="6" w:space="0" w:color="auto"/>
              <w:bottom w:val="single" w:sz="6" w:space="0" w:color="auto"/>
              <w:right w:val="single" w:sz="6" w:space="0" w:color="auto"/>
            </w:tcBorders>
            <w:shd w:val="solid" w:color="FFFFFF" w:fill="auto"/>
          </w:tcPr>
          <w:p w:rsidR="00CB5649" w:rsidRDefault="00CB5649">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819</w:t>
            </w:r>
          </w:p>
        </w:tc>
        <w:tc>
          <w:tcPr>
            <w:tcW w:w="2556"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01 05 02 01 10 0000 510</w:t>
            </w:r>
          </w:p>
        </w:tc>
        <w:tc>
          <w:tcPr>
            <w:tcW w:w="1593" w:type="dxa"/>
            <w:tcBorders>
              <w:top w:val="single" w:sz="6" w:space="0" w:color="auto"/>
              <w:left w:val="single" w:sz="6" w:space="0" w:color="auto"/>
              <w:bottom w:val="single" w:sz="6" w:space="0" w:color="auto"/>
              <w:right w:val="single" w:sz="6" w:space="0" w:color="auto"/>
            </w:tcBorders>
          </w:tcPr>
          <w:p w:rsidR="00CB5649" w:rsidRDefault="00CB5649" w:rsidP="002D506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-7 290 139,46</w:t>
            </w:r>
          </w:p>
        </w:tc>
      </w:tr>
      <w:tr w:rsidR="00CB5649">
        <w:trPr>
          <w:trHeight w:val="581"/>
        </w:trPr>
        <w:tc>
          <w:tcPr>
            <w:tcW w:w="5158"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Уменьшение прочих остатков денежных средств бюджетов сельских поселений</w:t>
            </w:r>
          </w:p>
        </w:tc>
        <w:tc>
          <w:tcPr>
            <w:tcW w:w="1183" w:type="dxa"/>
            <w:tcBorders>
              <w:top w:val="single" w:sz="6" w:space="0" w:color="auto"/>
              <w:left w:val="single" w:sz="6" w:space="0" w:color="auto"/>
              <w:bottom w:val="single" w:sz="6" w:space="0" w:color="auto"/>
              <w:right w:val="single" w:sz="6" w:space="0" w:color="auto"/>
            </w:tcBorders>
            <w:shd w:val="solid" w:color="FFFFFF" w:fill="auto"/>
          </w:tcPr>
          <w:p w:rsidR="00CB5649" w:rsidRDefault="00CB5649">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819</w:t>
            </w:r>
          </w:p>
        </w:tc>
        <w:tc>
          <w:tcPr>
            <w:tcW w:w="2556"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01 05 02 01 10 0000 610</w:t>
            </w:r>
          </w:p>
        </w:tc>
        <w:tc>
          <w:tcPr>
            <w:tcW w:w="1593" w:type="dxa"/>
            <w:tcBorders>
              <w:top w:val="single" w:sz="6" w:space="0" w:color="auto"/>
              <w:left w:val="single" w:sz="6" w:space="0" w:color="auto"/>
              <w:bottom w:val="single" w:sz="6" w:space="0" w:color="auto"/>
              <w:right w:val="single" w:sz="6" w:space="0" w:color="auto"/>
            </w:tcBorders>
          </w:tcPr>
          <w:p w:rsidR="00CB5649" w:rsidRDefault="00CB5649" w:rsidP="002D506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9 956 329,46</w:t>
            </w:r>
          </w:p>
        </w:tc>
      </w:tr>
      <w:tr w:rsidR="00CB5649">
        <w:trPr>
          <w:trHeight w:val="290"/>
        </w:trPr>
        <w:tc>
          <w:tcPr>
            <w:tcW w:w="5158"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ВСЕГО ИСТОЧНИКИ</w:t>
            </w:r>
          </w:p>
        </w:tc>
        <w:tc>
          <w:tcPr>
            <w:tcW w:w="1183"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b/>
                <w:bCs/>
                <w:color w:val="000000"/>
                <w:sz w:val="22"/>
                <w:szCs w:val="22"/>
                <w:lang w:eastAsia="en-US"/>
              </w:rPr>
            </w:pPr>
          </w:p>
        </w:tc>
        <w:tc>
          <w:tcPr>
            <w:tcW w:w="2556" w:type="dxa"/>
            <w:tcBorders>
              <w:top w:val="single" w:sz="6" w:space="0" w:color="auto"/>
              <w:left w:val="single" w:sz="6" w:space="0" w:color="auto"/>
              <w:bottom w:val="single" w:sz="6" w:space="0" w:color="auto"/>
              <w:right w:val="single" w:sz="6" w:space="0" w:color="auto"/>
            </w:tcBorders>
          </w:tcPr>
          <w:p w:rsidR="00CB5649" w:rsidRDefault="00CB5649">
            <w:pPr>
              <w:autoSpaceDE w:val="0"/>
              <w:autoSpaceDN w:val="0"/>
              <w:adjustRightInd w:val="0"/>
              <w:rPr>
                <w:rFonts w:eastAsiaTheme="minorHAnsi"/>
                <w:b/>
                <w:bCs/>
                <w:color w:val="000000"/>
                <w:sz w:val="22"/>
                <w:szCs w:val="22"/>
                <w:lang w:eastAsia="en-US"/>
              </w:rPr>
            </w:pPr>
          </w:p>
        </w:tc>
        <w:tc>
          <w:tcPr>
            <w:tcW w:w="1593" w:type="dxa"/>
            <w:tcBorders>
              <w:top w:val="single" w:sz="6" w:space="0" w:color="auto"/>
              <w:left w:val="single" w:sz="6" w:space="0" w:color="auto"/>
              <w:bottom w:val="single" w:sz="6" w:space="0" w:color="auto"/>
              <w:right w:val="single" w:sz="6" w:space="0" w:color="auto"/>
            </w:tcBorders>
          </w:tcPr>
          <w:p w:rsidR="00CB5649" w:rsidRDefault="00CB5649" w:rsidP="002D5068">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2 666 190,00</w:t>
            </w:r>
          </w:p>
        </w:tc>
      </w:tr>
    </w:tbl>
    <w:p w:rsidR="00CB5649" w:rsidRDefault="00CB5649" w:rsidP="00CB5649">
      <w:pPr>
        <w:ind w:firstLine="709"/>
        <w:rPr>
          <w:b/>
          <w:i/>
          <w:sz w:val="28"/>
          <w:szCs w:val="28"/>
        </w:rPr>
      </w:pPr>
    </w:p>
    <w:p w:rsidR="00CB5649" w:rsidRPr="00E27AE7" w:rsidRDefault="00CB5649" w:rsidP="00CB5649">
      <w:pPr>
        <w:spacing w:line="239" w:lineRule="auto"/>
        <w:ind w:right="-1"/>
        <w:jc w:val="center"/>
        <w:rPr>
          <w:rFonts w:eastAsia="Arial"/>
          <w:b/>
        </w:rPr>
      </w:pPr>
      <w:r w:rsidRPr="00E27AE7">
        <w:rPr>
          <w:rFonts w:eastAsia="Arial"/>
          <w:b/>
        </w:rPr>
        <w:t>СОВЕТ ДЕПУТАТОВ</w:t>
      </w:r>
    </w:p>
    <w:p w:rsidR="00CB5649" w:rsidRPr="00E27AE7" w:rsidRDefault="00CB5649" w:rsidP="00CB5649">
      <w:pPr>
        <w:spacing w:line="239" w:lineRule="auto"/>
        <w:ind w:right="-1"/>
        <w:jc w:val="center"/>
        <w:rPr>
          <w:rFonts w:eastAsia="Arial"/>
          <w:b/>
        </w:rPr>
      </w:pPr>
      <w:r w:rsidRPr="00E27AE7">
        <w:rPr>
          <w:rFonts w:eastAsia="Arial"/>
          <w:b/>
        </w:rPr>
        <w:t xml:space="preserve"> МАЛЫШЕВСКОГО СЕЛЬСОВЕТА </w:t>
      </w:r>
    </w:p>
    <w:p w:rsidR="00CB5649" w:rsidRPr="00E27AE7" w:rsidRDefault="00CB5649" w:rsidP="00CB5649">
      <w:pPr>
        <w:spacing w:line="239" w:lineRule="auto"/>
        <w:ind w:right="-1"/>
        <w:jc w:val="center"/>
        <w:rPr>
          <w:rFonts w:eastAsia="Arial"/>
          <w:b/>
        </w:rPr>
      </w:pPr>
      <w:r w:rsidRPr="00E27AE7">
        <w:rPr>
          <w:rFonts w:eastAsia="Arial"/>
          <w:b/>
        </w:rPr>
        <w:t>Сузунского района Новосибирской области</w:t>
      </w:r>
    </w:p>
    <w:p w:rsidR="00CB5649" w:rsidRPr="00E27AE7" w:rsidRDefault="00CB5649" w:rsidP="00CB5649">
      <w:pPr>
        <w:ind w:right="-1"/>
        <w:jc w:val="center"/>
        <w:rPr>
          <w:b/>
        </w:rPr>
      </w:pPr>
    </w:p>
    <w:p w:rsidR="00CB5649" w:rsidRPr="00E27AE7" w:rsidRDefault="00CB5649" w:rsidP="00CB5649">
      <w:pPr>
        <w:ind w:right="-1"/>
        <w:jc w:val="center"/>
        <w:rPr>
          <w:b/>
        </w:rPr>
      </w:pPr>
      <w:r w:rsidRPr="00E27AE7">
        <w:rPr>
          <w:b/>
        </w:rPr>
        <w:t>РЕШЕНИЕ</w:t>
      </w:r>
    </w:p>
    <w:p w:rsidR="00CB5649" w:rsidRPr="00E27AE7" w:rsidRDefault="00CB5649" w:rsidP="00CB5649">
      <w:pPr>
        <w:ind w:right="-1"/>
        <w:jc w:val="center"/>
      </w:pPr>
      <w:r w:rsidRPr="00E27AE7">
        <w:t>Тридцать второй сессии пятого созыва</w:t>
      </w:r>
    </w:p>
    <w:p w:rsidR="00CB5649" w:rsidRPr="00E27AE7" w:rsidRDefault="00CB5649" w:rsidP="00CB5649">
      <w:pPr>
        <w:spacing w:line="239" w:lineRule="auto"/>
        <w:ind w:right="-1"/>
        <w:rPr>
          <w:rFonts w:eastAsia="Arial"/>
        </w:rPr>
      </w:pPr>
    </w:p>
    <w:p w:rsidR="00CB5649" w:rsidRPr="00E27AE7" w:rsidRDefault="00CB5649" w:rsidP="00CB5649">
      <w:pPr>
        <w:spacing w:line="12" w:lineRule="exact"/>
        <w:ind w:right="-1" w:firstLine="567"/>
      </w:pPr>
    </w:p>
    <w:p w:rsidR="00CB5649" w:rsidRPr="00E27AE7" w:rsidRDefault="00CB5649" w:rsidP="00CB5649">
      <w:pPr>
        <w:ind w:right="-1"/>
        <w:rPr>
          <w:rFonts w:eastAsia="Arial"/>
        </w:rPr>
      </w:pPr>
      <w:r w:rsidRPr="00E27AE7">
        <w:rPr>
          <w:rFonts w:eastAsia="Arial"/>
        </w:rPr>
        <w:t xml:space="preserve">11.05.2018                                                                              </w:t>
      </w:r>
      <w:r w:rsidR="002D5068" w:rsidRPr="00E27AE7">
        <w:rPr>
          <w:rFonts w:eastAsia="Arial"/>
        </w:rPr>
        <w:t xml:space="preserve">                         </w:t>
      </w:r>
      <w:r w:rsidRPr="00E27AE7">
        <w:rPr>
          <w:rFonts w:eastAsia="Arial"/>
        </w:rPr>
        <w:t xml:space="preserve">      № 117</w:t>
      </w:r>
    </w:p>
    <w:p w:rsidR="00CB5649" w:rsidRPr="00E27AE7" w:rsidRDefault="00CB5649" w:rsidP="00CB5649">
      <w:pPr>
        <w:ind w:right="-1"/>
        <w:rPr>
          <w:rFonts w:eastAsia="Arial"/>
        </w:rPr>
      </w:pPr>
    </w:p>
    <w:p w:rsidR="00CB5649" w:rsidRPr="00E27AE7" w:rsidRDefault="00CB5649" w:rsidP="00CB5649">
      <w:pPr>
        <w:ind w:right="-1"/>
        <w:rPr>
          <w:rFonts w:eastAsia="Arial"/>
        </w:rPr>
      </w:pPr>
      <w:r w:rsidRPr="00E27AE7">
        <w:rPr>
          <w:rFonts w:eastAsia="Arial"/>
        </w:rPr>
        <w:t xml:space="preserve">Об установлении границ территорий осуществления </w:t>
      </w:r>
    </w:p>
    <w:p w:rsidR="00CB5649" w:rsidRPr="00E27AE7" w:rsidRDefault="00CB5649" w:rsidP="00CB5649">
      <w:pPr>
        <w:ind w:right="-1"/>
        <w:rPr>
          <w:rFonts w:eastAsia="Arial"/>
        </w:rPr>
      </w:pPr>
      <w:r w:rsidRPr="00E27AE7">
        <w:rPr>
          <w:rFonts w:eastAsia="Arial"/>
        </w:rPr>
        <w:t xml:space="preserve">территориального общественного самоуправления </w:t>
      </w:r>
      <w:proofErr w:type="gramStart"/>
      <w:r w:rsidRPr="00E27AE7">
        <w:rPr>
          <w:rFonts w:eastAsia="Arial"/>
        </w:rPr>
        <w:t>в</w:t>
      </w:r>
      <w:proofErr w:type="gramEnd"/>
      <w:r w:rsidRPr="00E27AE7">
        <w:rPr>
          <w:rFonts w:eastAsia="Arial"/>
        </w:rPr>
        <w:t xml:space="preserve"> </w:t>
      </w:r>
    </w:p>
    <w:p w:rsidR="00CB5649" w:rsidRPr="00E27AE7" w:rsidRDefault="00CB5649" w:rsidP="00CB5649">
      <w:pPr>
        <w:ind w:right="-1"/>
        <w:rPr>
          <w:rFonts w:eastAsia="Arial"/>
        </w:rPr>
      </w:pPr>
      <w:proofErr w:type="gramStart"/>
      <w:r w:rsidRPr="00E27AE7">
        <w:rPr>
          <w:rFonts w:eastAsia="Arial"/>
        </w:rPr>
        <w:t>Малышевском</w:t>
      </w:r>
      <w:proofErr w:type="gramEnd"/>
      <w:r w:rsidRPr="00E27AE7">
        <w:rPr>
          <w:rFonts w:eastAsia="Arial"/>
        </w:rPr>
        <w:t xml:space="preserve"> сельсовете Сузунского района </w:t>
      </w:r>
    </w:p>
    <w:p w:rsidR="00CB5649" w:rsidRPr="00E27AE7" w:rsidRDefault="00CB5649" w:rsidP="00CB5649">
      <w:pPr>
        <w:ind w:right="-1"/>
        <w:rPr>
          <w:rFonts w:eastAsia="Arial"/>
        </w:rPr>
      </w:pPr>
      <w:r w:rsidRPr="00E27AE7">
        <w:rPr>
          <w:rFonts w:eastAsia="Arial"/>
        </w:rPr>
        <w:t xml:space="preserve">Новосибирской области </w:t>
      </w:r>
    </w:p>
    <w:p w:rsidR="00CB5649" w:rsidRPr="00E27AE7" w:rsidRDefault="00CB5649" w:rsidP="00CB5649">
      <w:pPr>
        <w:spacing w:line="183" w:lineRule="exact"/>
        <w:ind w:right="-1" w:firstLine="567"/>
        <w:rPr>
          <w:rFonts w:eastAsia="Arial"/>
        </w:rPr>
      </w:pPr>
    </w:p>
    <w:p w:rsidR="00CB5649" w:rsidRPr="00E27AE7" w:rsidRDefault="00CB5649" w:rsidP="00E27AE7">
      <w:pPr>
        <w:tabs>
          <w:tab w:val="left" w:pos="-2694"/>
        </w:tabs>
        <w:ind w:right="-1" w:firstLine="567"/>
        <w:jc w:val="both"/>
        <w:rPr>
          <w:rFonts w:eastAsia="Arial"/>
        </w:rPr>
      </w:pPr>
      <w:r w:rsidRPr="00E27AE7">
        <w:rPr>
          <w:rFonts w:eastAsia="Arial"/>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Малышевского сельсовета Сузунского района Новосибирской области,   Совет депутатов Малышевского сельсовета Сузунского района Новосибирской области, </w:t>
      </w:r>
    </w:p>
    <w:p w:rsidR="00CB5649" w:rsidRPr="00E27AE7" w:rsidRDefault="00CB5649" w:rsidP="00CB5649">
      <w:pPr>
        <w:spacing w:line="0" w:lineRule="atLeast"/>
        <w:ind w:right="-1"/>
        <w:rPr>
          <w:rFonts w:eastAsia="Arial"/>
        </w:rPr>
      </w:pPr>
      <w:r w:rsidRPr="00E27AE7">
        <w:rPr>
          <w:rFonts w:eastAsia="Arial"/>
        </w:rPr>
        <w:t>РЕШИЛ:</w:t>
      </w:r>
    </w:p>
    <w:p w:rsidR="00CB5649" w:rsidRPr="00E27AE7" w:rsidRDefault="00CB5649" w:rsidP="00CB5649">
      <w:pPr>
        <w:spacing w:line="69" w:lineRule="exact"/>
        <w:ind w:right="-1" w:firstLine="567"/>
      </w:pPr>
    </w:p>
    <w:p w:rsidR="00CB5649" w:rsidRPr="00E27AE7" w:rsidRDefault="00CB5649" w:rsidP="00CB5649">
      <w:pPr>
        <w:numPr>
          <w:ilvl w:val="0"/>
          <w:numId w:val="39"/>
        </w:numPr>
        <w:tabs>
          <w:tab w:val="left" w:pos="294"/>
        </w:tabs>
        <w:ind w:left="5" w:right="-1" w:firstLine="567"/>
        <w:jc w:val="both"/>
        <w:rPr>
          <w:rFonts w:eastAsia="Arial"/>
        </w:rPr>
      </w:pPr>
      <w:r w:rsidRPr="00E27AE7">
        <w:rPr>
          <w:rFonts w:eastAsia="Arial"/>
        </w:rPr>
        <w:t>Установить границы территорий осуществления территориального общественного самоуправления в Малышевском сельсовете Сузунского района Новосибирской области согласно приложению к настоящему Решению.</w:t>
      </w:r>
    </w:p>
    <w:p w:rsidR="00CB5649" w:rsidRPr="00E27AE7" w:rsidRDefault="00CB5649" w:rsidP="00CB5649">
      <w:pPr>
        <w:numPr>
          <w:ilvl w:val="0"/>
          <w:numId w:val="39"/>
        </w:numPr>
        <w:tabs>
          <w:tab w:val="left" w:pos="264"/>
        </w:tabs>
        <w:ind w:right="-1" w:firstLine="567"/>
        <w:jc w:val="both"/>
      </w:pPr>
      <w:r w:rsidRPr="00E27AE7">
        <w:rPr>
          <w:rFonts w:eastAsia="Arial"/>
        </w:rPr>
        <w:t xml:space="preserve">Опубликовать настоящее Решение в газете "Малышевский вестник" и разместить на официальном сайте администрации Малышевского  сельсовета Сузунского района Новосибирской области в сети "Интернет". </w:t>
      </w:r>
    </w:p>
    <w:p w:rsidR="00CB5649" w:rsidRPr="00E27AE7" w:rsidRDefault="00CB5649" w:rsidP="00CB5649">
      <w:pPr>
        <w:ind w:right="-1" w:firstLine="567"/>
        <w:jc w:val="both"/>
        <w:rPr>
          <w:rFonts w:eastAsia="Arial"/>
        </w:rPr>
      </w:pPr>
      <w:r w:rsidRPr="00E27AE7">
        <w:rPr>
          <w:rFonts w:eastAsia="Arial"/>
        </w:rPr>
        <w:t xml:space="preserve">3. </w:t>
      </w:r>
      <w:proofErr w:type="gramStart"/>
      <w:r w:rsidRPr="00E27AE7">
        <w:rPr>
          <w:rFonts w:eastAsia="Arial"/>
        </w:rPr>
        <w:t>Контроль за</w:t>
      </w:r>
      <w:proofErr w:type="gramEnd"/>
      <w:r w:rsidRPr="00E27AE7">
        <w:rPr>
          <w:rFonts w:eastAsia="Arial"/>
        </w:rPr>
        <w:t xml:space="preserve"> исполнением настоящего решения возложить на главу Малышевского сельсовета Сузунского района Новосибирской области. </w:t>
      </w:r>
    </w:p>
    <w:tbl>
      <w:tblPr>
        <w:tblW w:w="0" w:type="auto"/>
        <w:tblInd w:w="-108" w:type="dxa"/>
        <w:tblLook w:val="04A0" w:firstRow="1" w:lastRow="0" w:firstColumn="1" w:lastColumn="0" w:noHBand="0" w:noVBand="1"/>
      </w:tblPr>
      <w:tblGrid>
        <w:gridCol w:w="4164"/>
        <w:gridCol w:w="4165"/>
      </w:tblGrid>
      <w:tr w:rsidR="00CB5649" w:rsidRPr="00E27AE7" w:rsidTr="00CB5649">
        <w:tc>
          <w:tcPr>
            <w:tcW w:w="4164" w:type="dxa"/>
          </w:tcPr>
          <w:p w:rsidR="00CB5649" w:rsidRPr="00E27AE7" w:rsidRDefault="00CB5649" w:rsidP="00CB5649">
            <w:pPr>
              <w:spacing w:line="276" w:lineRule="auto"/>
              <w:ind w:right="-1"/>
            </w:pPr>
          </w:p>
          <w:p w:rsidR="00CB5649" w:rsidRPr="00E27AE7" w:rsidRDefault="00CB5649" w:rsidP="00CB5649">
            <w:pPr>
              <w:spacing w:line="276" w:lineRule="auto"/>
              <w:ind w:right="-1"/>
            </w:pPr>
            <w:r w:rsidRPr="00E27AE7">
              <w:t xml:space="preserve">Председатель Совета депутатов  </w:t>
            </w:r>
            <w:r w:rsidR="002D5068" w:rsidRPr="00E27AE7">
              <w:t xml:space="preserve">          </w:t>
            </w:r>
            <w:r w:rsidR="00E27AE7">
              <w:t xml:space="preserve">          </w:t>
            </w:r>
            <w:r w:rsidR="002D5068" w:rsidRPr="00E27AE7">
              <w:t xml:space="preserve">     </w:t>
            </w:r>
            <w:r w:rsidRPr="00E27AE7">
              <w:t xml:space="preserve">                                                                        </w:t>
            </w:r>
          </w:p>
          <w:p w:rsidR="00CB5649" w:rsidRPr="00E27AE7" w:rsidRDefault="00CB5649" w:rsidP="00CB5649">
            <w:pPr>
              <w:spacing w:line="276" w:lineRule="auto"/>
              <w:ind w:right="-1"/>
            </w:pPr>
            <w:r w:rsidRPr="00E27AE7">
              <w:t>Малышевского сельсовета          Сузунского района       Новосибирской области</w:t>
            </w:r>
          </w:p>
          <w:p w:rsidR="00CB5649" w:rsidRPr="00E27AE7" w:rsidRDefault="00CB5649" w:rsidP="00CB5649">
            <w:pPr>
              <w:spacing w:line="276" w:lineRule="auto"/>
              <w:ind w:right="-1"/>
            </w:pPr>
            <w:r w:rsidRPr="00E27AE7">
              <w:t xml:space="preserve">________________ </w:t>
            </w:r>
            <w:proofErr w:type="spellStart"/>
            <w:r w:rsidRPr="00E27AE7">
              <w:t>М.Г.Федосов</w:t>
            </w:r>
            <w:proofErr w:type="spellEnd"/>
          </w:p>
        </w:tc>
        <w:tc>
          <w:tcPr>
            <w:tcW w:w="4165" w:type="dxa"/>
          </w:tcPr>
          <w:p w:rsidR="00CB5649" w:rsidRPr="00E27AE7" w:rsidRDefault="00CB5649" w:rsidP="00CB5649">
            <w:pPr>
              <w:spacing w:line="276" w:lineRule="auto"/>
              <w:ind w:right="-1"/>
            </w:pPr>
          </w:p>
          <w:p w:rsidR="00CB5649" w:rsidRPr="00E27AE7" w:rsidRDefault="00CB5649" w:rsidP="00CB5649">
            <w:pPr>
              <w:spacing w:line="276" w:lineRule="auto"/>
              <w:ind w:right="-1"/>
            </w:pPr>
          </w:p>
          <w:p w:rsidR="00CB5649" w:rsidRPr="00E27AE7" w:rsidRDefault="00CB5649" w:rsidP="00CB5649">
            <w:pPr>
              <w:spacing w:line="276" w:lineRule="auto"/>
              <w:ind w:right="-1"/>
            </w:pPr>
            <w:r w:rsidRPr="00E27AE7">
              <w:t xml:space="preserve">Глава Малышевского </w:t>
            </w:r>
          </w:p>
          <w:p w:rsidR="00CB5649" w:rsidRPr="00E27AE7" w:rsidRDefault="00CB5649" w:rsidP="00CB5649">
            <w:pPr>
              <w:spacing w:line="276" w:lineRule="auto"/>
              <w:ind w:right="-1"/>
            </w:pPr>
            <w:r w:rsidRPr="00E27AE7">
              <w:t>сельсовета Сузунского района Новосибирской области</w:t>
            </w:r>
          </w:p>
          <w:p w:rsidR="00CB5649" w:rsidRPr="00E27AE7" w:rsidRDefault="00CB5649" w:rsidP="00CB5649">
            <w:pPr>
              <w:spacing w:line="276" w:lineRule="auto"/>
              <w:ind w:right="-1"/>
            </w:pPr>
            <w:r w:rsidRPr="00E27AE7">
              <w:t xml:space="preserve">________________ </w:t>
            </w:r>
            <w:proofErr w:type="spellStart"/>
            <w:r w:rsidRPr="00E27AE7">
              <w:t>А.А.Львов</w:t>
            </w:r>
            <w:proofErr w:type="spellEnd"/>
          </w:p>
        </w:tc>
      </w:tr>
    </w:tbl>
    <w:p w:rsidR="00CB5649" w:rsidRPr="00E27AE7" w:rsidRDefault="00CB5649" w:rsidP="00CB5649">
      <w:pPr>
        <w:tabs>
          <w:tab w:val="left" w:pos="8221"/>
        </w:tabs>
        <w:spacing w:line="0" w:lineRule="atLeast"/>
        <w:ind w:right="418"/>
        <w:rPr>
          <w:rFonts w:eastAsia="Arial"/>
        </w:rPr>
      </w:pPr>
      <w:bookmarkStart w:id="0" w:name="page21"/>
      <w:bookmarkEnd w:id="0"/>
    </w:p>
    <w:p w:rsidR="00CB5649" w:rsidRPr="00E27AE7" w:rsidRDefault="00CB5649" w:rsidP="00CB5649">
      <w:pPr>
        <w:spacing w:line="0" w:lineRule="atLeast"/>
        <w:ind w:right="418" w:firstLine="567"/>
        <w:jc w:val="right"/>
        <w:rPr>
          <w:rFonts w:eastAsia="Arial"/>
        </w:rPr>
      </w:pPr>
      <w:r w:rsidRPr="00E27AE7">
        <w:rPr>
          <w:rFonts w:eastAsia="Arial"/>
        </w:rPr>
        <w:t xml:space="preserve">Приложение </w:t>
      </w:r>
    </w:p>
    <w:p w:rsidR="00CB5649" w:rsidRPr="00E27AE7" w:rsidRDefault="00CB5649" w:rsidP="00CB5649">
      <w:pPr>
        <w:spacing w:line="0" w:lineRule="atLeast"/>
        <w:ind w:right="418" w:firstLine="567"/>
        <w:jc w:val="right"/>
        <w:rPr>
          <w:rFonts w:eastAsia="Arial"/>
        </w:rPr>
      </w:pPr>
      <w:r w:rsidRPr="00E27AE7">
        <w:rPr>
          <w:rFonts w:eastAsia="Arial"/>
        </w:rPr>
        <w:t xml:space="preserve">к решению Совета депутатов </w:t>
      </w:r>
    </w:p>
    <w:p w:rsidR="00CB5649" w:rsidRPr="00E27AE7" w:rsidRDefault="00CB5649" w:rsidP="00CB5649">
      <w:pPr>
        <w:spacing w:line="0" w:lineRule="atLeast"/>
        <w:ind w:right="418" w:firstLine="567"/>
        <w:jc w:val="right"/>
        <w:rPr>
          <w:rFonts w:eastAsia="Arial"/>
        </w:rPr>
      </w:pPr>
      <w:r w:rsidRPr="00E27AE7">
        <w:rPr>
          <w:rFonts w:eastAsia="Arial"/>
        </w:rPr>
        <w:t xml:space="preserve">Малышевского сельсовета </w:t>
      </w:r>
    </w:p>
    <w:p w:rsidR="00CB5649" w:rsidRPr="00E27AE7" w:rsidRDefault="00CB5649" w:rsidP="00CB5649">
      <w:pPr>
        <w:spacing w:line="0" w:lineRule="atLeast"/>
        <w:ind w:right="418" w:firstLine="567"/>
        <w:jc w:val="right"/>
        <w:rPr>
          <w:rFonts w:eastAsia="Arial"/>
        </w:rPr>
      </w:pPr>
      <w:r w:rsidRPr="00E27AE7">
        <w:rPr>
          <w:rFonts w:eastAsia="Arial"/>
        </w:rPr>
        <w:t xml:space="preserve">Сузунского района </w:t>
      </w:r>
    </w:p>
    <w:p w:rsidR="00CB5649" w:rsidRPr="00E27AE7" w:rsidRDefault="00CB5649" w:rsidP="00CB5649">
      <w:pPr>
        <w:spacing w:line="0" w:lineRule="atLeast"/>
        <w:ind w:right="418" w:firstLine="567"/>
        <w:jc w:val="right"/>
        <w:rPr>
          <w:rFonts w:eastAsia="Arial"/>
        </w:rPr>
      </w:pPr>
      <w:r w:rsidRPr="00E27AE7">
        <w:rPr>
          <w:rFonts w:eastAsia="Arial"/>
        </w:rPr>
        <w:t>Новосибирской области</w:t>
      </w:r>
    </w:p>
    <w:p w:rsidR="00CB5649" w:rsidRPr="00E27AE7" w:rsidRDefault="00CB5649" w:rsidP="00CB5649">
      <w:pPr>
        <w:spacing w:line="22" w:lineRule="exact"/>
        <w:ind w:right="418" w:firstLine="567"/>
      </w:pPr>
    </w:p>
    <w:p w:rsidR="00CB5649" w:rsidRPr="00E27AE7" w:rsidRDefault="00CB5649" w:rsidP="00CB5649">
      <w:pPr>
        <w:spacing w:line="22" w:lineRule="exact"/>
        <w:ind w:right="418" w:firstLine="567"/>
      </w:pPr>
    </w:p>
    <w:p w:rsidR="00CB5649" w:rsidRPr="00E27AE7" w:rsidRDefault="00CB5649" w:rsidP="00CB5649">
      <w:pPr>
        <w:spacing w:line="239" w:lineRule="auto"/>
        <w:ind w:right="418" w:firstLine="567"/>
        <w:jc w:val="right"/>
        <w:rPr>
          <w:rFonts w:eastAsia="Arial"/>
        </w:rPr>
      </w:pPr>
      <w:r w:rsidRPr="00E27AE7">
        <w:rPr>
          <w:rFonts w:eastAsia="Arial"/>
        </w:rPr>
        <w:t>от __________ № ___</w:t>
      </w:r>
    </w:p>
    <w:p w:rsidR="00CB5649" w:rsidRPr="00E27AE7" w:rsidRDefault="00CB5649" w:rsidP="00CB5649">
      <w:pPr>
        <w:spacing w:line="182" w:lineRule="exact"/>
        <w:ind w:right="418" w:firstLine="567"/>
        <w:rPr>
          <w:b/>
        </w:rPr>
      </w:pPr>
    </w:p>
    <w:p w:rsidR="00CB5649" w:rsidRPr="00E27AE7" w:rsidRDefault="00CB5649" w:rsidP="00CB5649">
      <w:pPr>
        <w:spacing w:line="182" w:lineRule="exact"/>
        <w:ind w:right="418" w:firstLine="567"/>
        <w:rPr>
          <w:b/>
        </w:rPr>
      </w:pPr>
    </w:p>
    <w:p w:rsidR="00CB5649" w:rsidRPr="00E27AE7" w:rsidRDefault="00CB5649" w:rsidP="00CB5649">
      <w:pPr>
        <w:spacing w:line="239" w:lineRule="auto"/>
        <w:ind w:right="418" w:firstLine="567"/>
        <w:jc w:val="center"/>
        <w:rPr>
          <w:rFonts w:eastAsia="Arial"/>
          <w:b/>
        </w:rPr>
      </w:pPr>
      <w:r w:rsidRPr="00E27AE7">
        <w:rPr>
          <w:rFonts w:eastAsia="Arial"/>
          <w:b/>
        </w:rPr>
        <w:t>Границы</w:t>
      </w:r>
    </w:p>
    <w:p w:rsidR="00CB5649" w:rsidRPr="00E27AE7" w:rsidRDefault="00CB5649" w:rsidP="00E27AE7">
      <w:pPr>
        <w:spacing w:line="239" w:lineRule="auto"/>
        <w:ind w:right="418" w:firstLine="567"/>
        <w:jc w:val="center"/>
        <w:rPr>
          <w:rFonts w:eastAsia="Arial"/>
          <w:b/>
        </w:rPr>
      </w:pPr>
      <w:r w:rsidRPr="00E27AE7">
        <w:rPr>
          <w:rFonts w:eastAsia="Arial"/>
          <w:b/>
        </w:rPr>
        <w:t xml:space="preserve"> территорий осуществления территориального общественного самоуправления в Малышевском сельсовете Сузунского района Новосибирской области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9"/>
        <w:gridCol w:w="4179"/>
        <w:gridCol w:w="4148"/>
      </w:tblGrid>
      <w:tr w:rsidR="00CB5649" w:rsidRPr="00E27AE7" w:rsidTr="002D5068">
        <w:tc>
          <w:tcPr>
            <w:tcW w:w="1279" w:type="dxa"/>
            <w:tcBorders>
              <w:right w:val="single" w:sz="4" w:space="0" w:color="auto"/>
            </w:tcBorders>
          </w:tcPr>
          <w:p w:rsidR="00CB5649" w:rsidRPr="00E27AE7" w:rsidRDefault="00CB5649" w:rsidP="00CB5649">
            <w:pPr>
              <w:spacing w:line="239" w:lineRule="auto"/>
              <w:ind w:right="418"/>
              <w:jc w:val="center"/>
              <w:rPr>
                <w:rFonts w:eastAsia="Arial"/>
                <w:w w:val="97"/>
              </w:rPr>
            </w:pPr>
          </w:p>
          <w:p w:rsidR="00CB5649" w:rsidRPr="00E27AE7" w:rsidRDefault="00CB5649" w:rsidP="00CB5649">
            <w:pPr>
              <w:spacing w:line="239" w:lineRule="auto"/>
              <w:ind w:right="418"/>
              <w:jc w:val="center"/>
              <w:rPr>
                <w:rFonts w:eastAsia="Arial"/>
              </w:rPr>
            </w:pPr>
            <w:r w:rsidRPr="00E27AE7">
              <w:rPr>
                <w:rFonts w:eastAsia="Arial"/>
              </w:rPr>
              <w:t>№</w:t>
            </w:r>
            <w:proofErr w:type="gramStart"/>
            <w:r w:rsidRPr="00E27AE7">
              <w:rPr>
                <w:rFonts w:eastAsia="Arial"/>
              </w:rPr>
              <w:t>п</w:t>
            </w:r>
            <w:proofErr w:type="gramEnd"/>
            <w:r w:rsidRPr="00E27AE7">
              <w:rPr>
                <w:rFonts w:eastAsia="Arial"/>
              </w:rPr>
              <w:t>/п</w:t>
            </w:r>
          </w:p>
        </w:tc>
        <w:tc>
          <w:tcPr>
            <w:tcW w:w="4179" w:type="dxa"/>
            <w:tcBorders>
              <w:left w:val="single" w:sz="4" w:space="0" w:color="auto"/>
            </w:tcBorders>
          </w:tcPr>
          <w:p w:rsidR="00CB5649" w:rsidRPr="00E27AE7" w:rsidRDefault="00CB5649" w:rsidP="00CB5649">
            <w:pPr>
              <w:spacing w:line="239" w:lineRule="auto"/>
              <w:ind w:right="418"/>
              <w:jc w:val="center"/>
              <w:rPr>
                <w:rFonts w:eastAsia="Arial"/>
              </w:rPr>
            </w:pPr>
            <w:r w:rsidRPr="00E27AE7">
              <w:rPr>
                <w:rFonts w:eastAsia="Arial"/>
                <w:w w:val="97"/>
              </w:rPr>
              <w:t xml:space="preserve">Наименование </w:t>
            </w:r>
            <w:proofErr w:type="gramStart"/>
            <w:r w:rsidRPr="00E27AE7">
              <w:rPr>
                <w:rFonts w:eastAsia="Arial"/>
              </w:rPr>
              <w:t>территориального</w:t>
            </w:r>
            <w:proofErr w:type="gramEnd"/>
            <w:r w:rsidRPr="00E27AE7">
              <w:rPr>
                <w:rFonts w:eastAsia="Arial"/>
              </w:rPr>
              <w:t xml:space="preserve"> </w:t>
            </w:r>
          </w:p>
          <w:p w:rsidR="00CB5649" w:rsidRPr="00E27AE7" w:rsidRDefault="00CB5649" w:rsidP="00CB5649">
            <w:pPr>
              <w:spacing w:line="239" w:lineRule="auto"/>
              <w:ind w:right="418"/>
              <w:jc w:val="center"/>
              <w:rPr>
                <w:rFonts w:eastAsia="Arial"/>
                <w:b/>
              </w:rPr>
            </w:pPr>
            <w:r w:rsidRPr="00E27AE7">
              <w:rPr>
                <w:rFonts w:eastAsia="Arial"/>
              </w:rPr>
              <w:t>общественного самоуправления</w:t>
            </w:r>
          </w:p>
        </w:tc>
        <w:tc>
          <w:tcPr>
            <w:tcW w:w="4148" w:type="dxa"/>
          </w:tcPr>
          <w:p w:rsidR="00CB5649" w:rsidRPr="00E27AE7" w:rsidRDefault="00CB5649" w:rsidP="00CB5649">
            <w:pPr>
              <w:spacing w:line="239" w:lineRule="auto"/>
              <w:ind w:right="418"/>
              <w:jc w:val="center"/>
              <w:rPr>
                <w:rFonts w:eastAsia="Arial"/>
                <w:b/>
              </w:rPr>
            </w:pPr>
            <w:r w:rsidRPr="00E27AE7">
              <w:rPr>
                <w:rFonts w:eastAsia="Arial"/>
                <w:w w:val="98"/>
              </w:rPr>
              <w:t xml:space="preserve">Границы территорий </w:t>
            </w:r>
            <w:r w:rsidRPr="00E27AE7">
              <w:rPr>
                <w:rFonts w:eastAsia="Arial"/>
                <w:w w:val="97"/>
              </w:rPr>
              <w:t>(улицы, проезды, проспекты, переулки и иные территории, № домов)</w:t>
            </w:r>
          </w:p>
        </w:tc>
      </w:tr>
      <w:tr w:rsidR="00CB5649" w:rsidRPr="00E27AE7" w:rsidTr="002D5068">
        <w:trPr>
          <w:trHeight w:val="165"/>
        </w:trPr>
        <w:tc>
          <w:tcPr>
            <w:tcW w:w="1279" w:type="dxa"/>
            <w:tcBorders>
              <w:bottom w:val="single" w:sz="4" w:space="0" w:color="auto"/>
              <w:right w:val="single" w:sz="4" w:space="0" w:color="auto"/>
            </w:tcBorders>
          </w:tcPr>
          <w:p w:rsidR="00CB5649" w:rsidRPr="00E27AE7" w:rsidRDefault="00CB5649" w:rsidP="00CB5649">
            <w:pPr>
              <w:spacing w:line="239" w:lineRule="auto"/>
              <w:ind w:right="418"/>
              <w:jc w:val="center"/>
              <w:rPr>
                <w:rFonts w:eastAsia="Arial"/>
              </w:rPr>
            </w:pPr>
            <w:r w:rsidRPr="00E27AE7">
              <w:rPr>
                <w:rFonts w:eastAsia="Arial"/>
              </w:rPr>
              <w:t>1</w:t>
            </w:r>
          </w:p>
        </w:tc>
        <w:tc>
          <w:tcPr>
            <w:tcW w:w="4179" w:type="dxa"/>
            <w:tcBorders>
              <w:left w:val="single" w:sz="4" w:space="0" w:color="auto"/>
              <w:bottom w:val="single" w:sz="4" w:space="0" w:color="auto"/>
            </w:tcBorders>
          </w:tcPr>
          <w:p w:rsidR="00CB5649" w:rsidRPr="00E27AE7" w:rsidRDefault="00CB5649" w:rsidP="00CB5649">
            <w:pPr>
              <w:spacing w:line="239" w:lineRule="auto"/>
              <w:ind w:right="418"/>
              <w:jc w:val="center"/>
              <w:rPr>
                <w:rFonts w:eastAsia="Arial"/>
              </w:rPr>
            </w:pPr>
            <w:r w:rsidRPr="00E27AE7">
              <w:rPr>
                <w:rFonts w:eastAsia="Arial"/>
              </w:rPr>
              <w:t>«Надежда»</w:t>
            </w:r>
          </w:p>
        </w:tc>
        <w:tc>
          <w:tcPr>
            <w:tcW w:w="4148" w:type="dxa"/>
            <w:tcBorders>
              <w:bottom w:val="single" w:sz="4" w:space="0" w:color="auto"/>
            </w:tcBorders>
          </w:tcPr>
          <w:p w:rsidR="00CB5649" w:rsidRPr="00E27AE7" w:rsidRDefault="00CB5649" w:rsidP="00CB5649">
            <w:pPr>
              <w:spacing w:line="239" w:lineRule="auto"/>
              <w:ind w:right="418"/>
              <w:jc w:val="center"/>
              <w:rPr>
                <w:rFonts w:eastAsia="Arial"/>
              </w:rPr>
            </w:pPr>
            <w:r w:rsidRPr="00E27AE7">
              <w:rPr>
                <w:rFonts w:eastAsia="Arial"/>
              </w:rPr>
              <w:t>д.</w:t>
            </w:r>
            <w:r w:rsidR="00E27AE7">
              <w:rPr>
                <w:rFonts w:eastAsia="Arial"/>
              </w:rPr>
              <w:t xml:space="preserve"> </w:t>
            </w:r>
            <w:proofErr w:type="spellStart"/>
            <w:r w:rsidRPr="00E27AE7">
              <w:rPr>
                <w:rFonts w:eastAsia="Arial"/>
              </w:rPr>
              <w:t>Поротниково</w:t>
            </w:r>
            <w:proofErr w:type="spellEnd"/>
          </w:p>
        </w:tc>
      </w:tr>
    </w:tbl>
    <w:p w:rsidR="00E27AE7" w:rsidRPr="00E27AE7" w:rsidRDefault="00E27AE7" w:rsidP="002D5068">
      <w:pPr>
        <w:spacing w:line="381" w:lineRule="auto"/>
        <w:ind w:right="418"/>
      </w:pPr>
      <w:bookmarkStart w:id="1" w:name="page22"/>
      <w:bookmarkEnd w:id="1"/>
    </w:p>
    <w:p w:rsidR="00CB5649" w:rsidRPr="00E27AE7" w:rsidRDefault="00CB5649" w:rsidP="00CB5649">
      <w:pPr>
        <w:jc w:val="center"/>
        <w:rPr>
          <w:b/>
        </w:rPr>
      </w:pPr>
      <w:r w:rsidRPr="00E27AE7">
        <w:rPr>
          <w:b/>
        </w:rPr>
        <w:t xml:space="preserve">СОВЕТ ДЕПУТАТОВ </w:t>
      </w:r>
    </w:p>
    <w:p w:rsidR="00CB5649" w:rsidRPr="00E27AE7" w:rsidRDefault="00CB5649" w:rsidP="00CB5649">
      <w:pPr>
        <w:jc w:val="center"/>
        <w:rPr>
          <w:b/>
        </w:rPr>
      </w:pPr>
      <w:r w:rsidRPr="00E27AE7">
        <w:rPr>
          <w:b/>
        </w:rPr>
        <w:t xml:space="preserve">МАЛЫШЕВСКОГО СЕЛЬСОВЕТА </w:t>
      </w:r>
    </w:p>
    <w:p w:rsidR="00CB5649" w:rsidRPr="00E27AE7" w:rsidRDefault="00CB5649" w:rsidP="00CB5649">
      <w:pPr>
        <w:jc w:val="center"/>
        <w:rPr>
          <w:b/>
        </w:rPr>
      </w:pPr>
      <w:r w:rsidRPr="00E27AE7">
        <w:rPr>
          <w:b/>
        </w:rPr>
        <w:t>Сузунского района Новосибирской области</w:t>
      </w:r>
    </w:p>
    <w:p w:rsidR="00CB5649" w:rsidRPr="00E27AE7" w:rsidRDefault="00CB5649" w:rsidP="00CB5649">
      <w:pPr>
        <w:ind w:left="-567"/>
        <w:jc w:val="center"/>
        <w:rPr>
          <w:b/>
        </w:rPr>
      </w:pPr>
    </w:p>
    <w:p w:rsidR="00CB5649" w:rsidRPr="00E27AE7" w:rsidRDefault="00CB5649" w:rsidP="00CB5649">
      <w:pPr>
        <w:ind w:left="-567"/>
        <w:jc w:val="center"/>
        <w:rPr>
          <w:b/>
        </w:rPr>
      </w:pPr>
      <w:r w:rsidRPr="00E27AE7">
        <w:rPr>
          <w:b/>
        </w:rPr>
        <w:t>РЕШЕНИЕ</w:t>
      </w:r>
    </w:p>
    <w:p w:rsidR="00CB5649" w:rsidRPr="00E27AE7" w:rsidRDefault="00CB5649" w:rsidP="00CB5649">
      <w:pPr>
        <w:ind w:left="-567"/>
        <w:jc w:val="center"/>
        <w:rPr>
          <w:b/>
        </w:rPr>
      </w:pPr>
      <w:r w:rsidRPr="00E27AE7">
        <w:rPr>
          <w:b/>
        </w:rPr>
        <w:t xml:space="preserve">   Тридцать вторая сессия пятого созыва</w:t>
      </w:r>
    </w:p>
    <w:p w:rsidR="00CB5649" w:rsidRPr="00E27AE7" w:rsidRDefault="00CB5649" w:rsidP="00CB5649">
      <w:pPr>
        <w:ind w:left="-567"/>
        <w:jc w:val="both"/>
      </w:pPr>
      <w:r w:rsidRPr="00E27AE7">
        <w:t xml:space="preserve"> </w:t>
      </w:r>
    </w:p>
    <w:p w:rsidR="00CB5649" w:rsidRPr="00E27AE7" w:rsidRDefault="00CB5649" w:rsidP="00CB5649">
      <w:r w:rsidRPr="00E27AE7">
        <w:t xml:space="preserve">11.05.2018                                                                                                   </w:t>
      </w:r>
      <w:r w:rsidR="002D5068" w:rsidRPr="00E27AE7">
        <w:t xml:space="preserve">    </w:t>
      </w:r>
      <w:r w:rsidRPr="00E27AE7">
        <w:t xml:space="preserve">     №  118</w:t>
      </w:r>
    </w:p>
    <w:p w:rsidR="00CB5649" w:rsidRPr="00E27AE7" w:rsidRDefault="00CB5649" w:rsidP="00CB5649"/>
    <w:p w:rsidR="00CB5649" w:rsidRPr="00E27AE7" w:rsidRDefault="00CB5649" w:rsidP="00CB5649">
      <w:pPr>
        <w:adjustRightInd w:val="0"/>
        <w:ind w:firstLine="567"/>
        <w:jc w:val="both"/>
      </w:pPr>
      <w:r w:rsidRPr="00E27AE7">
        <w:t>О внесении изменений в решение Совета депутатов Малышевского сельсовета Сузунского района Новосибирской области от 02.03.2017 № 65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Малышевского сельсовета Сузунского района Новосибирской области"</w:t>
      </w:r>
    </w:p>
    <w:p w:rsidR="00CB5649" w:rsidRPr="00E27AE7" w:rsidRDefault="00CB5649" w:rsidP="00CB5649">
      <w:pPr>
        <w:jc w:val="center"/>
      </w:pPr>
    </w:p>
    <w:p w:rsidR="00CB5649" w:rsidRPr="00E27AE7" w:rsidRDefault="00CB5649" w:rsidP="00E27AE7">
      <w:pPr>
        <w:ind w:firstLine="567"/>
        <w:jc w:val="both"/>
      </w:pPr>
      <w:r w:rsidRPr="00E27AE7">
        <w:t xml:space="preserve">В соответствии с Федеральным законом от 06.10.2003 №131-ФЗ "Об общих принципах организации местного самоуправления в Российской федерации", Совет депутатов Малышевского сельсовета Сузунского района Новосибирской области, </w:t>
      </w:r>
    </w:p>
    <w:p w:rsidR="00CB5649" w:rsidRPr="00E27AE7" w:rsidRDefault="00CB5649" w:rsidP="00CB5649">
      <w:pPr>
        <w:jc w:val="both"/>
      </w:pPr>
      <w:r w:rsidRPr="00E27AE7">
        <w:t xml:space="preserve">РЕШИЛ: </w:t>
      </w:r>
    </w:p>
    <w:p w:rsidR="00CB5649" w:rsidRPr="00E27AE7" w:rsidRDefault="00CB5649" w:rsidP="00CB5649">
      <w:pPr>
        <w:pStyle w:val="ac"/>
        <w:adjustRightInd w:val="0"/>
        <w:ind w:left="0" w:firstLine="567"/>
        <w:jc w:val="both"/>
        <w:rPr>
          <w:szCs w:val="24"/>
        </w:rPr>
      </w:pPr>
      <w:r w:rsidRPr="00E27AE7">
        <w:rPr>
          <w:szCs w:val="24"/>
        </w:rPr>
        <w:t>1. Внести в решение Совета депутатов Малышевского сельсовета Сузунского района Новосибирской области от 02.03.2017 № 65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Малышевского сельсовета Сузунского района Новосибирской области" следующие изменения:</w:t>
      </w:r>
    </w:p>
    <w:p w:rsidR="00CB5649" w:rsidRPr="00E27AE7" w:rsidRDefault="00CB5649" w:rsidP="00CB5649">
      <w:pPr>
        <w:pStyle w:val="ac"/>
        <w:adjustRightInd w:val="0"/>
        <w:ind w:left="0" w:firstLine="567"/>
        <w:jc w:val="both"/>
        <w:rPr>
          <w:szCs w:val="24"/>
        </w:rPr>
      </w:pPr>
      <w:r w:rsidRPr="00E27AE7">
        <w:rPr>
          <w:szCs w:val="24"/>
        </w:rPr>
        <w:t xml:space="preserve">1.1. В пункте 2.3 слова " в размере 1,37" </w:t>
      </w:r>
      <w:proofErr w:type="gramStart"/>
      <w:r w:rsidRPr="00E27AE7">
        <w:rPr>
          <w:szCs w:val="24"/>
        </w:rPr>
        <w:t>заменить на слова</w:t>
      </w:r>
      <w:proofErr w:type="gramEnd"/>
      <w:r w:rsidRPr="00E27AE7">
        <w:rPr>
          <w:szCs w:val="24"/>
        </w:rPr>
        <w:t xml:space="preserve"> " в размере 1,97". </w:t>
      </w:r>
    </w:p>
    <w:p w:rsidR="00CB5649" w:rsidRPr="00E27AE7" w:rsidRDefault="00CB5649" w:rsidP="00CB5649">
      <w:pPr>
        <w:pStyle w:val="ac"/>
        <w:ind w:left="0" w:firstLine="567"/>
        <w:jc w:val="both"/>
        <w:rPr>
          <w:szCs w:val="24"/>
        </w:rPr>
      </w:pPr>
      <w:r w:rsidRPr="00E27AE7">
        <w:rPr>
          <w:szCs w:val="24"/>
        </w:rPr>
        <w:t>2. Опубликовать настоящее решение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CB5649" w:rsidRPr="00E27AE7" w:rsidRDefault="00CB5649" w:rsidP="00CB5649">
      <w:pPr>
        <w:jc w:val="both"/>
      </w:pPr>
    </w:p>
    <w:p w:rsidR="00CB5649" w:rsidRPr="00E27AE7" w:rsidRDefault="00CB5649" w:rsidP="00CB5649">
      <w:pPr>
        <w:tabs>
          <w:tab w:val="left" w:pos="6237"/>
        </w:tabs>
      </w:pPr>
      <w:r w:rsidRPr="00E27AE7">
        <w:t>Глава                                                                     Председатель Совета депутатов</w:t>
      </w:r>
    </w:p>
    <w:p w:rsidR="00CB5649" w:rsidRPr="00E27AE7" w:rsidRDefault="00CB5649" w:rsidP="00CB5649">
      <w:pPr>
        <w:tabs>
          <w:tab w:val="left" w:pos="6237"/>
        </w:tabs>
      </w:pPr>
      <w:r w:rsidRPr="00E27AE7">
        <w:t>Малышевского сельсовета                                  Малышевского сельсовета</w:t>
      </w:r>
    </w:p>
    <w:p w:rsidR="00CB5649" w:rsidRPr="00E27AE7" w:rsidRDefault="00CB5649" w:rsidP="00CB5649">
      <w:pPr>
        <w:tabs>
          <w:tab w:val="left" w:pos="6237"/>
        </w:tabs>
      </w:pPr>
      <w:r w:rsidRPr="00E27AE7">
        <w:t>Сузунского района                                              Сузунского района</w:t>
      </w:r>
      <w:r w:rsidRPr="00E27AE7">
        <w:tab/>
      </w:r>
    </w:p>
    <w:p w:rsidR="00CB5649" w:rsidRPr="00E27AE7" w:rsidRDefault="00CB5649" w:rsidP="00CB5649">
      <w:pPr>
        <w:tabs>
          <w:tab w:val="left" w:pos="6237"/>
        </w:tabs>
      </w:pPr>
      <w:r w:rsidRPr="00E27AE7">
        <w:t>Новосибирской области                                      Новосибирской области</w:t>
      </w:r>
    </w:p>
    <w:p w:rsidR="00CB5649" w:rsidRPr="00E27AE7" w:rsidRDefault="00CB5649" w:rsidP="00CB5649">
      <w:pPr>
        <w:tabs>
          <w:tab w:val="left" w:pos="6237"/>
        </w:tabs>
      </w:pPr>
    </w:p>
    <w:p w:rsidR="00CB5649" w:rsidRPr="00E27AE7" w:rsidRDefault="00CB5649" w:rsidP="00CB5649">
      <w:pPr>
        <w:tabs>
          <w:tab w:val="left" w:pos="6237"/>
        </w:tabs>
      </w:pPr>
      <w:r w:rsidRPr="00E27AE7">
        <w:t xml:space="preserve"> ________________   А.А. Львов                       _______________ М.Г. Федосов</w:t>
      </w:r>
    </w:p>
    <w:p w:rsidR="00CB5649" w:rsidRPr="00E27AE7" w:rsidRDefault="00CB5649" w:rsidP="00CB5649">
      <w:pPr>
        <w:jc w:val="both"/>
      </w:pPr>
    </w:p>
    <w:p w:rsidR="00CB5649" w:rsidRPr="00E27AE7" w:rsidRDefault="00CB5649" w:rsidP="00CB5649">
      <w:pPr>
        <w:ind w:firstLine="709"/>
        <w:rPr>
          <w:b/>
          <w:i/>
        </w:rPr>
      </w:pPr>
    </w:p>
    <w:p w:rsidR="001266AA" w:rsidRDefault="001266AA" w:rsidP="001F4E10">
      <w:pPr>
        <w:jc w:val="center"/>
        <w:rPr>
          <w:b/>
          <w:i/>
        </w:rPr>
      </w:pPr>
    </w:p>
    <w:p w:rsidR="007637DC" w:rsidRDefault="007637DC" w:rsidP="001F4E10">
      <w:pPr>
        <w:jc w:val="center"/>
        <w:rPr>
          <w:b/>
          <w:i/>
        </w:rPr>
      </w:pPr>
    </w:p>
    <w:p w:rsidR="007637DC" w:rsidRDefault="007637DC" w:rsidP="001F4E10">
      <w:pPr>
        <w:jc w:val="center"/>
        <w:rPr>
          <w:b/>
          <w:i/>
        </w:rPr>
      </w:pPr>
    </w:p>
    <w:p w:rsidR="007637DC" w:rsidRDefault="007637DC" w:rsidP="001F4E10">
      <w:pPr>
        <w:jc w:val="center"/>
        <w:rPr>
          <w:b/>
          <w:i/>
        </w:rPr>
      </w:pPr>
    </w:p>
    <w:p w:rsidR="007637DC" w:rsidRPr="007637DC" w:rsidRDefault="007637DC" w:rsidP="007637DC">
      <w:pPr>
        <w:shd w:val="clear" w:color="auto" w:fill="FFFFFF"/>
        <w:spacing w:line="0" w:lineRule="atLeast"/>
        <w:jc w:val="center"/>
        <w:rPr>
          <w:b/>
          <w:bCs/>
          <w:color w:val="000000"/>
        </w:rPr>
      </w:pPr>
      <w:bookmarkStart w:id="2" w:name="_GoBack"/>
      <w:r w:rsidRPr="007637DC">
        <w:rPr>
          <w:b/>
          <w:bCs/>
          <w:color w:val="000000"/>
        </w:rPr>
        <w:lastRenderedPageBreak/>
        <w:t>АДМИНИСТРАЦИЯ</w:t>
      </w:r>
    </w:p>
    <w:p w:rsidR="007637DC" w:rsidRPr="007637DC" w:rsidRDefault="007637DC" w:rsidP="007637DC">
      <w:pPr>
        <w:shd w:val="clear" w:color="auto" w:fill="FFFFFF"/>
        <w:spacing w:line="0" w:lineRule="atLeast"/>
        <w:jc w:val="center"/>
        <w:rPr>
          <w:b/>
          <w:bCs/>
          <w:color w:val="000000"/>
        </w:rPr>
      </w:pPr>
      <w:r w:rsidRPr="007637DC">
        <w:rPr>
          <w:b/>
          <w:bCs/>
          <w:color w:val="000000"/>
        </w:rPr>
        <w:t xml:space="preserve"> МАЛЫШЕВСКОГО СЕЛЬСОВЕТА </w:t>
      </w:r>
    </w:p>
    <w:p w:rsidR="007637DC" w:rsidRPr="007637DC" w:rsidRDefault="007637DC" w:rsidP="007637DC">
      <w:pPr>
        <w:shd w:val="clear" w:color="auto" w:fill="FFFFFF"/>
        <w:spacing w:line="0" w:lineRule="atLeast"/>
        <w:jc w:val="center"/>
        <w:rPr>
          <w:b/>
          <w:bCs/>
          <w:color w:val="000000"/>
        </w:rPr>
      </w:pPr>
      <w:r w:rsidRPr="007637DC">
        <w:rPr>
          <w:b/>
          <w:bCs/>
          <w:color w:val="000000"/>
        </w:rPr>
        <w:t>Сузунского  района Новосибирской области</w:t>
      </w:r>
    </w:p>
    <w:p w:rsidR="007637DC" w:rsidRPr="007637DC" w:rsidRDefault="007637DC" w:rsidP="007637DC">
      <w:pPr>
        <w:shd w:val="clear" w:color="auto" w:fill="FFFFFF"/>
        <w:spacing w:line="0" w:lineRule="atLeast"/>
        <w:jc w:val="center"/>
        <w:rPr>
          <w:b/>
          <w:bCs/>
          <w:color w:val="000000"/>
        </w:rPr>
      </w:pPr>
    </w:p>
    <w:p w:rsidR="007637DC" w:rsidRPr="007637DC" w:rsidRDefault="007637DC" w:rsidP="007637DC">
      <w:pPr>
        <w:shd w:val="clear" w:color="auto" w:fill="FFFFFF"/>
        <w:spacing w:line="0" w:lineRule="atLeast"/>
        <w:jc w:val="center"/>
        <w:rPr>
          <w:b/>
          <w:bCs/>
          <w:color w:val="000000"/>
        </w:rPr>
      </w:pPr>
      <w:r w:rsidRPr="007637DC">
        <w:rPr>
          <w:b/>
          <w:bCs/>
          <w:color w:val="000000"/>
        </w:rPr>
        <w:t xml:space="preserve">ПОСТАНОВЛЕНИЕ </w:t>
      </w:r>
    </w:p>
    <w:p w:rsidR="007637DC" w:rsidRPr="007637DC" w:rsidRDefault="007637DC" w:rsidP="007637DC">
      <w:pPr>
        <w:shd w:val="clear" w:color="auto" w:fill="FFFFFF"/>
        <w:spacing w:line="0" w:lineRule="atLeast"/>
        <w:jc w:val="center"/>
        <w:rPr>
          <w:b/>
          <w:bCs/>
          <w:color w:val="000000"/>
        </w:rPr>
      </w:pPr>
    </w:p>
    <w:p w:rsidR="007637DC" w:rsidRPr="007637DC" w:rsidRDefault="007637DC" w:rsidP="007637DC">
      <w:pPr>
        <w:shd w:val="clear" w:color="auto" w:fill="FFFFFF"/>
        <w:spacing w:line="0" w:lineRule="atLeast"/>
        <w:jc w:val="both"/>
        <w:rPr>
          <w:bCs/>
          <w:color w:val="000000"/>
        </w:rPr>
      </w:pPr>
      <w:r w:rsidRPr="007637DC">
        <w:rPr>
          <w:bCs/>
          <w:color w:val="000000"/>
        </w:rPr>
        <w:t>14.05.2018                                                                                                  № 40</w:t>
      </w:r>
    </w:p>
    <w:p w:rsidR="007637DC" w:rsidRPr="007637DC" w:rsidRDefault="007637DC" w:rsidP="007637DC">
      <w:pPr>
        <w:shd w:val="clear" w:color="auto" w:fill="FFFFFF"/>
        <w:spacing w:line="0" w:lineRule="atLeast"/>
        <w:ind w:firstLine="720"/>
        <w:jc w:val="both"/>
        <w:rPr>
          <w:color w:val="000000"/>
        </w:rPr>
      </w:pPr>
      <w:r w:rsidRPr="007637DC">
        <w:rPr>
          <w:b/>
          <w:bCs/>
          <w:color w:val="000000"/>
        </w:rPr>
        <w:t> </w:t>
      </w:r>
    </w:p>
    <w:p w:rsidR="007637DC" w:rsidRPr="007637DC" w:rsidRDefault="007637DC" w:rsidP="007637DC">
      <w:pPr>
        <w:shd w:val="clear" w:color="auto" w:fill="FFFFFF"/>
        <w:spacing w:line="0" w:lineRule="atLeast"/>
        <w:ind w:firstLine="720"/>
        <w:jc w:val="center"/>
        <w:rPr>
          <w:color w:val="000000"/>
        </w:rPr>
      </w:pPr>
      <w:r w:rsidRPr="007637DC">
        <w:rPr>
          <w:bCs/>
          <w:color w:val="000000"/>
        </w:rPr>
        <w:t xml:space="preserve">Об утверждении Порядка осуществления </w:t>
      </w:r>
      <w:proofErr w:type="gramStart"/>
      <w:r w:rsidRPr="007637DC">
        <w:rPr>
          <w:bCs/>
          <w:color w:val="000000"/>
        </w:rPr>
        <w:t>контроля за</w:t>
      </w:r>
      <w:proofErr w:type="gramEnd"/>
      <w:r w:rsidRPr="007637DC">
        <w:rPr>
          <w:bCs/>
          <w:color w:val="000000"/>
        </w:rPr>
        <w:t xml:space="preserve"> соблюдением Федерального закона от 05.04.2013 г. №44-ФЗ «О контрактной системе в сфере закупок товаров, работ, услуг для обеспечения государственных и муниципальных нужд» органом   контроля администрации Малышевского сельсовета Сузунского района Новосибирской области</w:t>
      </w:r>
    </w:p>
    <w:p w:rsidR="007637DC" w:rsidRPr="007637DC" w:rsidRDefault="007637DC" w:rsidP="007637DC">
      <w:pPr>
        <w:shd w:val="clear" w:color="auto" w:fill="FFFFFF"/>
        <w:spacing w:line="0" w:lineRule="atLeast"/>
        <w:ind w:firstLine="720"/>
        <w:jc w:val="both"/>
        <w:rPr>
          <w:color w:val="000000"/>
        </w:rPr>
      </w:pPr>
      <w:r w:rsidRPr="007637DC">
        <w:rPr>
          <w:b/>
          <w:bCs/>
          <w:color w:val="000000"/>
        </w:rPr>
        <w:t>   </w:t>
      </w:r>
    </w:p>
    <w:p w:rsidR="007637DC" w:rsidRPr="007637DC" w:rsidRDefault="007637DC" w:rsidP="007637DC">
      <w:pPr>
        <w:shd w:val="clear" w:color="auto" w:fill="FFFFFF"/>
        <w:spacing w:line="0" w:lineRule="atLeast"/>
        <w:ind w:firstLine="720"/>
        <w:jc w:val="both"/>
        <w:rPr>
          <w:color w:val="000000"/>
        </w:rPr>
      </w:pPr>
      <w:r w:rsidRPr="007637DC">
        <w:rPr>
          <w:color w:val="000000"/>
        </w:rPr>
        <w:t>Руководствуясь </w:t>
      </w:r>
      <w:r w:rsidRPr="007637DC">
        <w:t xml:space="preserve"> </w:t>
      </w:r>
      <w:r w:rsidRPr="007637DC">
        <w:rPr>
          <w:color w:val="000000"/>
        </w:rPr>
        <w:t xml:space="preserve">частью 11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 уставом Малышевского  сельсовета </w:t>
      </w:r>
      <w:r w:rsidRPr="007637DC">
        <w:rPr>
          <w:bCs/>
          <w:color w:val="000000"/>
        </w:rPr>
        <w:t xml:space="preserve">Сузунского </w:t>
      </w:r>
      <w:r w:rsidRPr="007637DC">
        <w:rPr>
          <w:color w:val="000000"/>
        </w:rPr>
        <w:t xml:space="preserve">района Новосибирской области, администрация Малышевского сельсовета </w:t>
      </w:r>
      <w:r w:rsidRPr="007637DC">
        <w:rPr>
          <w:bCs/>
          <w:color w:val="000000"/>
        </w:rPr>
        <w:t xml:space="preserve">Сузунского </w:t>
      </w:r>
      <w:r w:rsidRPr="007637DC">
        <w:rPr>
          <w:color w:val="000000"/>
        </w:rPr>
        <w:t>района Новосибирской области,</w:t>
      </w:r>
    </w:p>
    <w:p w:rsidR="007637DC" w:rsidRPr="007637DC" w:rsidRDefault="007637DC" w:rsidP="007637DC">
      <w:pPr>
        <w:shd w:val="clear" w:color="auto" w:fill="FFFFFF"/>
        <w:spacing w:line="0" w:lineRule="atLeast"/>
        <w:jc w:val="both"/>
        <w:rPr>
          <w:color w:val="000000"/>
        </w:rPr>
      </w:pPr>
    </w:p>
    <w:p w:rsidR="007637DC" w:rsidRPr="007637DC" w:rsidRDefault="007637DC" w:rsidP="007637DC">
      <w:pPr>
        <w:shd w:val="clear" w:color="auto" w:fill="FFFFFF"/>
        <w:spacing w:line="0" w:lineRule="atLeast"/>
        <w:jc w:val="both"/>
        <w:rPr>
          <w:color w:val="000000"/>
        </w:rPr>
      </w:pPr>
      <w:r w:rsidRPr="007637DC">
        <w:rPr>
          <w:color w:val="000000"/>
        </w:rPr>
        <w:t>ПОСТАНОВЛЯЕТ:</w:t>
      </w:r>
    </w:p>
    <w:p w:rsidR="007637DC" w:rsidRPr="007637DC" w:rsidRDefault="007637DC" w:rsidP="007637DC">
      <w:pPr>
        <w:shd w:val="clear" w:color="auto" w:fill="FFFFFF"/>
        <w:spacing w:line="0" w:lineRule="atLeast"/>
        <w:jc w:val="both"/>
        <w:rPr>
          <w:color w:val="000000"/>
        </w:rPr>
      </w:pPr>
    </w:p>
    <w:p w:rsidR="007637DC" w:rsidRPr="007637DC" w:rsidRDefault="007637DC" w:rsidP="007637DC">
      <w:pPr>
        <w:pStyle w:val="ac"/>
        <w:widowControl/>
        <w:numPr>
          <w:ilvl w:val="0"/>
          <w:numId w:val="40"/>
        </w:numPr>
        <w:shd w:val="clear" w:color="auto" w:fill="FFFFFF"/>
        <w:spacing w:line="0" w:lineRule="atLeast"/>
        <w:ind w:left="0" w:firstLine="567"/>
        <w:contextualSpacing/>
        <w:jc w:val="both"/>
        <w:rPr>
          <w:color w:val="000000"/>
          <w:szCs w:val="24"/>
        </w:rPr>
      </w:pPr>
      <w:r w:rsidRPr="007637DC">
        <w:rPr>
          <w:color w:val="000000"/>
          <w:szCs w:val="24"/>
        </w:rPr>
        <w:t xml:space="preserve">Утвердить прилагаемый Порядок осуществления </w:t>
      </w:r>
      <w:proofErr w:type="gramStart"/>
      <w:r w:rsidRPr="007637DC">
        <w:rPr>
          <w:color w:val="000000"/>
          <w:szCs w:val="24"/>
        </w:rPr>
        <w:t>контроля за</w:t>
      </w:r>
      <w:proofErr w:type="gramEnd"/>
      <w:r w:rsidRPr="007637DC">
        <w:rPr>
          <w:color w:val="000000"/>
          <w:szCs w:val="24"/>
        </w:rPr>
        <w:t xml:space="preserve"> соблюдением Федерального закона от 05.04.2013 №44-ФЗ «О контрактной системе в сфере закупок товаров, работ, услуг для обеспечения государственных и муниципальных нужд» органом   контроля администрации Малышевского сельсовета </w:t>
      </w:r>
      <w:r w:rsidRPr="007637DC">
        <w:rPr>
          <w:bCs/>
          <w:color w:val="000000"/>
          <w:szCs w:val="24"/>
        </w:rPr>
        <w:t xml:space="preserve">Сузунского </w:t>
      </w:r>
      <w:r w:rsidRPr="007637DC">
        <w:rPr>
          <w:color w:val="000000"/>
          <w:szCs w:val="24"/>
        </w:rPr>
        <w:t>района Новосибирской области.</w:t>
      </w:r>
    </w:p>
    <w:p w:rsidR="007637DC" w:rsidRPr="007637DC" w:rsidRDefault="007637DC" w:rsidP="007637DC">
      <w:pPr>
        <w:numPr>
          <w:ilvl w:val="0"/>
          <w:numId w:val="40"/>
        </w:numPr>
        <w:shd w:val="clear" w:color="auto" w:fill="FFFFFF"/>
        <w:spacing w:line="0" w:lineRule="atLeast"/>
        <w:ind w:left="0" w:firstLine="720"/>
        <w:jc w:val="both"/>
        <w:rPr>
          <w:bCs/>
          <w:color w:val="000000"/>
        </w:rPr>
      </w:pPr>
      <w:r w:rsidRPr="007637DC">
        <w:rPr>
          <w:color w:val="000000"/>
        </w:rPr>
        <w:t>Признать утратившим силу: постановление от 11.09.2017 № 93 «</w:t>
      </w:r>
      <w:r w:rsidRPr="007637DC">
        <w:rPr>
          <w:bCs/>
          <w:color w:val="000000"/>
        </w:rPr>
        <w:t xml:space="preserve">Об утверждении Порядка осуществления </w:t>
      </w:r>
      <w:proofErr w:type="gramStart"/>
      <w:r w:rsidRPr="007637DC">
        <w:rPr>
          <w:bCs/>
          <w:color w:val="000000"/>
        </w:rPr>
        <w:t>контроля за</w:t>
      </w:r>
      <w:proofErr w:type="gramEnd"/>
      <w:r w:rsidRPr="007637DC">
        <w:rPr>
          <w:bCs/>
          <w:color w:val="000000"/>
        </w:rPr>
        <w:t xml:space="preserve"> соблюдением Федерального закона от 05.04.2013г. №44-ФЗ «О контрактной системе в сфере закупок товаров, работ, услуг для обеспечения государственных и  муниципальных нужд» органом внутреннего финансового контроля администрации Малышевского сельсовета Сузунского района Новосибирской области.</w:t>
      </w:r>
    </w:p>
    <w:p w:rsidR="007637DC" w:rsidRPr="007637DC" w:rsidRDefault="007637DC" w:rsidP="007637DC">
      <w:pPr>
        <w:pStyle w:val="ac"/>
        <w:widowControl/>
        <w:numPr>
          <w:ilvl w:val="0"/>
          <w:numId w:val="40"/>
        </w:numPr>
        <w:shd w:val="clear" w:color="auto" w:fill="FFFFFF"/>
        <w:spacing w:line="0" w:lineRule="atLeast"/>
        <w:ind w:left="0" w:firstLine="567"/>
        <w:contextualSpacing/>
        <w:jc w:val="both"/>
        <w:rPr>
          <w:color w:val="000000"/>
          <w:szCs w:val="24"/>
        </w:rPr>
      </w:pPr>
      <w:r w:rsidRPr="007637DC">
        <w:rPr>
          <w:color w:val="000000"/>
          <w:szCs w:val="24"/>
        </w:rPr>
        <w:t xml:space="preserve">Опубликовать настоящее постановление в газете «Малышевский вестник» разместить на  официальном сайте администрации Малышевского  сельсовета </w:t>
      </w:r>
      <w:r w:rsidRPr="007637DC">
        <w:rPr>
          <w:bCs/>
          <w:color w:val="000000"/>
          <w:szCs w:val="24"/>
        </w:rPr>
        <w:t xml:space="preserve">Сузунского </w:t>
      </w:r>
      <w:r w:rsidRPr="007637DC">
        <w:rPr>
          <w:color w:val="000000"/>
          <w:szCs w:val="24"/>
        </w:rPr>
        <w:t xml:space="preserve">района Новосибирской области.  </w:t>
      </w:r>
    </w:p>
    <w:p w:rsidR="007637DC" w:rsidRPr="007637DC" w:rsidRDefault="007637DC" w:rsidP="007637DC">
      <w:pPr>
        <w:shd w:val="clear" w:color="auto" w:fill="FFFFFF"/>
        <w:spacing w:line="0" w:lineRule="atLeast"/>
        <w:ind w:firstLine="567"/>
        <w:jc w:val="both"/>
        <w:rPr>
          <w:color w:val="000000"/>
        </w:rPr>
      </w:pPr>
      <w:r w:rsidRPr="007637DC">
        <w:rPr>
          <w:color w:val="000000"/>
        </w:rPr>
        <w:t xml:space="preserve">4.  </w:t>
      </w:r>
      <w:proofErr w:type="gramStart"/>
      <w:r w:rsidRPr="007637DC">
        <w:rPr>
          <w:color w:val="000000"/>
        </w:rPr>
        <w:t>Контроль за</w:t>
      </w:r>
      <w:proofErr w:type="gramEnd"/>
      <w:r w:rsidRPr="007637DC">
        <w:rPr>
          <w:color w:val="000000"/>
        </w:rPr>
        <w:t xml:space="preserve"> исполнением настоящего постановления оставляю за собой.</w:t>
      </w:r>
    </w:p>
    <w:p w:rsidR="007637DC" w:rsidRPr="007637DC" w:rsidRDefault="007637DC" w:rsidP="007637DC">
      <w:pPr>
        <w:shd w:val="clear" w:color="auto" w:fill="FFFFFF"/>
        <w:spacing w:line="0" w:lineRule="atLeast"/>
        <w:ind w:firstLine="720"/>
        <w:jc w:val="both"/>
        <w:rPr>
          <w:color w:val="000000"/>
        </w:rPr>
      </w:pPr>
      <w:r w:rsidRPr="007637DC">
        <w:rPr>
          <w:color w:val="000000"/>
        </w:rPr>
        <w:t> </w:t>
      </w:r>
    </w:p>
    <w:p w:rsidR="007637DC" w:rsidRPr="007637DC" w:rsidRDefault="007637DC" w:rsidP="007637DC">
      <w:pPr>
        <w:shd w:val="clear" w:color="auto" w:fill="FFFFFF"/>
        <w:spacing w:line="0" w:lineRule="atLeast"/>
        <w:ind w:firstLine="720"/>
        <w:jc w:val="both"/>
        <w:rPr>
          <w:color w:val="000000"/>
        </w:rPr>
      </w:pPr>
      <w:r w:rsidRPr="007637DC">
        <w:rPr>
          <w:color w:val="000000"/>
        </w:rPr>
        <w:t>  </w:t>
      </w:r>
    </w:p>
    <w:p w:rsidR="007637DC" w:rsidRPr="007637DC" w:rsidRDefault="007637DC" w:rsidP="007637DC">
      <w:pPr>
        <w:shd w:val="clear" w:color="auto" w:fill="FFFFFF"/>
        <w:spacing w:line="0" w:lineRule="atLeast"/>
        <w:jc w:val="both"/>
        <w:rPr>
          <w:color w:val="000000"/>
        </w:rPr>
      </w:pPr>
      <w:r w:rsidRPr="007637DC">
        <w:rPr>
          <w:color w:val="000000"/>
        </w:rPr>
        <w:t>Глава Малышевского сельсовета</w:t>
      </w:r>
    </w:p>
    <w:p w:rsidR="007637DC" w:rsidRPr="007637DC" w:rsidRDefault="007637DC" w:rsidP="007637DC">
      <w:pPr>
        <w:shd w:val="clear" w:color="auto" w:fill="FFFFFF"/>
        <w:spacing w:line="0" w:lineRule="atLeast"/>
        <w:jc w:val="both"/>
        <w:rPr>
          <w:color w:val="000000"/>
        </w:rPr>
      </w:pPr>
      <w:r w:rsidRPr="007637DC">
        <w:rPr>
          <w:bCs/>
          <w:color w:val="000000"/>
        </w:rPr>
        <w:t xml:space="preserve">Сузунского </w:t>
      </w:r>
      <w:r w:rsidRPr="007637DC">
        <w:rPr>
          <w:color w:val="000000"/>
        </w:rPr>
        <w:t>района Новосибирской области                             А.А. Львов</w:t>
      </w:r>
    </w:p>
    <w:p w:rsidR="007637DC" w:rsidRPr="007637DC" w:rsidRDefault="007637DC" w:rsidP="007637DC">
      <w:pPr>
        <w:shd w:val="clear" w:color="auto" w:fill="FFFFFF"/>
        <w:spacing w:line="0" w:lineRule="atLeast"/>
        <w:jc w:val="both"/>
        <w:rPr>
          <w:color w:val="000000"/>
        </w:rPr>
      </w:pPr>
    </w:p>
    <w:p w:rsidR="007637DC" w:rsidRPr="007637DC" w:rsidRDefault="007637DC" w:rsidP="007637DC">
      <w:pPr>
        <w:shd w:val="clear" w:color="auto" w:fill="FFFFFF"/>
        <w:spacing w:line="0" w:lineRule="atLeast"/>
        <w:jc w:val="both"/>
        <w:rPr>
          <w:color w:val="000000"/>
        </w:rPr>
      </w:pPr>
    </w:p>
    <w:p w:rsidR="007637DC" w:rsidRPr="007637DC" w:rsidRDefault="007637DC" w:rsidP="007637DC">
      <w:pPr>
        <w:shd w:val="clear" w:color="auto" w:fill="FFFFFF"/>
        <w:spacing w:line="0" w:lineRule="atLeast"/>
        <w:jc w:val="both"/>
        <w:rPr>
          <w:color w:val="000000"/>
        </w:rPr>
      </w:pPr>
    </w:p>
    <w:p w:rsidR="007637DC" w:rsidRPr="007637DC" w:rsidRDefault="007637DC" w:rsidP="007637DC">
      <w:pPr>
        <w:shd w:val="clear" w:color="auto" w:fill="FFFFFF"/>
        <w:spacing w:line="0" w:lineRule="atLeast"/>
        <w:jc w:val="both"/>
        <w:rPr>
          <w:color w:val="000000"/>
        </w:rPr>
      </w:pPr>
    </w:p>
    <w:p w:rsidR="007637DC" w:rsidRPr="007637DC" w:rsidRDefault="007637DC" w:rsidP="007637DC">
      <w:pPr>
        <w:shd w:val="clear" w:color="auto" w:fill="FFFFFF"/>
        <w:spacing w:line="0" w:lineRule="atLeast"/>
        <w:jc w:val="right"/>
        <w:rPr>
          <w:color w:val="000000"/>
        </w:rPr>
      </w:pPr>
      <w:r w:rsidRPr="007637DC">
        <w:rPr>
          <w:bCs/>
          <w:color w:val="000000"/>
        </w:rPr>
        <w:t>УТВЕРЖДЕН</w:t>
      </w:r>
    </w:p>
    <w:p w:rsidR="007637DC" w:rsidRPr="007637DC" w:rsidRDefault="007637DC" w:rsidP="007637DC">
      <w:pPr>
        <w:shd w:val="clear" w:color="auto" w:fill="FFFFFF"/>
        <w:spacing w:line="0" w:lineRule="atLeast"/>
        <w:ind w:firstLine="720"/>
        <w:jc w:val="right"/>
        <w:rPr>
          <w:bCs/>
          <w:color w:val="000000"/>
        </w:rPr>
      </w:pPr>
      <w:r w:rsidRPr="007637DC">
        <w:rPr>
          <w:bCs/>
          <w:color w:val="000000"/>
        </w:rPr>
        <w:t xml:space="preserve">постановлением </w:t>
      </w:r>
    </w:p>
    <w:p w:rsidR="007637DC" w:rsidRPr="007637DC" w:rsidRDefault="007637DC" w:rsidP="007637DC">
      <w:pPr>
        <w:shd w:val="clear" w:color="auto" w:fill="FFFFFF"/>
        <w:spacing w:line="0" w:lineRule="atLeast"/>
        <w:ind w:firstLine="720"/>
        <w:jc w:val="right"/>
        <w:rPr>
          <w:color w:val="000000"/>
        </w:rPr>
      </w:pPr>
      <w:r w:rsidRPr="007637DC">
        <w:rPr>
          <w:bCs/>
          <w:color w:val="000000"/>
        </w:rPr>
        <w:t>администрации</w:t>
      </w:r>
    </w:p>
    <w:p w:rsidR="007637DC" w:rsidRPr="007637DC" w:rsidRDefault="007637DC" w:rsidP="007637DC">
      <w:pPr>
        <w:shd w:val="clear" w:color="auto" w:fill="FFFFFF"/>
        <w:spacing w:line="0" w:lineRule="atLeast"/>
        <w:ind w:firstLine="720"/>
        <w:jc w:val="right"/>
        <w:rPr>
          <w:color w:val="000000"/>
        </w:rPr>
      </w:pPr>
      <w:r w:rsidRPr="007637DC">
        <w:rPr>
          <w:bCs/>
          <w:color w:val="000000"/>
        </w:rPr>
        <w:t>Малышевского</w:t>
      </w:r>
      <w:r w:rsidRPr="007637DC">
        <w:rPr>
          <w:color w:val="000000"/>
        </w:rPr>
        <w:t xml:space="preserve"> сельсовета</w:t>
      </w:r>
    </w:p>
    <w:p w:rsidR="007637DC" w:rsidRPr="007637DC" w:rsidRDefault="007637DC" w:rsidP="007637DC">
      <w:pPr>
        <w:shd w:val="clear" w:color="auto" w:fill="FFFFFF"/>
        <w:spacing w:line="0" w:lineRule="atLeast"/>
        <w:ind w:firstLine="720"/>
        <w:jc w:val="right"/>
        <w:rPr>
          <w:color w:val="000000"/>
        </w:rPr>
      </w:pPr>
      <w:r w:rsidRPr="007637DC">
        <w:rPr>
          <w:color w:val="000000"/>
        </w:rPr>
        <w:t xml:space="preserve"> </w:t>
      </w:r>
      <w:r w:rsidRPr="007637DC">
        <w:rPr>
          <w:bCs/>
          <w:color w:val="000000"/>
        </w:rPr>
        <w:t xml:space="preserve">Сузунского </w:t>
      </w:r>
      <w:r w:rsidRPr="007637DC">
        <w:rPr>
          <w:color w:val="000000"/>
        </w:rPr>
        <w:t xml:space="preserve">района </w:t>
      </w:r>
    </w:p>
    <w:p w:rsidR="007637DC" w:rsidRPr="007637DC" w:rsidRDefault="007637DC" w:rsidP="007637DC">
      <w:pPr>
        <w:shd w:val="clear" w:color="auto" w:fill="FFFFFF"/>
        <w:spacing w:line="0" w:lineRule="atLeast"/>
        <w:ind w:firstLine="720"/>
        <w:jc w:val="right"/>
        <w:rPr>
          <w:bCs/>
          <w:color w:val="000000"/>
        </w:rPr>
      </w:pPr>
      <w:r w:rsidRPr="007637DC">
        <w:rPr>
          <w:color w:val="000000"/>
        </w:rPr>
        <w:t>Новосибирской области</w:t>
      </w:r>
      <w:r w:rsidRPr="007637DC">
        <w:rPr>
          <w:bCs/>
          <w:color w:val="000000"/>
        </w:rPr>
        <w:t xml:space="preserve"> </w:t>
      </w:r>
    </w:p>
    <w:p w:rsidR="007637DC" w:rsidRPr="007637DC" w:rsidRDefault="007637DC" w:rsidP="007637DC">
      <w:pPr>
        <w:shd w:val="clear" w:color="auto" w:fill="FFFFFF"/>
        <w:spacing w:line="0" w:lineRule="atLeast"/>
        <w:ind w:firstLine="720"/>
        <w:jc w:val="right"/>
        <w:rPr>
          <w:color w:val="000000"/>
        </w:rPr>
      </w:pPr>
      <w:r w:rsidRPr="007637DC">
        <w:rPr>
          <w:bCs/>
          <w:color w:val="000000"/>
        </w:rPr>
        <w:t xml:space="preserve">От 14.05.2018 № 40 </w:t>
      </w:r>
    </w:p>
    <w:p w:rsidR="007637DC" w:rsidRPr="007637DC" w:rsidRDefault="007637DC" w:rsidP="007637DC">
      <w:pPr>
        <w:shd w:val="clear" w:color="auto" w:fill="FFFFFF"/>
        <w:spacing w:line="0" w:lineRule="atLeast"/>
        <w:ind w:firstLine="720"/>
        <w:jc w:val="both"/>
        <w:rPr>
          <w:color w:val="000000"/>
        </w:rPr>
      </w:pPr>
      <w:r w:rsidRPr="007637DC">
        <w:rPr>
          <w:b/>
          <w:bCs/>
          <w:color w:val="000000"/>
        </w:rPr>
        <w:t> </w:t>
      </w:r>
    </w:p>
    <w:p w:rsidR="007637DC" w:rsidRPr="007637DC" w:rsidRDefault="007637DC" w:rsidP="007637DC">
      <w:pPr>
        <w:shd w:val="clear" w:color="auto" w:fill="FFFFFF"/>
        <w:spacing w:line="0" w:lineRule="atLeast"/>
        <w:ind w:firstLine="720"/>
        <w:jc w:val="both"/>
        <w:rPr>
          <w:color w:val="000000"/>
        </w:rPr>
      </w:pPr>
      <w:r w:rsidRPr="007637DC">
        <w:rPr>
          <w:b/>
          <w:bCs/>
          <w:color w:val="000000"/>
        </w:rPr>
        <w:t> </w:t>
      </w:r>
    </w:p>
    <w:p w:rsidR="007637DC" w:rsidRPr="007637DC" w:rsidRDefault="007637DC" w:rsidP="007637DC">
      <w:pPr>
        <w:shd w:val="clear" w:color="auto" w:fill="FFFFFF"/>
        <w:spacing w:line="0" w:lineRule="atLeast"/>
        <w:ind w:firstLine="720"/>
        <w:jc w:val="both"/>
        <w:rPr>
          <w:color w:val="000000"/>
        </w:rPr>
      </w:pPr>
      <w:r w:rsidRPr="007637DC">
        <w:rPr>
          <w:b/>
          <w:bCs/>
          <w:color w:val="000000"/>
        </w:rPr>
        <w:t> </w:t>
      </w:r>
    </w:p>
    <w:p w:rsidR="007637DC" w:rsidRPr="007637DC" w:rsidRDefault="007637DC" w:rsidP="007637DC">
      <w:pPr>
        <w:shd w:val="clear" w:color="auto" w:fill="FFFFFF"/>
        <w:spacing w:line="0" w:lineRule="atLeast"/>
        <w:ind w:firstLine="720"/>
        <w:jc w:val="both"/>
        <w:rPr>
          <w:color w:val="000000"/>
        </w:rPr>
      </w:pPr>
      <w:r w:rsidRPr="007637DC">
        <w:rPr>
          <w:color w:val="000000"/>
        </w:rPr>
        <w:t> </w:t>
      </w:r>
    </w:p>
    <w:p w:rsidR="007637DC" w:rsidRPr="007637DC" w:rsidRDefault="007637DC" w:rsidP="007637DC">
      <w:pPr>
        <w:shd w:val="clear" w:color="auto" w:fill="FFFFFF"/>
        <w:spacing w:line="0" w:lineRule="atLeast"/>
        <w:jc w:val="center"/>
        <w:rPr>
          <w:color w:val="000000"/>
        </w:rPr>
      </w:pPr>
      <w:r w:rsidRPr="007637DC">
        <w:rPr>
          <w:bCs/>
          <w:color w:val="000000"/>
        </w:rPr>
        <w:lastRenderedPageBreak/>
        <w:t>Порядок</w:t>
      </w:r>
    </w:p>
    <w:p w:rsidR="007637DC" w:rsidRPr="007637DC" w:rsidRDefault="007637DC" w:rsidP="007637DC">
      <w:pPr>
        <w:shd w:val="clear" w:color="auto" w:fill="FFFFFF"/>
        <w:spacing w:line="0" w:lineRule="atLeast"/>
        <w:jc w:val="center"/>
        <w:rPr>
          <w:color w:val="000000"/>
        </w:rPr>
      </w:pPr>
      <w:r w:rsidRPr="007637DC">
        <w:rPr>
          <w:bCs/>
          <w:color w:val="000000"/>
        </w:rPr>
        <w:t xml:space="preserve">осуществления </w:t>
      </w:r>
      <w:proofErr w:type="gramStart"/>
      <w:r w:rsidRPr="007637DC">
        <w:rPr>
          <w:bCs/>
          <w:color w:val="000000"/>
        </w:rPr>
        <w:t>контроля за</w:t>
      </w:r>
      <w:proofErr w:type="gramEnd"/>
      <w:r w:rsidRPr="007637DC">
        <w:rPr>
          <w:bCs/>
          <w:color w:val="000000"/>
        </w:rPr>
        <w:t xml:space="preserve"> соблюдением</w:t>
      </w:r>
    </w:p>
    <w:p w:rsidR="007637DC" w:rsidRPr="007637DC" w:rsidRDefault="007637DC" w:rsidP="007637DC">
      <w:pPr>
        <w:shd w:val="clear" w:color="auto" w:fill="FFFFFF"/>
        <w:spacing w:line="0" w:lineRule="atLeast"/>
        <w:jc w:val="center"/>
        <w:rPr>
          <w:color w:val="000000"/>
        </w:rPr>
      </w:pPr>
      <w:r w:rsidRPr="007637DC">
        <w:rPr>
          <w:bCs/>
          <w:color w:val="000000"/>
        </w:rPr>
        <w:t>Федерального закона от 05.04.2013 №44-ФЗ</w:t>
      </w:r>
      <w:r w:rsidRPr="007637DC">
        <w:rPr>
          <w:color w:val="000000"/>
        </w:rPr>
        <w:t xml:space="preserve"> «О контрактной системе в сфере закупок товаров, работ, услуг для обеспечения государственных и</w:t>
      </w:r>
    </w:p>
    <w:p w:rsidR="007637DC" w:rsidRPr="007637DC" w:rsidRDefault="007637DC" w:rsidP="007637DC">
      <w:pPr>
        <w:shd w:val="clear" w:color="auto" w:fill="FFFFFF"/>
        <w:spacing w:line="0" w:lineRule="atLeast"/>
        <w:jc w:val="center"/>
        <w:rPr>
          <w:color w:val="000000"/>
        </w:rPr>
      </w:pPr>
      <w:r w:rsidRPr="007637DC">
        <w:rPr>
          <w:color w:val="000000"/>
        </w:rPr>
        <w:t xml:space="preserve">муниципальных нужд» органом   контроля администрации Малышевского сельсовета </w:t>
      </w:r>
      <w:r w:rsidRPr="007637DC">
        <w:rPr>
          <w:bCs/>
          <w:color w:val="000000"/>
        </w:rPr>
        <w:t xml:space="preserve">Сузунского </w:t>
      </w:r>
      <w:r w:rsidRPr="007637DC">
        <w:rPr>
          <w:color w:val="000000"/>
        </w:rPr>
        <w:t>района Новосибирской области</w:t>
      </w:r>
    </w:p>
    <w:p w:rsidR="007637DC" w:rsidRPr="007637DC" w:rsidRDefault="007637DC" w:rsidP="007637DC">
      <w:pPr>
        <w:shd w:val="clear" w:color="auto" w:fill="FFFFFF"/>
        <w:spacing w:line="0" w:lineRule="atLeast"/>
        <w:jc w:val="center"/>
        <w:rPr>
          <w:color w:val="000000"/>
        </w:rPr>
      </w:pPr>
    </w:p>
    <w:p w:rsidR="007637DC" w:rsidRPr="007637DC" w:rsidRDefault="007637DC" w:rsidP="007637DC">
      <w:pPr>
        <w:pStyle w:val="s3"/>
        <w:shd w:val="clear" w:color="auto" w:fill="FFFFFF"/>
        <w:spacing w:before="0" w:beforeAutospacing="0" w:after="0" w:afterAutospacing="0"/>
        <w:ind w:firstLine="567"/>
        <w:jc w:val="center"/>
      </w:pPr>
      <w:r w:rsidRPr="007637DC">
        <w:rPr>
          <w:color w:val="000000"/>
        </w:rPr>
        <w:t> </w:t>
      </w:r>
      <w:r w:rsidRPr="007637DC">
        <w:t>I. Общие положения</w:t>
      </w:r>
    </w:p>
    <w:p w:rsidR="007637DC" w:rsidRPr="007637DC" w:rsidRDefault="007637DC" w:rsidP="007637DC">
      <w:pPr>
        <w:shd w:val="clear" w:color="auto" w:fill="FFFFFF"/>
        <w:spacing w:line="0" w:lineRule="atLeast"/>
        <w:ind w:firstLine="720"/>
        <w:jc w:val="both"/>
        <w:rPr>
          <w:color w:val="000000"/>
        </w:rPr>
      </w:pPr>
    </w:p>
    <w:p w:rsidR="007637DC" w:rsidRPr="007637DC" w:rsidRDefault="007637DC" w:rsidP="007637DC">
      <w:pPr>
        <w:shd w:val="clear" w:color="auto" w:fill="FFFFFF"/>
        <w:spacing w:line="0" w:lineRule="atLeast"/>
        <w:ind w:firstLine="720"/>
        <w:jc w:val="both"/>
        <w:rPr>
          <w:color w:val="000000"/>
        </w:rPr>
      </w:pPr>
      <w:r w:rsidRPr="007637DC">
        <w:rPr>
          <w:color w:val="000000"/>
        </w:rPr>
        <w:t>1. Настоящий Порядок разработан в соответствии с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7637DC" w:rsidRPr="007637DC" w:rsidRDefault="007637DC" w:rsidP="007637DC">
      <w:pPr>
        <w:shd w:val="clear" w:color="auto" w:fill="FFFFFF"/>
        <w:spacing w:line="0" w:lineRule="atLeast"/>
        <w:ind w:firstLine="720"/>
        <w:jc w:val="both"/>
        <w:rPr>
          <w:color w:val="000000"/>
        </w:rPr>
      </w:pPr>
      <w:r w:rsidRPr="007637DC">
        <w:rPr>
          <w:color w:val="000000"/>
        </w:rPr>
        <w:t xml:space="preserve">2. Органом   контроля является администрация Малышевского сельсовета </w:t>
      </w:r>
      <w:r w:rsidRPr="007637DC">
        <w:rPr>
          <w:bCs/>
          <w:color w:val="000000"/>
        </w:rPr>
        <w:t xml:space="preserve">Сузунского </w:t>
      </w:r>
      <w:r w:rsidRPr="007637DC">
        <w:rPr>
          <w:color w:val="000000"/>
        </w:rPr>
        <w:t>района Новосибирской области (далее по тексту - Орган   контроля).</w:t>
      </w:r>
    </w:p>
    <w:p w:rsidR="007637DC" w:rsidRPr="007637DC" w:rsidRDefault="007637DC" w:rsidP="007637DC">
      <w:pPr>
        <w:shd w:val="clear" w:color="auto" w:fill="FFFFFF"/>
        <w:spacing w:line="0" w:lineRule="atLeast"/>
        <w:ind w:firstLine="720"/>
        <w:jc w:val="both"/>
        <w:rPr>
          <w:color w:val="000000"/>
        </w:rPr>
      </w:pPr>
      <w:r w:rsidRPr="007637DC">
        <w:rPr>
          <w:color w:val="000000"/>
        </w:rPr>
        <w:t>3. Глава Малышевского  сельсовета</w:t>
      </w:r>
      <w:r w:rsidRPr="007637DC">
        <w:rPr>
          <w:bCs/>
          <w:color w:val="000000"/>
        </w:rPr>
        <w:t xml:space="preserve"> Сузунского </w:t>
      </w:r>
      <w:r w:rsidRPr="007637DC">
        <w:rPr>
          <w:color w:val="000000"/>
        </w:rPr>
        <w:t xml:space="preserve">района Новосибирской области (далее – глава муниципального образования) осуществляет контроль в целях установления законности составления и исполнения бюджета   Малышевского сельсовета </w:t>
      </w:r>
      <w:r w:rsidRPr="007637DC">
        <w:rPr>
          <w:bCs/>
          <w:color w:val="000000"/>
        </w:rPr>
        <w:t xml:space="preserve">Сузунского </w:t>
      </w:r>
      <w:r w:rsidRPr="007637DC">
        <w:rPr>
          <w:color w:val="000000"/>
        </w:rPr>
        <w:t>района Новосибирской области в отношении расходов, связанных с закупками, а также установления достоверности учета таких расходов.</w:t>
      </w:r>
    </w:p>
    <w:p w:rsidR="007637DC" w:rsidRPr="007637DC" w:rsidRDefault="007637DC" w:rsidP="007637DC">
      <w:pPr>
        <w:shd w:val="clear" w:color="auto" w:fill="FFFFFF"/>
        <w:spacing w:line="0" w:lineRule="atLeast"/>
        <w:ind w:firstLine="720"/>
        <w:jc w:val="both"/>
        <w:rPr>
          <w:color w:val="000000"/>
        </w:rPr>
      </w:pPr>
      <w:r w:rsidRPr="007637DC">
        <w:rPr>
          <w:color w:val="000000"/>
        </w:rPr>
        <w:t>4. Орган   контроля осуществляет контроль в отношении:</w:t>
      </w:r>
    </w:p>
    <w:p w:rsidR="007637DC" w:rsidRPr="007637DC" w:rsidRDefault="007637DC" w:rsidP="007637DC">
      <w:pPr>
        <w:shd w:val="clear" w:color="auto" w:fill="FFFFFF"/>
        <w:spacing w:line="0" w:lineRule="atLeast"/>
        <w:ind w:firstLine="720"/>
        <w:jc w:val="both"/>
      </w:pPr>
      <w:r w:rsidRPr="007637DC">
        <w:t>а)</w:t>
      </w:r>
      <w:r w:rsidRPr="007637DC">
        <w:rPr>
          <w:color w:val="22272F"/>
        </w:rPr>
        <w:t xml:space="preserve"> </w:t>
      </w:r>
      <w:r w:rsidRPr="007637DC">
        <w:t>объектов контроля, подлежащих в соответствии с </w:t>
      </w:r>
      <w:hyperlink r:id="rId9" w:anchor="/document/70353464/entry/0" w:history="1">
        <w:r w:rsidRPr="007637DC">
          <w:rPr>
            <w:rStyle w:val="a3"/>
          </w:rPr>
          <w:t>Федеральным законом</w:t>
        </w:r>
      </w:hyperlink>
      <w:r w:rsidRPr="007637DC">
        <w:t> размещению в информационной системе, при их направлении субъектами контроля для размещения в установленном порядке в информационной системе;</w:t>
      </w:r>
    </w:p>
    <w:p w:rsidR="007637DC" w:rsidRPr="007637DC" w:rsidRDefault="007637DC" w:rsidP="007637DC">
      <w:pPr>
        <w:shd w:val="clear" w:color="auto" w:fill="FFFFFF"/>
        <w:spacing w:line="0" w:lineRule="atLeast"/>
        <w:ind w:firstLine="720"/>
        <w:jc w:val="both"/>
      </w:pPr>
      <w:r w:rsidRPr="007637DC">
        <w:t>б) объектов контроля, содержащих сведения, составляющие государственную тайну и не подлежащие в соответствии с </w:t>
      </w:r>
      <w:hyperlink r:id="rId10" w:anchor="/document/70353464/entry/0" w:history="1">
        <w:r w:rsidRPr="007637DC">
          <w:rPr>
            <w:rStyle w:val="a3"/>
          </w:rPr>
          <w:t>Федеральным законом</w:t>
        </w:r>
      </w:hyperlink>
      <w:r w:rsidRPr="007637DC">
        <w:t> размещению в информационной системе, путем направления с соблюдением требований </w:t>
      </w:r>
      <w:hyperlink r:id="rId11" w:anchor="/document/10102673/entry/3" w:history="1">
        <w:r w:rsidRPr="007637DC">
          <w:rPr>
            <w:rStyle w:val="a3"/>
          </w:rPr>
          <w:t>законодательства</w:t>
        </w:r>
      </w:hyperlink>
      <w:r w:rsidRPr="007637DC">
        <w:t> Российской Федерации о защите государственной тайны на согласование в орган контроля:</w:t>
      </w:r>
    </w:p>
    <w:p w:rsidR="007637DC" w:rsidRPr="007637DC" w:rsidRDefault="007637DC" w:rsidP="007637DC">
      <w:pPr>
        <w:shd w:val="clear" w:color="auto" w:fill="FFFFFF"/>
        <w:spacing w:line="0" w:lineRule="atLeast"/>
        <w:ind w:firstLine="720"/>
        <w:jc w:val="both"/>
      </w:pPr>
      <w:proofErr w:type="gramStart"/>
      <w:r w:rsidRPr="007637DC">
        <w:t>информации об идентификационном коде закупки и об утвержденном и доведенном до заказчика в установленном порядке объеме финансового обеспечения закупки, включенной в утвержденные в установленном порядке планы закупок и планы-графики закупок, в том числе в изменения, внесенные в них, а также в извещения об осуществлении закупки, в приглашения принять участие в определении поставщиков (подрядчиков, исполнителей), документацию о закупках, протоколы определения поставщиков</w:t>
      </w:r>
      <w:proofErr w:type="gramEnd"/>
      <w:r w:rsidRPr="007637DC">
        <w:t xml:space="preserve"> (подрядчиков, исполнителей) и проекты контрактов, до направления соответствующих объектов контроля участникам закупок;</w:t>
      </w:r>
    </w:p>
    <w:p w:rsidR="007637DC" w:rsidRPr="007637DC" w:rsidRDefault="007637DC" w:rsidP="007637DC">
      <w:pPr>
        <w:shd w:val="clear" w:color="auto" w:fill="FFFFFF"/>
        <w:spacing w:line="0" w:lineRule="atLeast"/>
        <w:ind w:firstLine="720"/>
        <w:jc w:val="both"/>
      </w:pPr>
      <w:r w:rsidRPr="007637DC">
        <w:t xml:space="preserve">сведений </w:t>
      </w:r>
      <w:proofErr w:type="gramStart"/>
      <w:r w:rsidRPr="007637DC">
        <w:t>о контракте при их представлении в установленном порядке для включения в реестр</w:t>
      </w:r>
      <w:proofErr w:type="gramEnd"/>
      <w:r w:rsidRPr="007637DC">
        <w:t xml:space="preserve"> контрактов, содержащий сведения, составляющие государственную тайну;</w:t>
      </w:r>
    </w:p>
    <w:p w:rsidR="007637DC" w:rsidRPr="007637DC" w:rsidRDefault="007637DC" w:rsidP="007637DC">
      <w:pPr>
        <w:shd w:val="clear" w:color="auto" w:fill="FFFFFF"/>
        <w:spacing w:line="0" w:lineRule="atLeast"/>
        <w:ind w:firstLine="720"/>
        <w:jc w:val="both"/>
      </w:pPr>
      <w:r w:rsidRPr="007637DC">
        <w:t>в) объектов контроля, содержащих сведения, не составляющие государственную тайну и не подлежащие в соответствии с </w:t>
      </w:r>
      <w:hyperlink r:id="rId12" w:anchor="/document/70353464/entry/0" w:history="1">
        <w:r w:rsidRPr="007637DC">
          <w:rPr>
            <w:rStyle w:val="a3"/>
          </w:rPr>
          <w:t>Федеральным законом</w:t>
        </w:r>
      </w:hyperlink>
      <w:r w:rsidRPr="007637DC">
        <w:t> размещению в информационной системе, путем направления в орган контроля контролируемой информации в порядке, предусмотренном порядком взаимодействия органа контроля с субъектами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5. Должностными лицами органов   контроля, осуществляющими деятельность по контролю, являются:</w:t>
      </w:r>
    </w:p>
    <w:p w:rsidR="007637DC" w:rsidRPr="007637DC" w:rsidRDefault="007637DC" w:rsidP="007637DC">
      <w:pPr>
        <w:pStyle w:val="s10"/>
        <w:shd w:val="clear" w:color="auto" w:fill="FFFFFF"/>
        <w:spacing w:before="0" w:beforeAutospacing="0" w:after="0" w:afterAutospacing="0"/>
        <w:ind w:firstLine="567"/>
        <w:jc w:val="both"/>
      </w:pPr>
      <w:r w:rsidRPr="007637DC">
        <w:t>а) руководитель органа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б) заместители руководителя органа   контроля, к </w:t>
      </w:r>
      <w:proofErr w:type="gramStart"/>
      <w:r w:rsidRPr="007637DC">
        <w:t>компетенции</w:t>
      </w:r>
      <w:proofErr w:type="gramEnd"/>
      <w:r w:rsidRPr="007637DC">
        <w:t xml:space="preserve"> которых относятся вопросы осуществления деятельности по контролю;</w:t>
      </w:r>
    </w:p>
    <w:p w:rsidR="007637DC" w:rsidRPr="007637DC" w:rsidRDefault="007637DC" w:rsidP="007637DC">
      <w:pPr>
        <w:pStyle w:val="s10"/>
        <w:shd w:val="clear" w:color="auto" w:fill="FFFFFF"/>
        <w:spacing w:before="0" w:beforeAutospacing="0" w:after="0" w:afterAutospacing="0"/>
        <w:ind w:firstLine="567"/>
        <w:jc w:val="both"/>
      </w:pPr>
      <w:r w:rsidRPr="007637DC">
        <w:t>в) руководители (заместители руководителей) структурных подразделений органа   контроля, ответственные за организацию осуществления контрольных мероприятий;</w:t>
      </w:r>
    </w:p>
    <w:p w:rsidR="007637DC" w:rsidRPr="007637DC" w:rsidRDefault="007637DC" w:rsidP="007637DC">
      <w:pPr>
        <w:pStyle w:val="s10"/>
        <w:shd w:val="clear" w:color="auto" w:fill="FFFFFF"/>
        <w:spacing w:before="0" w:beforeAutospacing="0" w:after="0" w:afterAutospacing="0"/>
        <w:ind w:firstLine="567"/>
        <w:jc w:val="both"/>
      </w:pPr>
      <w:r w:rsidRPr="007637DC">
        <w:t>г) иные муниципальные служащие органа   контроля, уполномоченные на участие в проведении контрольных мероприятий в соответствии с распорядительным документом руководителя (заместителя руководителя) органа  контроля о назначении контрольного мероприятия.</w:t>
      </w:r>
    </w:p>
    <w:p w:rsidR="007637DC" w:rsidRPr="007637DC" w:rsidRDefault="007637DC" w:rsidP="007637DC">
      <w:pPr>
        <w:shd w:val="clear" w:color="auto" w:fill="FFFFFF"/>
        <w:spacing w:line="0" w:lineRule="atLeast"/>
        <w:ind w:firstLine="720"/>
        <w:jc w:val="both"/>
      </w:pPr>
      <w:r w:rsidRPr="007637DC">
        <w:t>6. При осуществлении полномочий по   контролю органом  контроля проводится:</w:t>
      </w:r>
    </w:p>
    <w:p w:rsidR="007637DC" w:rsidRPr="007637DC" w:rsidRDefault="007637DC" w:rsidP="007637DC">
      <w:pPr>
        <w:shd w:val="clear" w:color="auto" w:fill="FFFFFF"/>
        <w:spacing w:line="0" w:lineRule="atLeast"/>
        <w:ind w:firstLine="720"/>
        <w:jc w:val="both"/>
      </w:pPr>
      <w:r w:rsidRPr="007637DC">
        <w:lastRenderedPageBreak/>
        <w:t xml:space="preserve">а) проверка информации об объеме финансового обеспечения, включенного в планы закупок, в части не превышения объема финансового обеспечения </w:t>
      </w:r>
      <w:proofErr w:type="gramStart"/>
      <w:r w:rsidRPr="007637DC">
        <w:t>над</w:t>
      </w:r>
      <w:proofErr w:type="gramEnd"/>
      <w:r w:rsidRPr="007637DC">
        <w:t>:</w:t>
      </w:r>
    </w:p>
    <w:p w:rsidR="007637DC" w:rsidRPr="007637DC" w:rsidRDefault="007637DC" w:rsidP="007637DC">
      <w:pPr>
        <w:shd w:val="clear" w:color="auto" w:fill="FFFFFF"/>
        <w:spacing w:line="0" w:lineRule="atLeast"/>
        <w:ind w:firstLine="720"/>
        <w:jc w:val="both"/>
      </w:pPr>
      <w:proofErr w:type="gramStart"/>
      <w:r w:rsidRPr="007637DC">
        <w:t>лимитами бюджетных обязательств на закупку товаров, работ, услуг на соответствующий финансовый год и плановый период, доведенными в установленном порядке муниципального заказчика как получателя бюджетных средств с учетом принятых и неисполненных обязательств субъектами контроля, а также объемами средств, содержащимися в нормативных правовых актах, предусматривающих в соответствии с </w:t>
      </w:r>
      <w:hyperlink r:id="rId13" w:anchor="/document/12112604/entry/2" w:history="1">
        <w:r w:rsidRPr="007637DC">
          <w:rPr>
            <w:rStyle w:val="a3"/>
          </w:rPr>
          <w:t>бюджетным законодательством</w:t>
        </w:r>
      </w:hyperlink>
      <w:r w:rsidRPr="007637DC">
        <w:t> Российской Федерации возможность заключения муниципального контракта на срок, превышающий срок действия доведенных</w:t>
      </w:r>
      <w:proofErr w:type="gramEnd"/>
      <w:r w:rsidRPr="007637DC">
        <w:t xml:space="preserve"> лимитов бюджетных обязательств;</w:t>
      </w:r>
    </w:p>
    <w:p w:rsidR="007637DC" w:rsidRPr="007637DC" w:rsidRDefault="007637DC" w:rsidP="007637DC">
      <w:pPr>
        <w:shd w:val="clear" w:color="auto" w:fill="FFFFFF"/>
        <w:spacing w:line="0" w:lineRule="atLeast"/>
        <w:ind w:firstLine="720"/>
        <w:jc w:val="both"/>
      </w:pPr>
      <w:r w:rsidRPr="007637DC">
        <w:t>показателями выплат на закупку товаров, работ, услуг на соответствующий финансовый год и плановый период, осуществляемых в соответствии с </w:t>
      </w:r>
      <w:hyperlink r:id="rId14" w:anchor="/document/70353464/entry/0" w:history="1">
        <w:r w:rsidRPr="007637DC">
          <w:rPr>
            <w:rStyle w:val="a3"/>
          </w:rPr>
          <w:t>Федеральным законом</w:t>
        </w:r>
      </w:hyperlink>
      <w:r w:rsidRPr="007637DC">
        <w:t>, включенными в планы финансово-хозяйственной деятельности муниципальных бюджетных и автономных учреждений, по году начала закупки;</w:t>
      </w:r>
    </w:p>
    <w:p w:rsidR="007637DC" w:rsidRPr="007637DC" w:rsidRDefault="007637DC" w:rsidP="007637DC">
      <w:pPr>
        <w:shd w:val="clear" w:color="auto" w:fill="FFFFFF"/>
        <w:spacing w:line="0" w:lineRule="atLeast"/>
        <w:ind w:firstLine="720"/>
        <w:jc w:val="both"/>
      </w:pPr>
      <w:proofErr w:type="gramStart"/>
      <w:r w:rsidRPr="007637DC">
        <w:t>б) проверка на предмет не превышения суммы бюджетного обязательства получателя бюджетных средств, заключившего соглашение о предоставлении муниципальному унитарному предприятию субсидий на осуществление капитальных вложений в соответствии со </w:t>
      </w:r>
      <w:hyperlink r:id="rId15" w:anchor="/document/12112604/entry/7802" w:history="1">
        <w:r w:rsidRPr="007637DC">
          <w:rPr>
            <w:rStyle w:val="a3"/>
          </w:rPr>
          <w:t>статьей 78.2</w:t>
        </w:r>
      </w:hyperlink>
      <w:r w:rsidRPr="007637DC">
        <w:t> Бюджетного кодекса Российской Федерации, поставленного на учет согласно порядку учета бюджетных обязательств, установленному в соответствии со </w:t>
      </w:r>
      <w:hyperlink r:id="rId16" w:anchor="/document/12112604/entry/219" w:history="1">
        <w:r w:rsidRPr="007637DC">
          <w:rPr>
            <w:rStyle w:val="a3"/>
          </w:rPr>
          <w:t>статьей 219</w:t>
        </w:r>
      </w:hyperlink>
      <w:r w:rsidRPr="007637DC">
        <w:t> Бюджетного кодекса Российской Федерации Министерством финансов Российской Федерации, финансовым органом субъекта Российской Федерации</w:t>
      </w:r>
      <w:proofErr w:type="gramEnd"/>
      <w:r w:rsidRPr="007637DC">
        <w:t>, органом управления государственным внебюджетным фондом;</w:t>
      </w:r>
    </w:p>
    <w:p w:rsidR="007637DC" w:rsidRPr="007637DC" w:rsidRDefault="007637DC" w:rsidP="007637DC">
      <w:pPr>
        <w:shd w:val="clear" w:color="auto" w:fill="FFFFFF"/>
        <w:spacing w:line="0" w:lineRule="atLeast"/>
        <w:ind w:firstLine="720"/>
        <w:jc w:val="both"/>
      </w:pPr>
      <w:r w:rsidRPr="007637DC">
        <w:t>в) проверка контролируемой информации в части:</w:t>
      </w:r>
    </w:p>
    <w:p w:rsidR="007637DC" w:rsidRPr="007637DC" w:rsidRDefault="007637DC" w:rsidP="007637DC">
      <w:pPr>
        <w:shd w:val="clear" w:color="auto" w:fill="FFFFFF"/>
        <w:spacing w:line="0" w:lineRule="atLeast"/>
        <w:ind w:firstLine="720"/>
        <w:jc w:val="both"/>
      </w:pPr>
      <w:proofErr w:type="spellStart"/>
      <w:r w:rsidRPr="007637DC">
        <w:t>непревышения</w:t>
      </w:r>
      <w:proofErr w:type="spellEnd"/>
      <w:r w:rsidRPr="007637DC">
        <w:t xml:space="preserve"> начальной (максимальной) цены контракта, цены контракта, заключаемого с единственным поставщиком (подрядчиком, исполнителем) по соответствующему идентификационному коду закупки, содержащейся в плане-графике закупок, над аналогичной ценой, содержащейся в плане закупок;</w:t>
      </w:r>
    </w:p>
    <w:p w:rsidR="007637DC" w:rsidRPr="007637DC" w:rsidRDefault="007637DC" w:rsidP="007637DC">
      <w:pPr>
        <w:shd w:val="clear" w:color="auto" w:fill="FFFFFF"/>
        <w:spacing w:line="0" w:lineRule="atLeast"/>
        <w:ind w:firstLine="720"/>
        <w:jc w:val="both"/>
      </w:pPr>
      <w:proofErr w:type="gramStart"/>
      <w:r w:rsidRPr="007637DC">
        <w:t>соответствия начальной (максимальной) цены контракта, цены контракта, заключаемого с единственным поставщиком (подрядчиком, исполнителем), и идентификационного кода закупки, содержащихся в извещении об осуществлении закупки, приглашении принять участие в определении поставщика (подрядчика, исполнителя), проекте контракта, заключаемого с единственным поставщиком (подрядчиком, исполнителем), и (или) в документации о закупке, включая изменения указанных извещения, приглашения, проекта контракта и (или) документации, аналогичной цене, содержащейся в плане-графике</w:t>
      </w:r>
      <w:proofErr w:type="gramEnd"/>
      <w:r w:rsidRPr="007637DC">
        <w:t xml:space="preserve"> закупок;</w:t>
      </w:r>
    </w:p>
    <w:p w:rsidR="007637DC" w:rsidRPr="007637DC" w:rsidRDefault="007637DC" w:rsidP="007637DC">
      <w:pPr>
        <w:shd w:val="clear" w:color="auto" w:fill="FFFFFF"/>
        <w:spacing w:line="0" w:lineRule="atLeast"/>
        <w:ind w:firstLine="720"/>
        <w:jc w:val="both"/>
      </w:pPr>
      <w:proofErr w:type="gramStart"/>
      <w:r w:rsidRPr="007637DC">
        <w:t>не превышения цены контракта, предложенной участником закупки, признанным победителем определения поставщика (подрядчика, исполнителя), участником закупки, предложившим лучшие условия после победителя, единственного участника, заявка которого признана соответствующей требованиям </w:t>
      </w:r>
      <w:hyperlink r:id="rId17" w:anchor="/document/70353464/entry/0" w:history="1">
        <w:r w:rsidRPr="007637DC">
          <w:rPr>
            <w:rStyle w:val="a3"/>
          </w:rPr>
          <w:t>Федерального закона</w:t>
        </w:r>
      </w:hyperlink>
      <w:r w:rsidRPr="007637DC">
        <w:t>, цены контракта, заключаемого с единственным поставщиком (подрядчиком, исполнителем), содержащейся в протоколе определения поставщика (подрядчика, исполнителя), над аналогичной ценой, содержащейся в документации о закупке;</w:t>
      </w:r>
      <w:proofErr w:type="gramEnd"/>
    </w:p>
    <w:p w:rsidR="007637DC" w:rsidRPr="007637DC" w:rsidRDefault="007637DC" w:rsidP="007637DC">
      <w:pPr>
        <w:shd w:val="clear" w:color="auto" w:fill="FFFFFF"/>
        <w:spacing w:line="0" w:lineRule="atLeast"/>
        <w:ind w:firstLine="720"/>
        <w:jc w:val="both"/>
      </w:pPr>
      <w:r w:rsidRPr="007637DC">
        <w:t>соответствия идентификационного кода закупки, содержащегося в протоколе определения поставщика (подрядчика, исполнителя), аналогичной информации, содержащейся в документации о закупке;</w:t>
      </w:r>
    </w:p>
    <w:p w:rsidR="007637DC" w:rsidRPr="007637DC" w:rsidRDefault="007637DC" w:rsidP="007637DC">
      <w:pPr>
        <w:shd w:val="clear" w:color="auto" w:fill="FFFFFF"/>
        <w:spacing w:line="0" w:lineRule="atLeast"/>
        <w:ind w:firstLine="720"/>
        <w:jc w:val="both"/>
      </w:pPr>
      <w:proofErr w:type="gramStart"/>
      <w:r w:rsidRPr="007637DC">
        <w:t>соответствия цены проекта контракта и идентификационного кода закупки, содержащихся в указанном проекте, направляемом участнику закупки (возвращаемом участником закупки подписанным), с которым заключается указанный контракт, аналогичной информации, содержащейся в протоколе определения поставщика (подрядчика, исполнителя), а в случае принятия заказчиком решения, предусмотренного </w:t>
      </w:r>
      <w:hyperlink r:id="rId18" w:anchor="/document/70353464/entry/3418" w:history="1">
        <w:r w:rsidRPr="007637DC">
          <w:rPr>
            <w:rStyle w:val="a3"/>
          </w:rPr>
          <w:t>частью 18 статьи 34</w:t>
        </w:r>
      </w:hyperlink>
      <w:r w:rsidRPr="007637DC">
        <w:t> Федерального закона, - не превышения цены проекта контракта над начальной (максимальной) ценой контракта, содержащейся в документации о</w:t>
      </w:r>
      <w:proofErr w:type="gramEnd"/>
      <w:r w:rsidRPr="007637DC">
        <w:t xml:space="preserve"> закупке;</w:t>
      </w:r>
    </w:p>
    <w:p w:rsidR="007637DC" w:rsidRPr="007637DC" w:rsidRDefault="007637DC" w:rsidP="007637DC">
      <w:pPr>
        <w:shd w:val="clear" w:color="auto" w:fill="FFFFFF"/>
        <w:spacing w:line="0" w:lineRule="atLeast"/>
        <w:ind w:firstLine="720"/>
        <w:jc w:val="both"/>
      </w:pPr>
      <w:r w:rsidRPr="007637DC">
        <w:lastRenderedPageBreak/>
        <w:t>соответствия цены контракта и идентификационного кода закупки, содержащихся в информации, включаемой в реестр контрактов, заключенных заказчиками, а также в сведениях о контракте, направленных для включения в реестр контрактов, содержащий сведения, составляющие государственную тайну, аналогичной информации, указанной в условиях контракта.</w:t>
      </w:r>
    </w:p>
    <w:p w:rsidR="007637DC" w:rsidRPr="007637DC" w:rsidRDefault="007637DC" w:rsidP="007637DC">
      <w:pPr>
        <w:shd w:val="clear" w:color="auto" w:fill="FFFFFF"/>
        <w:spacing w:line="0" w:lineRule="atLeast"/>
        <w:ind w:firstLine="720"/>
        <w:jc w:val="both"/>
        <w:rPr>
          <w:color w:val="000000"/>
        </w:rPr>
      </w:pPr>
      <w:r w:rsidRPr="007637DC">
        <w:rPr>
          <w:color w:val="000000"/>
        </w:rPr>
        <w:t xml:space="preserve"> 7. </w:t>
      </w:r>
      <w:proofErr w:type="gramStart"/>
      <w:r w:rsidRPr="007637DC">
        <w:rPr>
          <w:color w:val="000000"/>
        </w:rPr>
        <w:t>Деятельность по контролю подразделяется на плановую и внеплановую и осуществляется посредством проведения плановых и внеплановых проверок.</w:t>
      </w:r>
      <w:proofErr w:type="gramEnd"/>
      <w:r w:rsidRPr="007637DC">
        <w:rPr>
          <w:color w:val="000000"/>
        </w:rPr>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7637DC" w:rsidRPr="007637DC" w:rsidRDefault="007637DC" w:rsidP="007637DC">
      <w:pPr>
        <w:shd w:val="clear" w:color="auto" w:fill="FFFFFF"/>
        <w:spacing w:line="0" w:lineRule="atLeast"/>
        <w:ind w:firstLine="720"/>
        <w:jc w:val="both"/>
        <w:rPr>
          <w:color w:val="000000"/>
        </w:rPr>
      </w:pPr>
      <w:r w:rsidRPr="007637DC">
        <w:rPr>
          <w:color w:val="000000"/>
        </w:rPr>
        <w:t>8. Должностные лица, органа контроля имеют право:</w:t>
      </w:r>
    </w:p>
    <w:p w:rsidR="007637DC" w:rsidRPr="007637DC" w:rsidRDefault="007637DC" w:rsidP="007637DC">
      <w:pPr>
        <w:pStyle w:val="s10"/>
        <w:shd w:val="clear" w:color="auto" w:fill="FFFFFF"/>
        <w:spacing w:before="0" w:beforeAutospacing="0" w:after="0" w:afterAutospacing="0"/>
        <w:ind w:firstLine="567"/>
        <w:jc w:val="both"/>
      </w:pPr>
      <w:r w:rsidRPr="007637DC">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7637DC" w:rsidRPr="007637DC" w:rsidRDefault="007637DC" w:rsidP="007637DC">
      <w:pPr>
        <w:pStyle w:val="s10"/>
        <w:shd w:val="clear" w:color="auto" w:fill="FFFFFF"/>
        <w:spacing w:before="0" w:beforeAutospacing="0" w:after="0" w:afterAutospacing="0"/>
        <w:ind w:firstLine="567"/>
        <w:jc w:val="both"/>
      </w:pPr>
      <w:proofErr w:type="gramStart"/>
      <w:r w:rsidRPr="007637DC">
        <w:t>б) при осуществлении контрольных мероприятий беспрепятственно по предъявлении служебных удостоверений и копии распорядительного документа главы муниципального образования (заместителя главы)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roofErr w:type="gramEnd"/>
    </w:p>
    <w:p w:rsidR="007637DC" w:rsidRPr="007637DC" w:rsidRDefault="007637DC" w:rsidP="007637DC">
      <w:pPr>
        <w:pStyle w:val="s10"/>
        <w:shd w:val="clear" w:color="auto" w:fill="FFFFFF"/>
        <w:spacing w:before="0" w:beforeAutospacing="0" w:after="0" w:afterAutospacing="0"/>
        <w:ind w:firstLine="567"/>
        <w:jc w:val="both"/>
      </w:pPr>
      <w:r w:rsidRPr="007637DC">
        <w:t>в) выдавать обязательные для исполнения предписания об устранении выявленных нарушений </w:t>
      </w:r>
      <w:hyperlink r:id="rId19" w:anchor="/document/70353464/entry/2" w:history="1">
        <w:r w:rsidRPr="007637DC">
          <w:rPr>
            <w:rStyle w:val="a3"/>
          </w:rPr>
          <w:t>законодательства</w:t>
        </w:r>
      </w:hyperlink>
      <w:r w:rsidRPr="007637DC">
        <w:t xml:space="preserve">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sidRPr="007637DC">
        <w:t>жд в сл</w:t>
      </w:r>
      <w:proofErr w:type="gramEnd"/>
      <w:r w:rsidRPr="007637DC">
        <w:t>учаях, предусмотренных законодательством Российской Федерации;</w:t>
      </w:r>
    </w:p>
    <w:p w:rsidR="007637DC" w:rsidRPr="007637DC" w:rsidRDefault="007637DC" w:rsidP="007637DC">
      <w:pPr>
        <w:pStyle w:val="s10"/>
        <w:shd w:val="clear" w:color="auto" w:fill="FFFFFF"/>
        <w:spacing w:before="0" w:beforeAutospacing="0" w:after="0" w:afterAutospacing="0"/>
        <w:ind w:firstLine="567"/>
        <w:jc w:val="both"/>
      </w:pPr>
      <w:r w:rsidRPr="007637DC">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7637DC" w:rsidRPr="007637DC" w:rsidRDefault="007637DC" w:rsidP="007637DC">
      <w:pPr>
        <w:pStyle w:val="s10"/>
        <w:shd w:val="clear" w:color="auto" w:fill="FFFFFF"/>
        <w:spacing w:before="0" w:beforeAutospacing="0" w:after="0" w:afterAutospacing="0"/>
        <w:ind w:firstLine="567"/>
        <w:jc w:val="both"/>
      </w:pPr>
      <w:r w:rsidRPr="007637DC">
        <w:t>д) обращаться в суд, арбитражный суд с исками о признании осуществленных закупок недействительными в соответствии с </w:t>
      </w:r>
      <w:hyperlink r:id="rId20" w:anchor="/document/10164072/entry/0" w:history="1">
        <w:r w:rsidRPr="007637DC">
          <w:rPr>
            <w:rStyle w:val="a3"/>
          </w:rPr>
          <w:t>Гражданским кодексом</w:t>
        </w:r>
      </w:hyperlink>
      <w:r w:rsidRPr="007637DC">
        <w:t> Российской Федерации (Собрание законодательства Российской Федерации, 1994, N 32, ст. 3301; 2018, N 1, ст. 43).</w:t>
      </w:r>
    </w:p>
    <w:p w:rsidR="007637DC" w:rsidRPr="007637DC" w:rsidRDefault="007637DC" w:rsidP="007637DC">
      <w:pPr>
        <w:shd w:val="clear" w:color="auto" w:fill="FFFFFF"/>
        <w:spacing w:line="0" w:lineRule="atLeast"/>
        <w:ind w:firstLine="720"/>
        <w:jc w:val="both"/>
        <w:rPr>
          <w:color w:val="000000"/>
        </w:rPr>
      </w:pPr>
      <w:r w:rsidRPr="007637DC">
        <w:rPr>
          <w:color w:val="000000"/>
        </w:rPr>
        <w:t xml:space="preserve"> 9. Должностные лица, органа   контроля  обязаны:</w:t>
      </w:r>
    </w:p>
    <w:p w:rsidR="007637DC" w:rsidRPr="007637DC" w:rsidRDefault="007637DC" w:rsidP="007637DC">
      <w:pPr>
        <w:pStyle w:val="s10"/>
        <w:shd w:val="clear" w:color="auto" w:fill="FFFFFF"/>
        <w:spacing w:before="0" w:beforeAutospacing="0" w:after="0" w:afterAutospacing="0"/>
        <w:ind w:firstLine="567"/>
        <w:jc w:val="both"/>
      </w:pPr>
      <w:r w:rsidRPr="007637DC">
        <w:t>а) соблюдать требования нормативных правовых актов в установленной сфере деятельности органа</w:t>
      </w:r>
      <w:r w:rsidRPr="007637DC">
        <w:rPr>
          <w:color w:val="000000"/>
        </w:rPr>
        <w:t xml:space="preserve">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б) проводить контрольные мероприятия в соответствии с распорядительным документом руководителя (заместителя руководителя) органа контроля;</w:t>
      </w:r>
    </w:p>
    <w:p w:rsidR="007637DC" w:rsidRPr="007637DC" w:rsidRDefault="007637DC" w:rsidP="007637DC">
      <w:pPr>
        <w:pStyle w:val="s10"/>
        <w:shd w:val="clear" w:color="auto" w:fill="FFFFFF"/>
        <w:spacing w:before="0" w:beforeAutospacing="0" w:after="0" w:afterAutospacing="0"/>
        <w:ind w:firstLine="567"/>
        <w:jc w:val="both"/>
      </w:pPr>
      <w:proofErr w:type="gramStart"/>
      <w:r w:rsidRPr="007637DC">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 с копией распорядительного документа руководителя (заместителя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w:t>
      </w:r>
      <w:proofErr w:type="gramEnd"/>
      <w:r w:rsidRPr="007637DC">
        <w:t xml:space="preserve"> </w:t>
      </w:r>
      <w:r w:rsidRPr="007637DC">
        <w:rPr>
          <w:color w:val="000000"/>
        </w:rPr>
        <w:t xml:space="preserve">  </w:t>
      </w:r>
      <w:r w:rsidRPr="007637DC">
        <w:t>контроля, а также с результатами выездной и камеральной проверки;</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7637DC">
        <w:t>с даты выявления</w:t>
      </w:r>
      <w:proofErr w:type="gramEnd"/>
      <w:r w:rsidRPr="007637DC">
        <w:t xml:space="preserve"> такого факта по решению руководителя (заместителя руководителя) органа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д) при выявлении обстоятельств и фактов, свидетельствующих о признаках нарушений, относящихся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w:t>
      </w:r>
      <w:r w:rsidRPr="007637DC">
        <w:lastRenderedPageBreak/>
        <w:t xml:space="preserve">в течение 10 рабочих дней </w:t>
      </w:r>
      <w:proofErr w:type="gramStart"/>
      <w:r w:rsidRPr="007637DC">
        <w:t>с даты выявления</w:t>
      </w:r>
      <w:proofErr w:type="gramEnd"/>
      <w:r w:rsidRPr="007637DC">
        <w:t xml:space="preserve"> таких обстоятельств и фактов по решению руководителя (заместителя руководителя) органа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10. Все документы, составляемые должностными лицами </w:t>
      </w:r>
      <w:r w:rsidRPr="007637DC">
        <w:rPr>
          <w:color w:val="000000"/>
        </w:rPr>
        <w:t xml:space="preserve">органа  </w:t>
      </w:r>
      <w:r w:rsidRPr="007637DC">
        <w:t xml:space="preserve">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7637DC" w:rsidRPr="007637DC" w:rsidRDefault="007637DC" w:rsidP="007637DC">
      <w:pPr>
        <w:pStyle w:val="s10"/>
        <w:shd w:val="clear" w:color="auto" w:fill="FFFFFF"/>
        <w:spacing w:before="0" w:beforeAutospacing="0" w:after="0" w:afterAutospacing="0"/>
        <w:ind w:firstLine="567"/>
        <w:jc w:val="both"/>
      </w:pPr>
      <w:r w:rsidRPr="007637DC">
        <w:t>11.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12. Срок представления субъектом контроля документов и информации устанавливается в запросе и отсчитывается </w:t>
      </w:r>
      <w:proofErr w:type="gramStart"/>
      <w:r w:rsidRPr="007637DC">
        <w:t>с даты получения</w:t>
      </w:r>
      <w:proofErr w:type="gramEnd"/>
      <w:r w:rsidRPr="007637DC">
        <w:t xml:space="preserve"> запроса субъектом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13. Должностные лица, указанные в пункте 5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7637DC" w:rsidRPr="007637DC" w:rsidRDefault="007637DC" w:rsidP="007637DC">
      <w:pPr>
        <w:pStyle w:val="s10"/>
        <w:shd w:val="clear" w:color="auto" w:fill="FFFFFF"/>
        <w:spacing w:before="0" w:beforeAutospacing="0" w:after="0" w:afterAutospacing="0"/>
        <w:ind w:firstLine="567"/>
        <w:jc w:val="both"/>
      </w:pPr>
      <w:r w:rsidRPr="007637DC">
        <w:t>14.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7637DC" w:rsidRPr="007637DC" w:rsidRDefault="007637DC" w:rsidP="007637DC">
      <w:pPr>
        <w:pStyle w:val="s3"/>
        <w:shd w:val="clear" w:color="auto" w:fill="FFFFFF"/>
        <w:spacing w:before="0" w:beforeAutospacing="0" w:after="0" w:afterAutospacing="0"/>
        <w:ind w:firstLine="567"/>
        <w:jc w:val="center"/>
      </w:pPr>
      <w:r w:rsidRPr="007637DC">
        <w:t>II. Назначение контрольных мероприятий</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15. Контрольное мероприятие проводится должностным лицом (должностными лицами) </w:t>
      </w:r>
      <w:r w:rsidRPr="007637DC">
        <w:rPr>
          <w:color w:val="000000"/>
        </w:rPr>
        <w:t xml:space="preserve">органа  </w:t>
      </w:r>
      <w:r w:rsidRPr="007637DC">
        <w:t xml:space="preserve"> контроля на основании распорядительного документа руководителя (заместителя руководителя) Органа контроля о назначении контрольного мероприятия.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16. Распорядительный документ руководителя (заместителя руководителя) </w:t>
      </w:r>
      <w:r w:rsidRPr="007637DC">
        <w:rPr>
          <w:color w:val="000000"/>
        </w:rPr>
        <w:t xml:space="preserve">органа   </w:t>
      </w:r>
      <w:r w:rsidRPr="007637DC">
        <w:t>контроля о назначении контрольного мероприятия должен содержать следующие сведения:</w:t>
      </w:r>
    </w:p>
    <w:p w:rsidR="007637DC" w:rsidRPr="007637DC" w:rsidRDefault="007637DC" w:rsidP="007637DC">
      <w:pPr>
        <w:pStyle w:val="s10"/>
        <w:shd w:val="clear" w:color="auto" w:fill="FFFFFF"/>
        <w:spacing w:before="0" w:beforeAutospacing="0" w:after="0" w:afterAutospacing="0"/>
        <w:ind w:firstLine="567"/>
        <w:jc w:val="both"/>
      </w:pPr>
      <w:r w:rsidRPr="007637DC">
        <w:t>а) наименование субъекта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б) место нахождения субъекта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в) место фактического осуществления деятельности субъекта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г) проверяемый период;</w:t>
      </w:r>
    </w:p>
    <w:p w:rsidR="007637DC" w:rsidRPr="007637DC" w:rsidRDefault="007637DC" w:rsidP="007637DC">
      <w:pPr>
        <w:pStyle w:val="s10"/>
        <w:shd w:val="clear" w:color="auto" w:fill="FFFFFF"/>
        <w:spacing w:before="0" w:beforeAutospacing="0" w:after="0" w:afterAutospacing="0"/>
        <w:ind w:firstLine="567"/>
        <w:jc w:val="both"/>
      </w:pPr>
      <w:r w:rsidRPr="007637DC">
        <w:t>д) основание проведения контрольного мероприятия;</w:t>
      </w:r>
    </w:p>
    <w:p w:rsidR="007637DC" w:rsidRPr="007637DC" w:rsidRDefault="007637DC" w:rsidP="007637DC">
      <w:pPr>
        <w:pStyle w:val="s10"/>
        <w:shd w:val="clear" w:color="auto" w:fill="FFFFFF"/>
        <w:spacing w:before="0" w:beforeAutospacing="0" w:after="0" w:afterAutospacing="0"/>
        <w:ind w:firstLine="567"/>
        <w:jc w:val="both"/>
      </w:pPr>
      <w:r w:rsidRPr="007637DC">
        <w:t>е) тему контрольного мероприятия;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ж) фамилии, имена, отчества (последнее - при наличии) должностного лица </w:t>
      </w:r>
      <w:r w:rsidRPr="007637DC">
        <w:rPr>
          <w:color w:val="000000"/>
        </w:rPr>
        <w:t xml:space="preserve">органа  </w:t>
      </w:r>
      <w:r w:rsidRPr="007637DC">
        <w:t xml:space="preserve"> контроля (при проведении камеральной проверки одним должностным лицом), членов проверочной группы, руководителя проверочной группы </w:t>
      </w:r>
      <w:r w:rsidRPr="007637DC">
        <w:rPr>
          <w:color w:val="000000"/>
        </w:rPr>
        <w:t xml:space="preserve">органа  </w:t>
      </w:r>
      <w:r w:rsidRPr="007637DC">
        <w:t xml:space="preserve">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7637DC" w:rsidRPr="007637DC" w:rsidRDefault="007637DC" w:rsidP="007637DC">
      <w:pPr>
        <w:pStyle w:val="s10"/>
        <w:shd w:val="clear" w:color="auto" w:fill="FFFFFF"/>
        <w:spacing w:before="0" w:beforeAutospacing="0" w:after="0" w:afterAutospacing="0"/>
        <w:ind w:firstLine="567"/>
        <w:jc w:val="both"/>
      </w:pPr>
      <w:r w:rsidRPr="007637DC">
        <w:t>з) срок проведения контрольного мероприятия;</w:t>
      </w:r>
    </w:p>
    <w:p w:rsidR="007637DC" w:rsidRPr="007637DC" w:rsidRDefault="007637DC" w:rsidP="007637DC">
      <w:pPr>
        <w:pStyle w:val="s10"/>
        <w:shd w:val="clear" w:color="auto" w:fill="FFFFFF"/>
        <w:spacing w:before="0" w:beforeAutospacing="0" w:after="0" w:afterAutospacing="0"/>
        <w:ind w:firstLine="567"/>
        <w:jc w:val="both"/>
      </w:pPr>
      <w:r w:rsidRPr="007637DC">
        <w:t>и) перечень основных вопросов, подлежащих изучению в ходе проведения контрольного мероприятия.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17. Изменение состава должностных лиц проверочной группы </w:t>
      </w:r>
      <w:r w:rsidRPr="007637DC">
        <w:rPr>
          <w:color w:val="000000"/>
        </w:rPr>
        <w:t xml:space="preserve">органа  </w:t>
      </w:r>
      <w:r w:rsidRPr="007637DC">
        <w:t xml:space="preserve"> контроля, а также замена должностного лица </w:t>
      </w:r>
      <w:r w:rsidRPr="007637DC">
        <w:rPr>
          <w:color w:val="000000"/>
        </w:rPr>
        <w:t xml:space="preserve">органа  </w:t>
      </w:r>
      <w:r w:rsidRPr="007637DC">
        <w:t xml:space="preserve"> контроля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w:t>
      </w:r>
      <w:r w:rsidRPr="007637DC">
        <w:rPr>
          <w:color w:val="000000"/>
        </w:rPr>
        <w:t xml:space="preserve">органа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18. Плановые проверки осуществляются в соответствии с утвержденным планом контрольных мероприятий </w:t>
      </w:r>
      <w:r w:rsidRPr="007637DC">
        <w:rPr>
          <w:color w:val="000000"/>
        </w:rPr>
        <w:t xml:space="preserve">органа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19. Периодичность проведения плановых проверок в отношении одного субъекта контроля должна составлять не более 1 раза в год.</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20. Внеплановые проверки проводятся в соответствии с решением руководителя (заместителя руководителя) </w:t>
      </w:r>
      <w:r w:rsidRPr="007637DC">
        <w:rPr>
          <w:color w:val="000000"/>
        </w:rPr>
        <w:t xml:space="preserve">органа  </w:t>
      </w:r>
      <w:r w:rsidRPr="007637DC">
        <w:t xml:space="preserve"> контроля, принятого:</w:t>
      </w:r>
    </w:p>
    <w:p w:rsidR="007637DC" w:rsidRPr="007637DC" w:rsidRDefault="007637DC" w:rsidP="007637DC">
      <w:pPr>
        <w:pStyle w:val="s10"/>
        <w:shd w:val="clear" w:color="auto" w:fill="FFFFFF"/>
        <w:spacing w:before="0" w:beforeAutospacing="0" w:after="0" w:afterAutospacing="0"/>
        <w:ind w:firstLine="567"/>
        <w:jc w:val="both"/>
      </w:pPr>
      <w:r w:rsidRPr="007637DC">
        <w:lastRenderedPageBreak/>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7637DC" w:rsidRPr="007637DC" w:rsidRDefault="007637DC" w:rsidP="007637DC">
      <w:pPr>
        <w:pStyle w:val="s10"/>
        <w:shd w:val="clear" w:color="auto" w:fill="FFFFFF"/>
        <w:spacing w:before="0" w:beforeAutospacing="0" w:after="0" w:afterAutospacing="0"/>
        <w:ind w:firstLine="567"/>
        <w:jc w:val="both"/>
      </w:pPr>
      <w:r w:rsidRPr="007637DC">
        <w:t>б) в случае истечения срока исполнения ранее выданного предписания;</w:t>
      </w:r>
    </w:p>
    <w:p w:rsidR="007637DC" w:rsidRPr="007637DC" w:rsidRDefault="007637DC" w:rsidP="007637DC">
      <w:pPr>
        <w:pStyle w:val="s10"/>
        <w:shd w:val="clear" w:color="auto" w:fill="FFFFFF"/>
        <w:spacing w:before="0" w:beforeAutospacing="0" w:after="0" w:afterAutospacing="0"/>
        <w:ind w:firstLine="567"/>
        <w:jc w:val="both"/>
      </w:pPr>
      <w:r w:rsidRPr="007637DC">
        <w:t>в) в случае, предусмотренном </w:t>
      </w:r>
      <w:hyperlink r:id="rId21" w:anchor="/document/71911264/entry/1423" w:history="1">
        <w:r w:rsidRPr="007637DC">
          <w:rPr>
            <w:rStyle w:val="a3"/>
          </w:rPr>
          <w:t>подпунктом "в" пункта 42</w:t>
        </w:r>
      </w:hyperlink>
      <w:r w:rsidRPr="007637DC">
        <w:t> Общих требований</w:t>
      </w:r>
      <w:r w:rsidRPr="007637DC">
        <w:rPr>
          <w:shd w:val="clear" w:color="auto" w:fill="FFFFFF"/>
        </w:rPr>
        <w:t xml:space="preserve">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утвержденных</w:t>
      </w:r>
      <w:r w:rsidRPr="007637DC">
        <w:rPr>
          <w:rStyle w:val="apple-converted-space"/>
          <w:rFonts w:eastAsiaTheme="majorEastAsia"/>
          <w:i/>
          <w:iCs/>
          <w:shd w:val="clear" w:color="auto" w:fill="FFFFFF"/>
        </w:rPr>
        <w:t xml:space="preserve"> </w:t>
      </w:r>
      <w:r w:rsidRPr="007637DC">
        <w:rPr>
          <w:rStyle w:val="af6"/>
          <w:i w:val="0"/>
          <w:iCs w:val="0"/>
          <w:shd w:val="clear" w:color="auto" w:fill="FFFFFF"/>
        </w:rPr>
        <w:t>Приказом</w:t>
      </w:r>
      <w:r w:rsidRPr="007637DC">
        <w:rPr>
          <w:shd w:val="clear" w:color="auto" w:fill="FFFFFF"/>
        </w:rPr>
        <w:t> Федерального казначейства от </w:t>
      </w:r>
      <w:r w:rsidRPr="007637DC">
        <w:rPr>
          <w:rStyle w:val="af6"/>
          <w:i w:val="0"/>
          <w:iCs w:val="0"/>
          <w:shd w:val="clear" w:color="auto" w:fill="FFFFFF"/>
        </w:rPr>
        <w:t>12</w:t>
      </w:r>
      <w:r w:rsidRPr="007637DC">
        <w:rPr>
          <w:shd w:val="clear" w:color="auto" w:fill="FFFFFF"/>
        </w:rPr>
        <w:t> </w:t>
      </w:r>
      <w:r w:rsidRPr="007637DC">
        <w:rPr>
          <w:rStyle w:val="af6"/>
          <w:i w:val="0"/>
          <w:iCs w:val="0"/>
          <w:shd w:val="clear" w:color="auto" w:fill="FFFFFF"/>
        </w:rPr>
        <w:t>марта</w:t>
      </w:r>
      <w:r w:rsidRPr="007637DC">
        <w:rPr>
          <w:shd w:val="clear" w:color="auto" w:fill="FFFFFF"/>
        </w:rPr>
        <w:t> </w:t>
      </w:r>
      <w:r w:rsidRPr="007637DC">
        <w:rPr>
          <w:rStyle w:val="af6"/>
          <w:i w:val="0"/>
          <w:iCs w:val="0"/>
          <w:shd w:val="clear" w:color="auto" w:fill="FFFFFF"/>
        </w:rPr>
        <w:t>2018</w:t>
      </w:r>
      <w:r w:rsidRPr="007637DC">
        <w:rPr>
          <w:shd w:val="clear" w:color="auto" w:fill="FFFFFF"/>
        </w:rPr>
        <w:t> г. N </w:t>
      </w:r>
      <w:r w:rsidRPr="007637DC">
        <w:rPr>
          <w:rStyle w:val="af6"/>
          <w:i w:val="0"/>
          <w:iCs w:val="0"/>
          <w:shd w:val="clear" w:color="auto" w:fill="FFFFFF"/>
        </w:rPr>
        <w:t>14н</w:t>
      </w:r>
      <w:proofErr w:type="gramStart"/>
      <w:r w:rsidRPr="007637DC">
        <w:rPr>
          <w:shd w:val="clear" w:color="auto" w:fill="FFFFFF"/>
        </w:rPr>
        <w:t xml:space="preserve"> </w:t>
      </w:r>
      <w:r w:rsidRPr="007637DC">
        <w:t>.</w:t>
      </w:r>
      <w:proofErr w:type="gramEnd"/>
    </w:p>
    <w:p w:rsidR="007637DC" w:rsidRPr="007637DC" w:rsidRDefault="007637DC" w:rsidP="007637DC">
      <w:pPr>
        <w:pStyle w:val="s10"/>
        <w:shd w:val="clear" w:color="auto" w:fill="FFFFFF"/>
        <w:spacing w:before="0" w:beforeAutospacing="0" w:after="0" w:afterAutospacing="0"/>
        <w:ind w:firstLine="567"/>
        <w:jc w:val="both"/>
      </w:pPr>
    </w:p>
    <w:p w:rsidR="007637DC" w:rsidRPr="007637DC" w:rsidRDefault="007637DC" w:rsidP="007637DC">
      <w:pPr>
        <w:pStyle w:val="s3"/>
        <w:shd w:val="clear" w:color="auto" w:fill="FFFFFF"/>
        <w:spacing w:before="0" w:beforeAutospacing="0" w:after="0" w:afterAutospacing="0"/>
        <w:ind w:firstLine="567"/>
        <w:jc w:val="center"/>
      </w:pPr>
      <w:r w:rsidRPr="007637DC">
        <w:t>III. Проведение контрольных мероприятий</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21. Камеральная проверка может проводиться одним должностным лицом или проверочной группой </w:t>
      </w:r>
      <w:r w:rsidRPr="007637DC">
        <w:rPr>
          <w:color w:val="000000"/>
        </w:rPr>
        <w:t xml:space="preserve">органа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22. Выездная проверка проводится проверочной группой </w:t>
      </w:r>
      <w:r w:rsidRPr="007637DC">
        <w:rPr>
          <w:color w:val="000000"/>
        </w:rPr>
        <w:t xml:space="preserve">органа   </w:t>
      </w:r>
      <w:r w:rsidRPr="007637DC">
        <w:t xml:space="preserve">контроля в составе не менее двух должностных лиц </w:t>
      </w:r>
      <w:r w:rsidRPr="007637DC">
        <w:rPr>
          <w:color w:val="000000"/>
        </w:rPr>
        <w:t xml:space="preserve">органа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23. Руководителем проверочной группы </w:t>
      </w:r>
      <w:r w:rsidRPr="007637DC">
        <w:rPr>
          <w:color w:val="000000"/>
        </w:rPr>
        <w:t xml:space="preserve">органа  </w:t>
      </w:r>
      <w:r w:rsidRPr="007637DC">
        <w:t xml:space="preserve"> контроля назначается должностное лицо </w:t>
      </w:r>
      <w:r w:rsidRPr="007637DC">
        <w:rPr>
          <w:color w:val="000000"/>
        </w:rPr>
        <w:t xml:space="preserve">органа  </w:t>
      </w:r>
      <w:r w:rsidRPr="007637DC">
        <w:t xml:space="preserve"> контроля, уполномоченное составлять протоколы об административных правонарушениях.</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В случае если камеральная проверка проводится одним должностным лицом </w:t>
      </w:r>
      <w:r w:rsidRPr="007637DC">
        <w:rPr>
          <w:color w:val="000000"/>
        </w:rPr>
        <w:t xml:space="preserve">органа  </w:t>
      </w:r>
      <w:r w:rsidRPr="007637DC">
        <w:t xml:space="preserve"> контроля, данное должностное лицо должно быть </w:t>
      </w:r>
      <w:proofErr w:type="gramStart"/>
      <w:r w:rsidRPr="007637DC">
        <w:t>уполномочено</w:t>
      </w:r>
      <w:proofErr w:type="gramEnd"/>
      <w:r w:rsidRPr="007637DC">
        <w:t xml:space="preserve"> составлять протоколы об административных правонарушениях.</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24. Камеральная проверка проводится по месту нахождения </w:t>
      </w:r>
      <w:r w:rsidRPr="007637DC">
        <w:rPr>
          <w:color w:val="000000"/>
        </w:rPr>
        <w:t xml:space="preserve">органа  </w:t>
      </w:r>
      <w:r w:rsidRPr="007637DC">
        <w:t xml:space="preserve"> контроля на основании документов и информации, представленных субъектом контроля по запросу </w:t>
      </w:r>
      <w:r w:rsidRPr="007637DC">
        <w:rPr>
          <w:color w:val="000000"/>
        </w:rPr>
        <w:t xml:space="preserve">органа  </w:t>
      </w:r>
      <w:r w:rsidRPr="007637DC">
        <w:t xml:space="preserve"> контроля, а также документов и информации, полученных в результате анализа данных единой информационной системы в сфере закупок.</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25. Срок проведения камеральной проверки не может превышать 20 рабочих дней со дня получения от субъекта контроля документов и информации по запросу </w:t>
      </w:r>
      <w:r w:rsidRPr="007637DC">
        <w:rPr>
          <w:color w:val="000000"/>
        </w:rPr>
        <w:t xml:space="preserve">органа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26. При проведении камеральной проверки должностным лицом </w:t>
      </w:r>
      <w:r w:rsidRPr="007637DC">
        <w:rPr>
          <w:color w:val="000000"/>
        </w:rPr>
        <w:t xml:space="preserve">органа  </w:t>
      </w:r>
      <w:r w:rsidRPr="007637DC">
        <w:t xml:space="preserve">контроля (при проведении камеральной проверки одним должностным лицом) либо проверочной группой </w:t>
      </w:r>
      <w:r w:rsidRPr="007637DC">
        <w:rPr>
          <w:color w:val="000000"/>
        </w:rPr>
        <w:t xml:space="preserve">органа </w:t>
      </w:r>
      <w:r w:rsidRPr="007637DC">
        <w:t xml:space="preserve">контроля проводится проверка полноты представленных субъектом контроля документов и информации по запросу </w:t>
      </w:r>
      <w:r w:rsidRPr="007637DC">
        <w:rPr>
          <w:color w:val="000000"/>
        </w:rPr>
        <w:t xml:space="preserve">органа  </w:t>
      </w:r>
      <w:r w:rsidRPr="007637DC">
        <w:t xml:space="preserve"> контроля в течение 3 рабочих дней со дня получении от субъекта контроля таких документов и информации.</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27. </w:t>
      </w:r>
      <w:proofErr w:type="gramStart"/>
      <w:r w:rsidRPr="007637DC">
        <w:t>В случае если по результатам проверки полноты представленных субъектом контроля документов и информации в соответствии с п.26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34 Порядка со дня окончания проверки полноты представленных субъектом контроля документов и информации.</w:t>
      </w:r>
      <w:proofErr w:type="gramEnd"/>
    </w:p>
    <w:p w:rsidR="007637DC" w:rsidRPr="007637DC" w:rsidRDefault="007637DC" w:rsidP="007637DC">
      <w:pPr>
        <w:pStyle w:val="s10"/>
        <w:shd w:val="clear" w:color="auto" w:fill="FFFFFF"/>
        <w:spacing w:before="0" w:beforeAutospacing="0" w:after="0" w:afterAutospacing="0"/>
        <w:ind w:firstLine="567"/>
        <w:jc w:val="both"/>
      </w:pPr>
      <w:r w:rsidRPr="007637DC">
        <w:t>Одновременно с направлением копии решения о приостановлении камеральной проверки в соответствии с п.36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7637DC" w:rsidRPr="007637DC" w:rsidRDefault="007637DC" w:rsidP="007637DC">
      <w:pPr>
        <w:pStyle w:val="s10"/>
        <w:shd w:val="clear" w:color="auto" w:fill="FFFFFF"/>
        <w:spacing w:before="0" w:beforeAutospacing="0" w:after="0" w:afterAutospacing="0"/>
        <w:ind w:firstLine="567"/>
        <w:jc w:val="both"/>
      </w:pPr>
      <w:r w:rsidRPr="007637DC">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подпунктом "г" пункта 34 Порядка проверка возобновляется.</w:t>
      </w:r>
    </w:p>
    <w:p w:rsidR="007637DC" w:rsidRPr="007637DC" w:rsidRDefault="007637DC" w:rsidP="007637DC">
      <w:pPr>
        <w:pStyle w:val="s10"/>
        <w:shd w:val="clear" w:color="auto" w:fill="FFFFFF"/>
        <w:spacing w:before="0" w:beforeAutospacing="0" w:after="0" w:afterAutospacing="0"/>
        <w:ind w:firstLine="567"/>
        <w:jc w:val="both"/>
      </w:pPr>
      <w:r w:rsidRPr="007637DC">
        <w:t>Факт непредставления субъектом контроля документов и информации фиксируется в акте, который оформляется по результатам проверки.</w:t>
      </w:r>
    </w:p>
    <w:p w:rsidR="007637DC" w:rsidRPr="007637DC" w:rsidRDefault="007637DC" w:rsidP="007637DC">
      <w:pPr>
        <w:pStyle w:val="s10"/>
        <w:shd w:val="clear" w:color="auto" w:fill="FFFFFF"/>
        <w:spacing w:before="0" w:beforeAutospacing="0" w:after="0" w:afterAutospacing="0"/>
        <w:ind w:firstLine="567"/>
        <w:jc w:val="both"/>
      </w:pPr>
      <w:r w:rsidRPr="007637DC">
        <w:t>28. Выездная проверка проводится по месту нахождения и месту фактического осуществления деятельности субъекта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lastRenderedPageBreak/>
        <w:t>29. Срок проведения выездной проверки не может превышать 30 рабочих дней.</w:t>
      </w:r>
    </w:p>
    <w:p w:rsidR="007637DC" w:rsidRPr="007637DC" w:rsidRDefault="007637DC" w:rsidP="007637DC">
      <w:pPr>
        <w:pStyle w:val="s10"/>
        <w:shd w:val="clear" w:color="auto" w:fill="FFFFFF"/>
        <w:spacing w:before="0" w:beforeAutospacing="0" w:after="0" w:afterAutospacing="0"/>
        <w:ind w:firstLine="567"/>
        <w:jc w:val="both"/>
      </w:pPr>
      <w:r w:rsidRPr="007637DC">
        <w:t>30. В ходе выездной проверки проводятся контрольные действия по документальному и фактическому изучению деятельности субъекта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7637DC" w:rsidRPr="007637DC" w:rsidRDefault="007637DC" w:rsidP="007637DC">
      <w:pPr>
        <w:pStyle w:val="s10"/>
        <w:shd w:val="clear" w:color="auto" w:fill="FFFFFF"/>
        <w:spacing w:before="0" w:beforeAutospacing="0" w:after="0" w:afterAutospacing="0"/>
        <w:ind w:firstLine="567"/>
        <w:jc w:val="both"/>
      </w:pPr>
      <w:r w:rsidRPr="007637DC">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31. Срок проведения выездной или камеральной проверки может быть продлен не более чем на 10 рабочих дней по решению руководителя (заместителя руководителя) </w:t>
      </w:r>
      <w:r w:rsidRPr="007637DC">
        <w:rPr>
          <w:color w:val="000000"/>
        </w:rPr>
        <w:t xml:space="preserve">органа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Решение о продлении срока контрольного мероприятия принимается на основании мотивированного обращения должностного лица </w:t>
      </w:r>
      <w:r w:rsidRPr="007637DC">
        <w:rPr>
          <w:color w:val="000000"/>
        </w:rPr>
        <w:t xml:space="preserve">органа  </w:t>
      </w:r>
      <w:r w:rsidRPr="007637DC">
        <w:t xml:space="preserve"> контроля (при проведении камеральной проверки одним должностным лицом) либо руководителя проверочной группы </w:t>
      </w:r>
      <w:r w:rsidRPr="007637DC">
        <w:rPr>
          <w:color w:val="000000"/>
        </w:rPr>
        <w:t xml:space="preserve">органа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sidRPr="007637DC">
        <w:t>субъекта контроля нарушений законодательства Российской Федерации</w:t>
      </w:r>
      <w:proofErr w:type="gramEnd"/>
      <w:r w:rsidRPr="007637DC">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32. В рамках выездной или камеральной проверки проводится встречная проверка по решению руководителя (заместителя руководителя) </w:t>
      </w:r>
      <w:r w:rsidRPr="007637DC">
        <w:rPr>
          <w:color w:val="000000"/>
        </w:rPr>
        <w:t xml:space="preserve">органа   </w:t>
      </w:r>
      <w:r w:rsidRPr="007637DC">
        <w:t xml:space="preserve">контроля, принятого на основании мотивированного обращения должностного лица </w:t>
      </w:r>
      <w:r w:rsidRPr="007637DC">
        <w:rPr>
          <w:color w:val="000000"/>
        </w:rPr>
        <w:t xml:space="preserve">органа  </w:t>
      </w:r>
      <w:r w:rsidRPr="007637DC">
        <w:t xml:space="preserve"> контроля (при проведении камеральной проверки одним должностным лицом) либо руководителя проверочной группы </w:t>
      </w:r>
      <w:r w:rsidRPr="007637DC">
        <w:rPr>
          <w:color w:val="000000"/>
        </w:rPr>
        <w:t xml:space="preserve">органа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7637DC" w:rsidRPr="007637DC" w:rsidRDefault="007637DC" w:rsidP="007637DC">
      <w:pPr>
        <w:pStyle w:val="s10"/>
        <w:shd w:val="clear" w:color="auto" w:fill="FFFFFF"/>
        <w:spacing w:before="0" w:beforeAutospacing="0" w:after="0" w:afterAutospacing="0"/>
        <w:ind w:firstLine="567"/>
        <w:jc w:val="both"/>
      </w:pPr>
      <w:r w:rsidRPr="007637DC">
        <w:t>33. Встречная проверка проводится в порядке, установленном настоящим Порядок для выездных и камеральных проверок.</w:t>
      </w:r>
    </w:p>
    <w:p w:rsidR="007637DC" w:rsidRPr="007637DC" w:rsidRDefault="007637DC" w:rsidP="007637DC">
      <w:pPr>
        <w:pStyle w:val="s10"/>
        <w:shd w:val="clear" w:color="auto" w:fill="FFFFFF"/>
        <w:spacing w:before="0" w:beforeAutospacing="0" w:after="0" w:afterAutospacing="0"/>
        <w:ind w:firstLine="567"/>
        <w:jc w:val="both"/>
      </w:pPr>
      <w:r w:rsidRPr="007637DC">
        <w:t>Срок проведения встречной проверки не может превышать 20 рабочих дней.</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34. Проведение выездной или камеральной проверки по решению руководителя (заместителя руководителя) </w:t>
      </w:r>
      <w:r w:rsidRPr="007637DC">
        <w:rPr>
          <w:color w:val="000000"/>
        </w:rPr>
        <w:t xml:space="preserve">органа   </w:t>
      </w:r>
      <w:r w:rsidRPr="007637DC">
        <w:t xml:space="preserve">контроля, принятого на основании мотивированного обращения должностного лица </w:t>
      </w:r>
      <w:r w:rsidRPr="007637DC">
        <w:rPr>
          <w:color w:val="000000"/>
        </w:rPr>
        <w:t xml:space="preserve">органа  </w:t>
      </w:r>
      <w:r w:rsidRPr="007637DC">
        <w:t xml:space="preserve"> контроля (при проведении камеральной проверки одним должностным лицом) либо руководителя проверочной группы </w:t>
      </w:r>
      <w:r w:rsidRPr="007637DC">
        <w:rPr>
          <w:color w:val="000000"/>
        </w:rPr>
        <w:t xml:space="preserve">органа  </w:t>
      </w:r>
      <w:r w:rsidRPr="007637DC">
        <w:t>контроля, приостанавливается на общий срок не более 30 рабочих дней в следующих случаях:</w:t>
      </w:r>
    </w:p>
    <w:p w:rsidR="007637DC" w:rsidRPr="007637DC" w:rsidRDefault="007637DC" w:rsidP="007637DC">
      <w:pPr>
        <w:pStyle w:val="s10"/>
        <w:shd w:val="clear" w:color="auto" w:fill="FFFFFF"/>
        <w:spacing w:before="0" w:beforeAutospacing="0" w:after="0" w:afterAutospacing="0"/>
        <w:ind w:firstLine="567"/>
        <w:jc w:val="both"/>
      </w:pPr>
      <w:r w:rsidRPr="007637DC">
        <w:t>а) на период проведения встречной проверки, но не более чем на 20 рабочих дней;</w:t>
      </w:r>
    </w:p>
    <w:p w:rsidR="007637DC" w:rsidRPr="007637DC" w:rsidRDefault="007637DC" w:rsidP="007637DC">
      <w:pPr>
        <w:pStyle w:val="s10"/>
        <w:shd w:val="clear" w:color="auto" w:fill="FFFFFF"/>
        <w:spacing w:before="0" w:beforeAutospacing="0" w:after="0" w:afterAutospacing="0"/>
        <w:ind w:firstLine="567"/>
        <w:jc w:val="both"/>
      </w:pPr>
      <w:r w:rsidRPr="007637DC">
        <w:t>б) на период организации и проведения экспертиз, но не более чем на 20 рабочих дней;</w:t>
      </w:r>
    </w:p>
    <w:p w:rsidR="007637DC" w:rsidRPr="007637DC" w:rsidRDefault="007637DC" w:rsidP="007637DC">
      <w:pPr>
        <w:pStyle w:val="s10"/>
        <w:shd w:val="clear" w:color="auto" w:fill="FFFFFF"/>
        <w:spacing w:before="0" w:beforeAutospacing="0" w:after="0" w:afterAutospacing="0"/>
        <w:ind w:firstLine="567"/>
        <w:jc w:val="both"/>
      </w:pPr>
      <w:r w:rsidRPr="007637DC">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г) на период, необходимый для представления субъектом контроля документов и информации по повторному запросу </w:t>
      </w:r>
      <w:r w:rsidRPr="007637DC">
        <w:rPr>
          <w:color w:val="000000"/>
        </w:rPr>
        <w:t xml:space="preserve">органа  </w:t>
      </w:r>
      <w:r w:rsidRPr="007637DC">
        <w:t xml:space="preserve"> контроля в соответствии с </w:t>
      </w:r>
      <w:hyperlink r:id="rId22" w:anchor="/document/71911264/entry/1025" w:history="1">
        <w:r w:rsidRPr="007637DC">
          <w:rPr>
            <w:rStyle w:val="a3"/>
          </w:rPr>
          <w:t>пунктом 27</w:t>
        </w:r>
      </w:hyperlink>
      <w:r w:rsidRPr="007637DC">
        <w:t>  Порядка, но не более чем на 10 рабочих дней;</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w:t>
      </w:r>
      <w:r w:rsidRPr="007637DC">
        <w:rPr>
          <w:color w:val="000000"/>
        </w:rPr>
        <w:t xml:space="preserve">органа   </w:t>
      </w:r>
      <w:r w:rsidRPr="007637DC">
        <w:t xml:space="preserve">контроля (при проведении камеральной проверки одним </w:t>
      </w:r>
      <w:r w:rsidRPr="007637DC">
        <w:lastRenderedPageBreak/>
        <w:t xml:space="preserve">должностным лицом) либо проверочной группы </w:t>
      </w:r>
      <w:r w:rsidRPr="007637DC">
        <w:rPr>
          <w:color w:val="000000"/>
        </w:rPr>
        <w:t xml:space="preserve">органа  </w:t>
      </w:r>
      <w:r w:rsidRPr="007637DC">
        <w:t xml:space="preserve"> контроля, включая наступление обстоятельств непреодолимой силы.</w:t>
      </w:r>
    </w:p>
    <w:p w:rsidR="007637DC" w:rsidRPr="007637DC" w:rsidRDefault="007637DC" w:rsidP="007637DC">
      <w:pPr>
        <w:pStyle w:val="s10"/>
        <w:shd w:val="clear" w:color="auto" w:fill="FFFFFF"/>
        <w:spacing w:before="0" w:beforeAutospacing="0" w:after="0" w:afterAutospacing="0"/>
        <w:ind w:firstLine="567"/>
        <w:jc w:val="both"/>
      </w:pPr>
      <w:r w:rsidRPr="007637DC">
        <w:t>35. Решение о возобновлении проведения выездной или камеральной проверки принимается в срок не более 2 рабочих дней:</w:t>
      </w:r>
    </w:p>
    <w:p w:rsidR="007637DC" w:rsidRPr="007637DC" w:rsidRDefault="007637DC" w:rsidP="007637DC">
      <w:pPr>
        <w:pStyle w:val="s10"/>
        <w:shd w:val="clear" w:color="auto" w:fill="FFFFFF"/>
        <w:spacing w:before="0" w:beforeAutospacing="0" w:after="0" w:afterAutospacing="0"/>
        <w:ind w:firstLine="567"/>
        <w:jc w:val="both"/>
      </w:pPr>
      <w:r w:rsidRPr="007637DC">
        <w:t>а) после завершения проведения встречной проверки и (или) экспертизы согласно </w:t>
      </w:r>
      <w:hyperlink r:id="rId23" w:anchor="/document/71911264/entry/1321" w:history="1">
        <w:r w:rsidRPr="007637DC">
          <w:rPr>
            <w:rStyle w:val="a3"/>
          </w:rPr>
          <w:t>подпунктам "а"</w:t>
        </w:r>
      </w:hyperlink>
      <w:r w:rsidRPr="007637DC">
        <w:t>, "б" пункта 34 Порядка;</w:t>
      </w:r>
    </w:p>
    <w:p w:rsidR="007637DC" w:rsidRPr="007637DC" w:rsidRDefault="007637DC" w:rsidP="007637DC">
      <w:pPr>
        <w:pStyle w:val="s10"/>
        <w:shd w:val="clear" w:color="auto" w:fill="FFFFFF"/>
        <w:spacing w:before="0" w:beforeAutospacing="0" w:after="0" w:afterAutospacing="0"/>
        <w:ind w:firstLine="567"/>
        <w:jc w:val="both"/>
      </w:pPr>
      <w:r w:rsidRPr="007637DC">
        <w:t>б) после устранения причин приостановления проведения проверки, указанных в подпунктах "в" - "д" пункта 34 Порядка;</w:t>
      </w:r>
    </w:p>
    <w:p w:rsidR="007637DC" w:rsidRPr="007637DC" w:rsidRDefault="007637DC" w:rsidP="007637DC">
      <w:pPr>
        <w:pStyle w:val="s10"/>
        <w:shd w:val="clear" w:color="auto" w:fill="FFFFFF"/>
        <w:spacing w:before="0" w:beforeAutospacing="0" w:after="0" w:afterAutospacing="0"/>
        <w:ind w:firstLine="567"/>
        <w:jc w:val="both"/>
      </w:pPr>
      <w:r w:rsidRPr="007637DC">
        <w:t>в) после истечения срока приостановления проверки в соответствии с подпунктами "в" - "д" пункта 34 Порядка.</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36.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w:t>
      </w:r>
      <w:r w:rsidRPr="007637DC">
        <w:rPr>
          <w:color w:val="000000"/>
        </w:rPr>
        <w:t xml:space="preserve">органа  </w:t>
      </w:r>
      <w:r w:rsidRPr="007637DC">
        <w:t xml:space="preserve"> контроля, в котором указываются основания продления срока проведения проверки, приостановления, возобновления проведения проверки.</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Копия распорядительного документа руководителя (заместителя руководителя) </w:t>
      </w:r>
      <w:r w:rsidRPr="007637DC">
        <w:rPr>
          <w:color w:val="000000"/>
        </w:rPr>
        <w:t xml:space="preserve">органа  </w:t>
      </w:r>
      <w:r w:rsidRPr="007637DC">
        <w:t xml:space="preserve">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37. В случае непредставления или несвоевременного представления документов и информации по запросу </w:t>
      </w:r>
      <w:r w:rsidRPr="007637DC">
        <w:rPr>
          <w:color w:val="000000"/>
        </w:rPr>
        <w:t xml:space="preserve">органа  </w:t>
      </w:r>
      <w:r w:rsidRPr="007637DC">
        <w:t xml:space="preserve"> контроля в соответствии с подпунктом "а" пункта 8 Порядка либо представления заведомо недостоверных документов и информации </w:t>
      </w:r>
      <w:r w:rsidRPr="007637DC">
        <w:rPr>
          <w:color w:val="000000"/>
        </w:rPr>
        <w:t xml:space="preserve">органа  </w:t>
      </w:r>
      <w:r w:rsidRPr="007637DC">
        <w:t xml:space="preserve"> контроля применяются меры ответственности в соответствии с </w:t>
      </w:r>
      <w:hyperlink r:id="rId24" w:anchor="/document/12125267/entry/11" w:history="1">
        <w:r w:rsidRPr="007637DC">
          <w:rPr>
            <w:rStyle w:val="a3"/>
          </w:rPr>
          <w:t>законодательством</w:t>
        </w:r>
      </w:hyperlink>
      <w:r w:rsidRPr="007637DC">
        <w:t> Российской Федерации об административных правонарушениях.</w:t>
      </w:r>
    </w:p>
    <w:p w:rsidR="007637DC" w:rsidRPr="007637DC" w:rsidRDefault="007637DC" w:rsidP="007637DC">
      <w:pPr>
        <w:pStyle w:val="s10"/>
        <w:shd w:val="clear" w:color="auto" w:fill="FFFFFF"/>
        <w:spacing w:before="0" w:beforeAutospacing="0" w:after="0" w:afterAutospacing="0"/>
        <w:ind w:firstLine="567"/>
        <w:jc w:val="both"/>
      </w:pPr>
    </w:p>
    <w:p w:rsidR="007637DC" w:rsidRPr="007637DC" w:rsidRDefault="007637DC" w:rsidP="007637DC">
      <w:pPr>
        <w:pStyle w:val="s3"/>
        <w:shd w:val="clear" w:color="auto" w:fill="FFFFFF"/>
        <w:spacing w:before="0" w:beforeAutospacing="0" w:after="0" w:afterAutospacing="0"/>
        <w:ind w:firstLine="567"/>
        <w:jc w:val="center"/>
      </w:pPr>
      <w:r w:rsidRPr="007637DC">
        <w:t>IV. Оформление результатов контрольных мероприятий</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38. Результаты встречной проверки оформляются актом, который подписывается должностным лицом </w:t>
      </w:r>
      <w:r w:rsidRPr="007637DC">
        <w:rPr>
          <w:color w:val="000000"/>
        </w:rPr>
        <w:t xml:space="preserve">органа  </w:t>
      </w:r>
      <w:r w:rsidRPr="007637DC">
        <w:t xml:space="preserve"> контроля (при проведении камеральной проверки одним должностным лицом) либо всеми членами проверочной группы </w:t>
      </w:r>
      <w:r w:rsidRPr="007637DC">
        <w:rPr>
          <w:color w:val="000000"/>
        </w:rPr>
        <w:t xml:space="preserve">органа  </w:t>
      </w:r>
      <w:r w:rsidRPr="007637DC">
        <w:t xml:space="preserve">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7637DC" w:rsidRPr="007637DC" w:rsidRDefault="007637DC" w:rsidP="007637DC">
      <w:pPr>
        <w:pStyle w:val="s10"/>
        <w:shd w:val="clear" w:color="auto" w:fill="FFFFFF"/>
        <w:spacing w:before="0" w:beforeAutospacing="0" w:after="0" w:afterAutospacing="0"/>
        <w:ind w:firstLine="567"/>
        <w:jc w:val="both"/>
      </w:pPr>
      <w:r w:rsidRPr="007637DC">
        <w:t>По результатам встречной проверки предписания субъекту контроля не выдаются.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39. </w:t>
      </w:r>
      <w:proofErr w:type="gramStart"/>
      <w:r w:rsidRPr="007637DC">
        <w:t xml:space="preserve">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w:t>
      </w:r>
      <w:r w:rsidRPr="007637DC">
        <w:rPr>
          <w:color w:val="000000"/>
        </w:rPr>
        <w:t xml:space="preserve">органа  </w:t>
      </w:r>
      <w:r w:rsidRPr="007637DC">
        <w:t xml:space="preserve"> контроля (при проведении камеральной проверки одним должностным лицом) либо всеми членами проверочной группы </w:t>
      </w:r>
      <w:r w:rsidRPr="007637DC">
        <w:rPr>
          <w:color w:val="000000"/>
        </w:rPr>
        <w:t xml:space="preserve">органа  </w:t>
      </w:r>
      <w:r w:rsidRPr="007637DC">
        <w:t xml:space="preserve"> контроля (при проведении проверки проверочной группой).</w:t>
      </w:r>
      <w:proofErr w:type="gramEnd"/>
    </w:p>
    <w:p w:rsidR="007637DC" w:rsidRPr="007637DC" w:rsidRDefault="007637DC" w:rsidP="007637DC">
      <w:pPr>
        <w:pStyle w:val="s10"/>
        <w:shd w:val="clear" w:color="auto" w:fill="FFFFFF"/>
        <w:spacing w:before="0" w:beforeAutospacing="0" w:after="0" w:afterAutospacing="0"/>
        <w:ind w:firstLine="567"/>
        <w:jc w:val="both"/>
      </w:pPr>
      <w:r w:rsidRPr="007637DC">
        <w:t>40.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7637DC">
        <w:t>кт встр</w:t>
      </w:r>
      <w:proofErr w:type="gramEnd"/>
      <w:r w:rsidRPr="007637DC">
        <w:t>ечной проверки (в случае ее проведения), а также иные материалы, полученные в ходе проведения контрольных мероприятий.</w:t>
      </w:r>
    </w:p>
    <w:p w:rsidR="007637DC" w:rsidRPr="007637DC" w:rsidRDefault="007637DC" w:rsidP="007637DC">
      <w:pPr>
        <w:pStyle w:val="s10"/>
        <w:shd w:val="clear" w:color="auto" w:fill="FFFFFF"/>
        <w:spacing w:before="0" w:beforeAutospacing="0" w:after="0" w:afterAutospacing="0"/>
        <w:ind w:firstLine="567"/>
        <w:jc w:val="both"/>
      </w:pPr>
      <w:r w:rsidRPr="007637DC">
        <w:t>41.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t>42.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7637DC" w:rsidRPr="007637DC" w:rsidRDefault="007637DC" w:rsidP="007637DC">
      <w:pPr>
        <w:pStyle w:val="s10"/>
        <w:shd w:val="clear" w:color="auto" w:fill="FFFFFF"/>
        <w:spacing w:before="0" w:beforeAutospacing="0" w:after="0" w:afterAutospacing="0"/>
        <w:ind w:firstLine="567"/>
        <w:jc w:val="both"/>
      </w:pPr>
      <w:r w:rsidRPr="007637DC">
        <w:t>Письменные возражения субъекта контроля приобщаются к материалам проверки.</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43.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w:t>
      </w:r>
      <w:r w:rsidRPr="007637DC">
        <w:rPr>
          <w:color w:val="000000"/>
        </w:rPr>
        <w:t xml:space="preserve">органа  </w:t>
      </w:r>
      <w:r w:rsidRPr="007637DC">
        <w:t xml:space="preserve"> контроля.</w:t>
      </w:r>
    </w:p>
    <w:p w:rsidR="007637DC" w:rsidRPr="007637DC" w:rsidRDefault="007637DC" w:rsidP="007637DC">
      <w:pPr>
        <w:pStyle w:val="s10"/>
        <w:shd w:val="clear" w:color="auto" w:fill="FFFFFF"/>
        <w:spacing w:before="0" w:beforeAutospacing="0" w:after="0" w:afterAutospacing="0"/>
        <w:ind w:firstLine="567"/>
        <w:jc w:val="both"/>
      </w:pPr>
      <w:r w:rsidRPr="007637DC">
        <w:lastRenderedPageBreak/>
        <w:t>44. </w:t>
      </w:r>
      <w:proofErr w:type="gramStart"/>
      <w:r w:rsidRPr="007637DC">
        <w:t xml:space="preserve">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w:t>
      </w:r>
      <w:r w:rsidRPr="007637DC">
        <w:rPr>
          <w:color w:val="000000"/>
        </w:rPr>
        <w:t xml:space="preserve">органа  </w:t>
      </w:r>
      <w:r w:rsidRPr="007637DC">
        <w:t xml:space="preserve"> контроля принимает решение, которое оформляется распорядительным документом руководителя (заместителя руководителя) </w:t>
      </w:r>
      <w:r w:rsidRPr="007637DC">
        <w:rPr>
          <w:color w:val="000000"/>
        </w:rPr>
        <w:t xml:space="preserve">органа  </w:t>
      </w:r>
      <w:r w:rsidRPr="007637DC">
        <w:t xml:space="preserve"> контроля в срок не более 30 рабочих дней со дня подписания акта:</w:t>
      </w:r>
      <w:proofErr w:type="gramEnd"/>
    </w:p>
    <w:p w:rsidR="007637DC" w:rsidRPr="007637DC" w:rsidRDefault="007637DC" w:rsidP="007637DC">
      <w:pPr>
        <w:pStyle w:val="s10"/>
        <w:shd w:val="clear" w:color="auto" w:fill="FFFFFF"/>
        <w:spacing w:before="0" w:beforeAutospacing="0" w:after="0" w:afterAutospacing="0"/>
        <w:ind w:firstLine="567"/>
        <w:jc w:val="both"/>
      </w:pPr>
      <w:r w:rsidRPr="007637DC">
        <w:t>а) о выдаче обязательного для исполнения предписания в случаях, установленных </w:t>
      </w:r>
      <w:hyperlink r:id="rId25" w:anchor="/document/70353464/entry/0" w:history="1">
        <w:r w:rsidRPr="007637DC">
          <w:rPr>
            <w:rStyle w:val="a3"/>
          </w:rPr>
          <w:t>Федеральным законом</w:t>
        </w:r>
      </w:hyperlink>
      <w:r w:rsidRPr="007637DC">
        <w:t>;</w:t>
      </w:r>
    </w:p>
    <w:p w:rsidR="007637DC" w:rsidRPr="007637DC" w:rsidRDefault="007637DC" w:rsidP="007637DC">
      <w:pPr>
        <w:pStyle w:val="s10"/>
        <w:shd w:val="clear" w:color="auto" w:fill="FFFFFF"/>
        <w:spacing w:before="0" w:beforeAutospacing="0" w:after="0" w:afterAutospacing="0"/>
        <w:ind w:firstLine="567"/>
        <w:jc w:val="both"/>
      </w:pPr>
      <w:r w:rsidRPr="007637DC">
        <w:t>б) об отсутствии оснований для выдачи предписания;</w:t>
      </w:r>
    </w:p>
    <w:p w:rsidR="007637DC" w:rsidRPr="007637DC" w:rsidRDefault="007637DC" w:rsidP="007637DC">
      <w:pPr>
        <w:pStyle w:val="s10"/>
        <w:shd w:val="clear" w:color="auto" w:fill="FFFFFF"/>
        <w:spacing w:before="0" w:beforeAutospacing="0" w:after="0" w:afterAutospacing="0"/>
        <w:ind w:firstLine="567"/>
        <w:jc w:val="both"/>
      </w:pPr>
      <w:r w:rsidRPr="007637DC">
        <w:t>в) о проведении внеплановой выездной проверки.</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Одновременно с подписанием вышеуказанного распорядительного документа руководителя (заместителя руководителя) </w:t>
      </w:r>
      <w:r w:rsidRPr="007637DC">
        <w:rPr>
          <w:color w:val="000000"/>
        </w:rPr>
        <w:t xml:space="preserve">органа  </w:t>
      </w:r>
      <w:r w:rsidRPr="007637DC">
        <w:t xml:space="preserve"> контроля руководителем (заместителем руководителя) </w:t>
      </w:r>
      <w:r w:rsidRPr="007637DC">
        <w:rPr>
          <w:color w:val="000000"/>
        </w:rPr>
        <w:t xml:space="preserve">органа   </w:t>
      </w:r>
      <w:r w:rsidRPr="007637DC">
        <w:t>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Отчет о результатах выездной или камеральной проверки подписывается должностным лицом </w:t>
      </w:r>
      <w:r w:rsidRPr="007637DC">
        <w:rPr>
          <w:color w:val="000000"/>
        </w:rPr>
        <w:t xml:space="preserve">органа  </w:t>
      </w:r>
      <w:r w:rsidRPr="007637DC">
        <w:t xml:space="preserve"> контроля (при проведении камеральной проверки одним должностным лицом) либо руководителем проверочной группы </w:t>
      </w:r>
      <w:r w:rsidRPr="007637DC">
        <w:rPr>
          <w:color w:val="000000"/>
        </w:rPr>
        <w:t xml:space="preserve">органа  </w:t>
      </w:r>
      <w:r w:rsidRPr="007637DC">
        <w:t xml:space="preserve"> контроля, </w:t>
      </w:r>
      <w:proofErr w:type="gramStart"/>
      <w:r w:rsidRPr="007637DC">
        <w:t>проводившими</w:t>
      </w:r>
      <w:proofErr w:type="gramEnd"/>
      <w:r w:rsidRPr="007637DC">
        <w:t xml:space="preserve"> проверку.</w:t>
      </w:r>
    </w:p>
    <w:p w:rsidR="007637DC" w:rsidRPr="007637DC" w:rsidRDefault="007637DC" w:rsidP="007637DC">
      <w:pPr>
        <w:pStyle w:val="s10"/>
        <w:shd w:val="clear" w:color="auto" w:fill="FFFFFF"/>
        <w:spacing w:before="0" w:beforeAutospacing="0" w:after="0" w:afterAutospacing="0"/>
        <w:ind w:firstLine="567"/>
        <w:jc w:val="both"/>
      </w:pPr>
      <w:r w:rsidRPr="007637DC">
        <w:t>Отчет о результатах выездной или камеральной проверки приобщается к материалам проверки.</w:t>
      </w:r>
    </w:p>
    <w:p w:rsidR="007637DC" w:rsidRPr="007637DC" w:rsidRDefault="007637DC" w:rsidP="007637DC">
      <w:pPr>
        <w:pStyle w:val="s3"/>
        <w:shd w:val="clear" w:color="auto" w:fill="FFFFFF"/>
        <w:spacing w:before="0" w:beforeAutospacing="0" w:after="0" w:afterAutospacing="0"/>
        <w:ind w:firstLine="567"/>
        <w:jc w:val="center"/>
      </w:pPr>
      <w:r w:rsidRPr="007637DC">
        <w:t>V. Реализация результатов контрольных мероприятий</w:t>
      </w:r>
    </w:p>
    <w:p w:rsidR="007637DC" w:rsidRPr="007637DC" w:rsidRDefault="007637DC" w:rsidP="007637DC">
      <w:pPr>
        <w:pStyle w:val="s10"/>
        <w:shd w:val="clear" w:color="auto" w:fill="FFFFFF"/>
        <w:spacing w:before="0" w:beforeAutospacing="0" w:after="0" w:afterAutospacing="0"/>
        <w:ind w:firstLine="567"/>
        <w:jc w:val="both"/>
      </w:pPr>
      <w:r w:rsidRPr="007637DC">
        <w:t>45.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"а" пункта 44 Порядка.</w:t>
      </w:r>
    </w:p>
    <w:p w:rsidR="007637DC" w:rsidRPr="007637DC" w:rsidRDefault="007637DC" w:rsidP="007637DC">
      <w:pPr>
        <w:pStyle w:val="s10"/>
        <w:shd w:val="clear" w:color="auto" w:fill="FFFFFF"/>
        <w:spacing w:before="0" w:beforeAutospacing="0" w:after="0" w:afterAutospacing="0"/>
        <w:ind w:firstLine="567"/>
        <w:jc w:val="both"/>
      </w:pPr>
      <w:r w:rsidRPr="007637DC">
        <w:t>46. Предписание должно содержать сроки его исполнения.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47. Должностное лицо </w:t>
      </w:r>
      <w:r w:rsidRPr="007637DC">
        <w:rPr>
          <w:color w:val="000000"/>
        </w:rPr>
        <w:t xml:space="preserve">органа  </w:t>
      </w:r>
      <w:r w:rsidRPr="007637DC">
        <w:t xml:space="preserve"> контроля (при проведении камеральной проверки одним должностным лицом) либо руководитель проверочной группы </w:t>
      </w:r>
      <w:r w:rsidRPr="007637DC">
        <w:rPr>
          <w:color w:val="000000"/>
        </w:rPr>
        <w:t xml:space="preserve">органа  </w:t>
      </w:r>
      <w:r w:rsidRPr="007637DC">
        <w:t xml:space="preserve"> контроля обязаны осуществлять </w:t>
      </w:r>
      <w:proofErr w:type="gramStart"/>
      <w:r w:rsidRPr="007637DC">
        <w:t>контроль за</w:t>
      </w:r>
      <w:proofErr w:type="gramEnd"/>
      <w:r w:rsidRPr="007637DC">
        <w:t xml:space="preserve"> выполнением субъектом контроля предписания.</w:t>
      </w:r>
    </w:p>
    <w:p w:rsidR="007637DC" w:rsidRPr="007637DC" w:rsidRDefault="007637DC" w:rsidP="007637DC">
      <w:pPr>
        <w:pStyle w:val="s10"/>
        <w:shd w:val="clear" w:color="auto" w:fill="FFFFFF"/>
        <w:spacing w:before="0" w:beforeAutospacing="0" w:after="0" w:afterAutospacing="0"/>
        <w:ind w:firstLine="567"/>
        <w:jc w:val="both"/>
      </w:pPr>
      <w:r w:rsidRPr="007637DC">
        <w:t xml:space="preserve">В случае неисполнения в установленный срок предписания </w:t>
      </w:r>
      <w:r w:rsidRPr="007637DC">
        <w:rPr>
          <w:color w:val="000000"/>
        </w:rPr>
        <w:t xml:space="preserve">органа  </w:t>
      </w:r>
      <w:r w:rsidRPr="007637DC">
        <w:t xml:space="preserve">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7637DC" w:rsidRPr="007637DC" w:rsidRDefault="007637DC" w:rsidP="007637DC">
      <w:pPr>
        <w:shd w:val="clear" w:color="auto" w:fill="FFFFFF"/>
        <w:spacing w:line="0" w:lineRule="atLeast"/>
        <w:ind w:firstLine="720"/>
        <w:jc w:val="both"/>
      </w:pPr>
    </w:p>
    <w:bookmarkEnd w:id="2"/>
    <w:p w:rsidR="007637DC" w:rsidRPr="007637DC" w:rsidRDefault="007637DC" w:rsidP="001F4E10">
      <w:pPr>
        <w:jc w:val="center"/>
        <w:rPr>
          <w:b/>
          <w:i/>
        </w:rPr>
      </w:pPr>
    </w:p>
    <w:sectPr w:rsidR="007637DC" w:rsidRPr="007637DC" w:rsidSect="00CB5649">
      <w:pgSz w:w="11906" w:h="16838"/>
      <w:pgMar w:top="1134" w:right="567"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7BF" w:rsidRDefault="00D967BF">
      <w:r>
        <w:separator/>
      </w:r>
    </w:p>
  </w:endnote>
  <w:endnote w:type="continuationSeparator" w:id="0">
    <w:p w:rsidR="00D967BF" w:rsidRDefault="00D9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7BF" w:rsidRDefault="00D967BF">
      <w:r>
        <w:separator/>
      </w:r>
    </w:p>
  </w:footnote>
  <w:footnote w:type="continuationSeparator" w:id="0">
    <w:p w:rsidR="00D967BF" w:rsidRDefault="00D96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0"/>
        </w:tabs>
        <w:ind w:left="927" w:hanging="360"/>
      </w:pPr>
    </w:lvl>
  </w:abstractNum>
  <w:abstractNum w:abstractNumId="2">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3">
    <w:nsid w:val="00000016"/>
    <w:multiLevelType w:val="singleLevel"/>
    <w:tmpl w:val="00000016"/>
    <w:name w:val="WW8Num22"/>
    <w:lvl w:ilvl="0">
      <w:start w:val="1"/>
      <w:numFmt w:val="decimal"/>
      <w:lvlText w:val="%1."/>
      <w:lvlJc w:val="left"/>
      <w:pPr>
        <w:tabs>
          <w:tab w:val="num" w:pos="1211"/>
        </w:tabs>
        <w:ind w:left="1211" w:hanging="360"/>
      </w:pPr>
    </w:lvl>
  </w:abstractNum>
  <w:abstractNum w:abstractNumId="4">
    <w:nsid w:val="00000026"/>
    <w:multiLevelType w:val="hybridMultilevel"/>
    <w:tmpl w:val="68EB2F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E8B1965"/>
    <w:multiLevelType w:val="multilevel"/>
    <w:tmpl w:val="E6C46F0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0F205EFB"/>
    <w:multiLevelType w:val="hybridMultilevel"/>
    <w:tmpl w:val="40684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06056EC"/>
    <w:multiLevelType w:val="multilevel"/>
    <w:tmpl w:val="DF543626"/>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4D67C45"/>
    <w:multiLevelType w:val="multilevel"/>
    <w:tmpl w:val="94609FC2"/>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CAF1B20"/>
    <w:multiLevelType w:val="multilevel"/>
    <w:tmpl w:val="1D6AEB7C"/>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252704E3"/>
    <w:multiLevelType w:val="multilevel"/>
    <w:tmpl w:val="061A57E2"/>
    <w:lvl w:ilvl="0">
      <w:start w:val="1"/>
      <w:numFmt w:val="decimal"/>
      <w:lvlText w:val="%1."/>
      <w:lvlJc w:val="left"/>
      <w:pPr>
        <w:ind w:left="1572" w:hanging="1005"/>
      </w:pPr>
      <w:rPr>
        <w:rFonts w:hint="default"/>
      </w:rPr>
    </w:lvl>
    <w:lvl w:ilvl="1">
      <w:start w:val="1"/>
      <w:numFmt w:val="decimal"/>
      <w:isLgl/>
      <w:lvlText w:val="%1.%2."/>
      <w:lvlJc w:val="left"/>
      <w:pPr>
        <w:ind w:left="2007" w:hanging="1440"/>
      </w:pPr>
      <w:rPr>
        <w:rFonts w:hint="default"/>
      </w:rPr>
    </w:lvl>
    <w:lvl w:ilvl="2">
      <w:start w:val="1"/>
      <w:numFmt w:val="decimal"/>
      <w:isLgl/>
      <w:lvlText w:val="%1.%2.%3."/>
      <w:lvlJc w:val="left"/>
      <w:pPr>
        <w:ind w:left="2007" w:hanging="144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293C1269"/>
    <w:multiLevelType w:val="hybridMultilevel"/>
    <w:tmpl w:val="66BCD9B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nsid w:val="2D2652BA"/>
    <w:multiLevelType w:val="multilevel"/>
    <w:tmpl w:val="DF4A9B4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7">
    <w:nsid w:val="395E153A"/>
    <w:multiLevelType w:val="hybridMultilevel"/>
    <w:tmpl w:val="902C7C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B75454A"/>
    <w:multiLevelType w:val="multilevel"/>
    <w:tmpl w:val="94609FC2"/>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D4950A4"/>
    <w:multiLevelType w:val="hybridMultilevel"/>
    <w:tmpl w:val="35044290"/>
    <w:lvl w:ilvl="0" w:tplc="4A88AEF6">
      <w:start w:val="1"/>
      <w:numFmt w:val="decimal"/>
      <w:lvlText w:val="%1)"/>
      <w:lvlJc w:val="left"/>
      <w:pPr>
        <w:tabs>
          <w:tab w:val="num" w:pos="1068"/>
        </w:tabs>
        <w:ind w:left="1068" w:hanging="360"/>
      </w:pPr>
      <w:rPr>
        <w:rFonts w:cs="Times New Roman"/>
      </w:rPr>
    </w:lvl>
    <w:lvl w:ilvl="1" w:tplc="16E48814">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0">
    <w:nsid w:val="3D7C0574"/>
    <w:multiLevelType w:val="hybridMultilevel"/>
    <w:tmpl w:val="E3C6D34C"/>
    <w:lvl w:ilvl="0" w:tplc="04190001">
      <w:start w:val="1"/>
      <w:numFmt w:val="bullet"/>
      <w:lvlText w:val=""/>
      <w:lvlJc w:val="left"/>
      <w:pPr>
        <w:tabs>
          <w:tab w:val="num" w:pos="1860"/>
        </w:tabs>
        <w:ind w:left="1860" w:hanging="360"/>
      </w:pPr>
      <w:rPr>
        <w:rFonts w:ascii="Symbol" w:hAnsi="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start w:val="1"/>
      <w:numFmt w:val="bullet"/>
      <w:lvlText w:val=""/>
      <w:lvlJc w:val="left"/>
      <w:pPr>
        <w:tabs>
          <w:tab w:val="num" w:pos="3300"/>
        </w:tabs>
        <w:ind w:left="3300" w:hanging="360"/>
      </w:pPr>
      <w:rPr>
        <w:rFonts w:ascii="Wingdings" w:hAnsi="Wingdings" w:hint="default"/>
      </w:rPr>
    </w:lvl>
    <w:lvl w:ilvl="3" w:tplc="04190001">
      <w:start w:val="1"/>
      <w:numFmt w:val="bullet"/>
      <w:lvlText w:val=""/>
      <w:lvlJc w:val="left"/>
      <w:pPr>
        <w:tabs>
          <w:tab w:val="num" w:pos="4020"/>
        </w:tabs>
        <w:ind w:left="4020" w:hanging="360"/>
      </w:pPr>
      <w:rPr>
        <w:rFonts w:ascii="Symbol" w:hAnsi="Symbol" w:hint="default"/>
      </w:rPr>
    </w:lvl>
    <w:lvl w:ilvl="4" w:tplc="04190003">
      <w:start w:val="1"/>
      <w:numFmt w:val="bullet"/>
      <w:lvlText w:val="o"/>
      <w:lvlJc w:val="left"/>
      <w:pPr>
        <w:tabs>
          <w:tab w:val="num" w:pos="4740"/>
        </w:tabs>
        <w:ind w:left="4740" w:hanging="360"/>
      </w:pPr>
      <w:rPr>
        <w:rFonts w:ascii="Courier New" w:hAnsi="Courier New" w:cs="Courier New" w:hint="default"/>
      </w:rPr>
    </w:lvl>
    <w:lvl w:ilvl="5" w:tplc="04190005">
      <w:start w:val="1"/>
      <w:numFmt w:val="bullet"/>
      <w:lvlText w:val=""/>
      <w:lvlJc w:val="left"/>
      <w:pPr>
        <w:tabs>
          <w:tab w:val="num" w:pos="5460"/>
        </w:tabs>
        <w:ind w:left="5460" w:hanging="360"/>
      </w:pPr>
      <w:rPr>
        <w:rFonts w:ascii="Wingdings" w:hAnsi="Wingdings" w:hint="default"/>
      </w:rPr>
    </w:lvl>
    <w:lvl w:ilvl="6" w:tplc="04190001">
      <w:start w:val="1"/>
      <w:numFmt w:val="bullet"/>
      <w:lvlText w:val=""/>
      <w:lvlJc w:val="left"/>
      <w:pPr>
        <w:tabs>
          <w:tab w:val="num" w:pos="6180"/>
        </w:tabs>
        <w:ind w:left="6180" w:hanging="360"/>
      </w:pPr>
      <w:rPr>
        <w:rFonts w:ascii="Symbol" w:hAnsi="Symbol" w:hint="default"/>
      </w:rPr>
    </w:lvl>
    <w:lvl w:ilvl="7" w:tplc="04190003">
      <w:start w:val="1"/>
      <w:numFmt w:val="bullet"/>
      <w:lvlText w:val="o"/>
      <w:lvlJc w:val="left"/>
      <w:pPr>
        <w:tabs>
          <w:tab w:val="num" w:pos="6900"/>
        </w:tabs>
        <w:ind w:left="6900" w:hanging="360"/>
      </w:pPr>
      <w:rPr>
        <w:rFonts w:ascii="Courier New" w:hAnsi="Courier New" w:cs="Courier New" w:hint="default"/>
      </w:rPr>
    </w:lvl>
    <w:lvl w:ilvl="8" w:tplc="04190005">
      <w:start w:val="1"/>
      <w:numFmt w:val="bullet"/>
      <w:lvlText w:val=""/>
      <w:lvlJc w:val="left"/>
      <w:pPr>
        <w:tabs>
          <w:tab w:val="num" w:pos="7620"/>
        </w:tabs>
        <w:ind w:left="7620" w:hanging="360"/>
      </w:pPr>
      <w:rPr>
        <w:rFonts w:ascii="Wingdings" w:hAnsi="Wingdings" w:hint="default"/>
      </w:rPr>
    </w:lvl>
  </w:abstractNum>
  <w:abstractNum w:abstractNumId="21">
    <w:nsid w:val="3FB13B6C"/>
    <w:multiLevelType w:val="multilevel"/>
    <w:tmpl w:val="ACD044E4"/>
    <w:lvl w:ilvl="0">
      <w:start w:val="1"/>
      <w:numFmt w:val="decimal"/>
      <w:lvlText w:val="%1."/>
      <w:lvlJc w:val="left"/>
      <w:pPr>
        <w:ind w:left="450" w:hanging="450"/>
      </w:pPr>
      <w:rPr>
        <w:rFonts w:hint="default"/>
      </w:rPr>
    </w:lvl>
    <w:lvl w:ilvl="1">
      <w:start w:val="8"/>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2">
    <w:nsid w:val="430B47D4"/>
    <w:multiLevelType w:val="multilevel"/>
    <w:tmpl w:val="94609FC2"/>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5BE40A0"/>
    <w:multiLevelType w:val="multilevel"/>
    <w:tmpl w:val="808CEF9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nsid w:val="4D8770C9"/>
    <w:multiLevelType w:val="multilevel"/>
    <w:tmpl w:val="36B2BBF0"/>
    <w:lvl w:ilvl="0">
      <w:start w:val="1"/>
      <w:numFmt w:val="decimal"/>
      <w:lvlText w:val="%1."/>
      <w:lvlJc w:val="left"/>
      <w:pPr>
        <w:ind w:left="1467" w:hanging="900"/>
      </w:pPr>
      <w:rPr>
        <w:rFonts w:eastAsia="Calibri" w:hint="default"/>
        <w:color w:val="auto"/>
      </w:rPr>
    </w:lvl>
    <w:lvl w:ilvl="1">
      <w:start w:val="1"/>
      <w:numFmt w:val="decimal"/>
      <w:isLgl/>
      <w:lvlText w:val="%1.%2."/>
      <w:lvlJc w:val="left"/>
      <w:pPr>
        <w:ind w:left="218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347" w:hanging="1080"/>
      </w:pPr>
      <w:rPr>
        <w:rFonts w:hint="default"/>
      </w:rPr>
    </w:lvl>
    <w:lvl w:ilvl="4">
      <w:start w:val="1"/>
      <w:numFmt w:val="decimal"/>
      <w:isLgl/>
      <w:lvlText w:val="%1.%2.%3.%4.%5."/>
      <w:lvlJc w:val="left"/>
      <w:pPr>
        <w:ind w:left="5247" w:hanging="1080"/>
      </w:pPr>
      <w:rPr>
        <w:rFonts w:hint="default"/>
      </w:rPr>
    </w:lvl>
    <w:lvl w:ilvl="5">
      <w:start w:val="1"/>
      <w:numFmt w:val="decimal"/>
      <w:isLgl/>
      <w:lvlText w:val="%1.%2.%3.%4.%5.%6."/>
      <w:lvlJc w:val="left"/>
      <w:pPr>
        <w:ind w:left="6507" w:hanging="1440"/>
      </w:pPr>
      <w:rPr>
        <w:rFonts w:hint="default"/>
      </w:rPr>
    </w:lvl>
    <w:lvl w:ilvl="6">
      <w:start w:val="1"/>
      <w:numFmt w:val="decimal"/>
      <w:isLgl/>
      <w:lvlText w:val="%1.%2.%3.%4.%5.%6.%7."/>
      <w:lvlJc w:val="left"/>
      <w:pPr>
        <w:ind w:left="7767" w:hanging="1800"/>
      </w:pPr>
      <w:rPr>
        <w:rFonts w:hint="default"/>
      </w:rPr>
    </w:lvl>
    <w:lvl w:ilvl="7">
      <w:start w:val="1"/>
      <w:numFmt w:val="decimal"/>
      <w:isLgl/>
      <w:lvlText w:val="%1.%2.%3.%4.%5.%6.%7.%8."/>
      <w:lvlJc w:val="left"/>
      <w:pPr>
        <w:ind w:left="8667" w:hanging="1800"/>
      </w:pPr>
      <w:rPr>
        <w:rFonts w:hint="default"/>
      </w:rPr>
    </w:lvl>
    <w:lvl w:ilvl="8">
      <w:start w:val="1"/>
      <w:numFmt w:val="decimal"/>
      <w:isLgl/>
      <w:lvlText w:val="%1.%2.%3.%4.%5.%6.%7.%8.%9."/>
      <w:lvlJc w:val="left"/>
      <w:pPr>
        <w:ind w:left="9927" w:hanging="2160"/>
      </w:pPr>
      <w:rPr>
        <w:rFonts w:hint="default"/>
      </w:rPr>
    </w:lvl>
  </w:abstractNum>
  <w:abstractNum w:abstractNumId="25">
    <w:nsid w:val="4F58371B"/>
    <w:multiLevelType w:val="multilevel"/>
    <w:tmpl w:val="6722FB8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50297D52"/>
    <w:multiLevelType w:val="hybridMultilevel"/>
    <w:tmpl w:val="33BAD9E2"/>
    <w:lvl w:ilvl="0" w:tplc="B0E016C0">
      <w:start w:val="1"/>
      <w:numFmt w:val="decimal"/>
      <w:lvlText w:val="%1."/>
      <w:lvlJc w:val="left"/>
      <w:pPr>
        <w:ind w:left="1743" w:hanging="103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50A03F07"/>
    <w:multiLevelType w:val="multilevel"/>
    <w:tmpl w:val="FE42ED3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8">
    <w:nsid w:val="535C297D"/>
    <w:multiLevelType w:val="multilevel"/>
    <w:tmpl w:val="94609FC2"/>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5AF6270"/>
    <w:multiLevelType w:val="hybridMultilevel"/>
    <w:tmpl w:val="317273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96B1C78"/>
    <w:multiLevelType w:val="multilevel"/>
    <w:tmpl w:val="4B4E86A0"/>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5D8920C9"/>
    <w:multiLevelType w:val="hybridMultilevel"/>
    <w:tmpl w:val="AF365712"/>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4A340E"/>
    <w:multiLevelType w:val="hybridMultilevel"/>
    <w:tmpl w:val="534E6F1A"/>
    <w:lvl w:ilvl="0" w:tplc="3F9EFB82">
      <w:start w:val="2"/>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986195B"/>
    <w:multiLevelType w:val="hybridMultilevel"/>
    <w:tmpl w:val="AF40991A"/>
    <w:lvl w:ilvl="0" w:tplc="F4A27346">
      <w:start w:val="1"/>
      <w:numFmt w:val="decimal"/>
      <w:lvlText w:val="%1."/>
      <w:lvlJc w:val="left"/>
      <w:pPr>
        <w:ind w:left="2115" w:hanging="13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DD97225"/>
    <w:multiLevelType w:val="hybridMultilevel"/>
    <w:tmpl w:val="F5CAE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921AB4"/>
    <w:multiLevelType w:val="multilevel"/>
    <w:tmpl w:val="2A5A19C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nsid w:val="74CD2A60"/>
    <w:multiLevelType w:val="hybridMultilevel"/>
    <w:tmpl w:val="BF90942E"/>
    <w:lvl w:ilvl="0" w:tplc="37843B84">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6235D0E"/>
    <w:multiLevelType w:val="hybridMultilevel"/>
    <w:tmpl w:val="57F493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7"/>
  </w:num>
  <w:num w:numId="7">
    <w:abstractNumId w:val="20"/>
  </w:num>
  <w:num w:numId="8">
    <w:abstractNumId w:val="14"/>
  </w:num>
  <w:num w:numId="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num>
  <w:num w:numId="12">
    <w:abstractNumId w:val="23"/>
  </w:num>
  <w:num w:numId="13">
    <w:abstractNumId w:val="12"/>
  </w:num>
  <w:num w:numId="14">
    <w:abstractNumId w:val="2"/>
  </w:num>
  <w:num w:numId="15">
    <w:abstractNumId w:val="8"/>
  </w:num>
  <w:num w:numId="16">
    <w:abstractNumId w:val="21"/>
  </w:num>
  <w:num w:numId="17">
    <w:abstractNumId w:val="34"/>
  </w:num>
  <w:num w:numId="18">
    <w:abstractNumId w:val="19"/>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5">
    <w:abstractNumId w:val="35"/>
  </w:num>
  <w:num w:numId="26">
    <w:abstractNumId w:val="30"/>
  </w:num>
  <w:num w:numId="27">
    <w:abstractNumId w:val="10"/>
  </w:num>
  <w:num w:numId="28">
    <w:abstractNumId w:val="38"/>
  </w:num>
  <w:num w:numId="29">
    <w:abstractNumId w:val="15"/>
  </w:num>
  <w:num w:numId="3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5"/>
  </w:num>
  <w:num w:numId="33">
    <w:abstractNumId w:val="6"/>
  </w:num>
  <w:num w:numId="34">
    <w:abstractNumId w:val="11"/>
  </w:num>
  <w:num w:numId="35">
    <w:abstractNumId w:val="18"/>
  </w:num>
  <w:num w:numId="36">
    <w:abstractNumId w:val="22"/>
  </w:num>
  <w:num w:numId="37">
    <w:abstractNumId w:val="28"/>
  </w:num>
  <w:num w:numId="38">
    <w:abstractNumId w:val="16"/>
  </w:num>
  <w:num w:numId="39">
    <w:abstractNumId w:val="4"/>
  </w:num>
  <w:num w:numId="40">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DBF"/>
    <w:rsid w:val="000102F7"/>
    <w:rsid w:val="0001264C"/>
    <w:rsid w:val="00021741"/>
    <w:rsid w:val="000237CC"/>
    <w:rsid w:val="00041112"/>
    <w:rsid w:val="00043EB4"/>
    <w:rsid w:val="00044FB7"/>
    <w:rsid w:val="00053FDF"/>
    <w:rsid w:val="000827AB"/>
    <w:rsid w:val="0008345C"/>
    <w:rsid w:val="000836CA"/>
    <w:rsid w:val="00087BFA"/>
    <w:rsid w:val="000A6081"/>
    <w:rsid w:val="000C3623"/>
    <w:rsid w:val="000D19F7"/>
    <w:rsid w:val="000F1434"/>
    <w:rsid w:val="000F20E8"/>
    <w:rsid w:val="00100E57"/>
    <w:rsid w:val="001266AA"/>
    <w:rsid w:val="00143293"/>
    <w:rsid w:val="00150BF7"/>
    <w:rsid w:val="00154C33"/>
    <w:rsid w:val="00160180"/>
    <w:rsid w:val="0016213A"/>
    <w:rsid w:val="00172660"/>
    <w:rsid w:val="0018238C"/>
    <w:rsid w:val="001838EF"/>
    <w:rsid w:val="001C15B2"/>
    <w:rsid w:val="001C199E"/>
    <w:rsid w:val="001D7C36"/>
    <w:rsid w:val="001F4317"/>
    <w:rsid w:val="001F4E10"/>
    <w:rsid w:val="00200570"/>
    <w:rsid w:val="002121BB"/>
    <w:rsid w:val="00221264"/>
    <w:rsid w:val="00222DE4"/>
    <w:rsid w:val="00230DB7"/>
    <w:rsid w:val="0023720F"/>
    <w:rsid w:val="0024716E"/>
    <w:rsid w:val="00253FD6"/>
    <w:rsid w:val="00277848"/>
    <w:rsid w:val="002B416B"/>
    <w:rsid w:val="002D0066"/>
    <w:rsid w:val="002D5068"/>
    <w:rsid w:val="002D730C"/>
    <w:rsid w:val="002E59BF"/>
    <w:rsid w:val="002E7054"/>
    <w:rsid w:val="003058B4"/>
    <w:rsid w:val="00337B2D"/>
    <w:rsid w:val="003419E9"/>
    <w:rsid w:val="0039308B"/>
    <w:rsid w:val="003B3711"/>
    <w:rsid w:val="003B501D"/>
    <w:rsid w:val="003B7BD9"/>
    <w:rsid w:val="003C338D"/>
    <w:rsid w:val="003E4F78"/>
    <w:rsid w:val="003E5893"/>
    <w:rsid w:val="003F4CF9"/>
    <w:rsid w:val="003F5F2F"/>
    <w:rsid w:val="004126CE"/>
    <w:rsid w:val="0041320D"/>
    <w:rsid w:val="004218BE"/>
    <w:rsid w:val="0043750A"/>
    <w:rsid w:val="0044384B"/>
    <w:rsid w:val="00466DAD"/>
    <w:rsid w:val="00467AE4"/>
    <w:rsid w:val="00471B91"/>
    <w:rsid w:val="00492896"/>
    <w:rsid w:val="004943E2"/>
    <w:rsid w:val="004B0BF9"/>
    <w:rsid w:val="004B6F87"/>
    <w:rsid w:val="004D655B"/>
    <w:rsid w:val="004E0F97"/>
    <w:rsid w:val="004E166B"/>
    <w:rsid w:val="0051224B"/>
    <w:rsid w:val="00531DA9"/>
    <w:rsid w:val="0053420B"/>
    <w:rsid w:val="0054519C"/>
    <w:rsid w:val="0054675E"/>
    <w:rsid w:val="00554A2B"/>
    <w:rsid w:val="00554D8B"/>
    <w:rsid w:val="005610D2"/>
    <w:rsid w:val="005A448C"/>
    <w:rsid w:val="005A686A"/>
    <w:rsid w:val="005B1D44"/>
    <w:rsid w:val="005C0145"/>
    <w:rsid w:val="005C1BB2"/>
    <w:rsid w:val="005D5DAB"/>
    <w:rsid w:val="005E0717"/>
    <w:rsid w:val="005E763D"/>
    <w:rsid w:val="00603140"/>
    <w:rsid w:val="006063CE"/>
    <w:rsid w:val="00607DF6"/>
    <w:rsid w:val="00613ECA"/>
    <w:rsid w:val="00631E1B"/>
    <w:rsid w:val="006406A5"/>
    <w:rsid w:val="00672963"/>
    <w:rsid w:val="00673C2D"/>
    <w:rsid w:val="00677716"/>
    <w:rsid w:val="006821E5"/>
    <w:rsid w:val="00682ACA"/>
    <w:rsid w:val="0069231A"/>
    <w:rsid w:val="00696650"/>
    <w:rsid w:val="006A2E80"/>
    <w:rsid w:val="006A7F29"/>
    <w:rsid w:val="006D762A"/>
    <w:rsid w:val="00711B6D"/>
    <w:rsid w:val="00720105"/>
    <w:rsid w:val="00736FED"/>
    <w:rsid w:val="0075219B"/>
    <w:rsid w:val="00755B2E"/>
    <w:rsid w:val="00755CE7"/>
    <w:rsid w:val="00757F1E"/>
    <w:rsid w:val="007637DC"/>
    <w:rsid w:val="007671A5"/>
    <w:rsid w:val="00797C37"/>
    <w:rsid w:val="007A1052"/>
    <w:rsid w:val="007A3EAF"/>
    <w:rsid w:val="007B4E9B"/>
    <w:rsid w:val="007D0CE3"/>
    <w:rsid w:val="007D16B1"/>
    <w:rsid w:val="007D3163"/>
    <w:rsid w:val="007D35BA"/>
    <w:rsid w:val="007D5DBE"/>
    <w:rsid w:val="007D654B"/>
    <w:rsid w:val="008034A8"/>
    <w:rsid w:val="00804E08"/>
    <w:rsid w:val="00806422"/>
    <w:rsid w:val="00821574"/>
    <w:rsid w:val="00825625"/>
    <w:rsid w:val="008370BF"/>
    <w:rsid w:val="0083796B"/>
    <w:rsid w:val="008449D0"/>
    <w:rsid w:val="00855F3F"/>
    <w:rsid w:val="00860BE9"/>
    <w:rsid w:val="00874E7E"/>
    <w:rsid w:val="00877EB8"/>
    <w:rsid w:val="00884DC1"/>
    <w:rsid w:val="008A1F0D"/>
    <w:rsid w:val="008B2EDD"/>
    <w:rsid w:val="008B5449"/>
    <w:rsid w:val="008C0697"/>
    <w:rsid w:val="008D24E3"/>
    <w:rsid w:val="008E0A4C"/>
    <w:rsid w:val="008E32DE"/>
    <w:rsid w:val="008E5C6D"/>
    <w:rsid w:val="00904682"/>
    <w:rsid w:val="00914AAD"/>
    <w:rsid w:val="009A5798"/>
    <w:rsid w:val="009C7DBF"/>
    <w:rsid w:val="009E2E05"/>
    <w:rsid w:val="009E5FEB"/>
    <w:rsid w:val="00A00B91"/>
    <w:rsid w:val="00A22FE7"/>
    <w:rsid w:val="00A3525E"/>
    <w:rsid w:val="00A35E7F"/>
    <w:rsid w:val="00A41A98"/>
    <w:rsid w:val="00A41BF1"/>
    <w:rsid w:val="00A62513"/>
    <w:rsid w:val="00A64549"/>
    <w:rsid w:val="00A73918"/>
    <w:rsid w:val="00A83FE1"/>
    <w:rsid w:val="00A91D7A"/>
    <w:rsid w:val="00AA0A14"/>
    <w:rsid w:val="00AA769F"/>
    <w:rsid w:val="00AB0222"/>
    <w:rsid w:val="00AD39C6"/>
    <w:rsid w:val="00AE5FC8"/>
    <w:rsid w:val="00AF09EB"/>
    <w:rsid w:val="00AF41C5"/>
    <w:rsid w:val="00AF7CA5"/>
    <w:rsid w:val="00B152C2"/>
    <w:rsid w:val="00B15785"/>
    <w:rsid w:val="00B15F70"/>
    <w:rsid w:val="00B21647"/>
    <w:rsid w:val="00B261F2"/>
    <w:rsid w:val="00B33E21"/>
    <w:rsid w:val="00B5279E"/>
    <w:rsid w:val="00B52AA5"/>
    <w:rsid w:val="00B668C8"/>
    <w:rsid w:val="00B83779"/>
    <w:rsid w:val="00B916DD"/>
    <w:rsid w:val="00B920A0"/>
    <w:rsid w:val="00B969CE"/>
    <w:rsid w:val="00BA3A4A"/>
    <w:rsid w:val="00C01078"/>
    <w:rsid w:val="00C17779"/>
    <w:rsid w:val="00C20CFE"/>
    <w:rsid w:val="00C33C9D"/>
    <w:rsid w:val="00C34963"/>
    <w:rsid w:val="00C46876"/>
    <w:rsid w:val="00C574AE"/>
    <w:rsid w:val="00C72355"/>
    <w:rsid w:val="00C860F6"/>
    <w:rsid w:val="00C87120"/>
    <w:rsid w:val="00CB4750"/>
    <w:rsid w:val="00CB5649"/>
    <w:rsid w:val="00CB6867"/>
    <w:rsid w:val="00CD108B"/>
    <w:rsid w:val="00CD22C7"/>
    <w:rsid w:val="00CE5524"/>
    <w:rsid w:val="00CF25FE"/>
    <w:rsid w:val="00D01AB9"/>
    <w:rsid w:val="00D07C3D"/>
    <w:rsid w:val="00D07FCD"/>
    <w:rsid w:val="00D17BB3"/>
    <w:rsid w:val="00D23875"/>
    <w:rsid w:val="00D25511"/>
    <w:rsid w:val="00D41468"/>
    <w:rsid w:val="00D430A9"/>
    <w:rsid w:val="00D45C36"/>
    <w:rsid w:val="00D4794B"/>
    <w:rsid w:val="00D55DCE"/>
    <w:rsid w:val="00D577A6"/>
    <w:rsid w:val="00D7166C"/>
    <w:rsid w:val="00D73F88"/>
    <w:rsid w:val="00D769F4"/>
    <w:rsid w:val="00D967BF"/>
    <w:rsid w:val="00D97AD6"/>
    <w:rsid w:val="00DA34DB"/>
    <w:rsid w:val="00DE1DDC"/>
    <w:rsid w:val="00E0749A"/>
    <w:rsid w:val="00E20911"/>
    <w:rsid w:val="00E22BDE"/>
    <w:rsid w:val="00E2558D"/>
    <w:rsid w:val="00E27AE7"/>
    <w:rsid w:val="00E35D2B"/>
    <w:rsid w:val="00E37CAC"/>
    <w:rsid w:val="00E37D60"/>
    <w:rsid w:val="00E44D27"/>
    <w:rsid w:val="00E63D48"/>
    <w:rsid w:val="00E71262"/>
    <w:rsid w:val="00E71CCC"/>
    <w:rsid w:val="00E8277D"/>
    <w:rsid w:val="00E94063"/>
    <w:rsid w:val="00EC63C2"/>
    <w:rsid w:val="00ED4CAD"/>
    <w:rsid w:val="00EE62B3"/>
    <w:rsid w:val="00F0593D"/>
    <w:rsid w:val="00F461C8"/>
    <w:rsid w:val="00F70219"/>
    <w:rsid w:val="00F8659E"/>
    <w:rsid w:val="00FB7C4C"/>
    <w:rsid w:val="00FC671B"/>
    <w:rsid w:val="00FD41CD"/>
    <w:rsid w:val="00FD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6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172660"/>
    <w:pPr>
      <w:keepNext/>
      <w:overflowPunct w:val="0"/>
      <w:autoSpaceDE w:val="0"/>
      <w:autoSpaceDN w:val="0"/>
      <w:adjustRightInd w:val="0"/>
      <w:jc w:val="right"/>
      <w:outlineLvl w:val="1"/>
    </w:pPr>
    <w:rPr>
      <w:sz w:val="28"/>
      <w:szCs w:val="20"/>
    </w:rPr>
  </w:style>
  <w:style w:type="paragraph" w:styleId="3">
    <w:name w:val="heading 3"/>
    <w:basedOn w:val="a"/>
    <w:next w:val="a"/>
    <w:link w:val="30"/>
    <w:uiPriority w:val="9"/>
    <w:semiHidden/>
    <w:unhideWhenUsed/>
    <w:qFormat/>
    <w:rsid w:val="00D07F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52A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67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72660"/>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D07FC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B52AA5"/>
    <w:rPr>
      <w:rFonts w:asciiTheme="majorHAnsi" w:eastAsiaTheme="majorEastAsia" w:hAnsiTheme="majorHAnsi" w:cstheme="majorBidi"/>
      <w:b/>
      <w:bCs/>
      <w:i/>
      <w:iCs/>
      <w:color w:val="4F81BD" w:themeColor="accent1"/>
      <w:sz w:val="24"/>
      <w:szCs w:val="24"/>
      <w:lang w:eastAsia="ru-RU"/>
    </w:rPr>
  </w:style>
  <w:style w:type="character" w:styleId="a3">
    <w:name w:val="Hyperlink"/>
    <w:uiPriority w:val="99"/>
    <w:rsid w:val="008C0697"/>
    <w:rPr>
      <w:color w:val="0000FF"/>
      <w:u w:val="single"/>
    </w:rPr>
  </w:style>
  <w:style w:type="paragraph" w:styleId="a4">
    <w:name w:val="Normal (Web)"/>
    <w:aliases w:val="Обычный (Web)1,Обычный (Web)1 Знак,Обычный (Web)"/>
    <w:basedOn w:val="a"/>
    <w:link w:val="a5"/>
    <w:uiPriority w:val="99"/>
    <w:unhideWhenUsed/>
    <w:qFormat/>
    <w:rsid w:val="008C0697"/>
    <w:pPr>
      <w:spacing w:before="100" w:beforeAutospacing="1" w:after="100" w:afterAutospacing="1"/>
    </w:pPr>
  </w:style>
  <w:style w:type="character" w:customStyle="1" w:styleId="a5">
    <w:name w:val="Обычный (веб) Знак"/>
    <w:aliases w:val="Обычный (Web)1 Знак1,Обычный (Web)1 Знак Знак,Обычный (Web) Знак"/>
    <w:link w:val="a4"/>
    <w:locked/>
    <w:rsid w:val="00D577A6"/>
    <w:rPr>
      <w:rFonts w:ascii="Times New Roman" w:eastAsia="Times New Roman" w:hAnsi="Times New Roman" w:cs="Times New Roman"/>
      <w:sz w:val="24"/>
      <w:szCs w:val="24"/>
      <w:lang w:eastAsia="ru-RU"/>
    </w:rPr>
  </w:style>
  <w:style w:type="character" w:styleId="a6">
    <w:name w:val="Strong"/>
    <w:uiPriority w:val="22"/>
    <w:qFormat/>
    <w:rsid w:val="008C0697"/>
    <w:rPr>
      <w:b/>
      <w:bCs/>
    </w:rPr>
  </w:style>
  <w:style w:type="character" w:customStyle="1" w:styleId="apple-converted-space">
    <w:name w:val="apple-converted-space"/>
    <w:basedOn w:val="a0"/>
    <w:rsid w:val="008C0697"/>
  </w:style>
  <w:style w:type="character" w:customStyle="1" w:styleId="a7">
    <w:name w:val="Без интервала Знак"/>
    <w:link w:val="a8"/>
    <w:uiPriority w:val="1"/>
    <w:locked/>
    <w:rsid w:val="00087BFA"/>
    <w:rPr>
      <w:rFonts w:ascii="Calibri" w:eastAsia="Times New Roman" w:hAnsi="Calibri" w:cs="Times New Roman"/>
    </w:rPr>
  </w:style>
  <w:style w:type="paragraph" w:styleId="a8">
    <w:name w:val="No Spacing"/>
    <w:link w:val="a7"/>
    <w:uiPriority w:val="1"/>
    <w:qFormat/>
    <w:rsid w:val="00087BFA"/>
    <w:pPr>
      <w:spacing w:after="0" w:line="240" w:lineRule="auto"/>
    </w:pPr>
    <w:rPr>
      <w:rFonts w:ascii="Calibri" w:eastAsia="Times New Roman" w:hAnsi="Calibri" w:cs="Times New Roman"/>
    </w:rPr>
  </w:style>
  <w:style w:type="paragraph" w:customStyle="1" w:styleId="Title">
    <w:name w:val="Title!Название НПА"/>
    <w:basedOn w:val="a"/>
    <w:rsid w:val="003E4F78"/>
    <w:pPr>
      <w:suppressAutoHyphens/>
      <w:spacing w:before="240" w:after="60"/>
      <w:jc w:val="center"/>
    </w:pPr>
    <w:rPr>
      <w:b/>
      <w:bCs/>
      <w:kern w:val="2"/>
      <w:sz w:val="32"/>
      <w:szCs w:val="32"/>
      <w:lang w:eastAsia="zh-CN"/>
    </w:rPr>
  </w:style>
  <w:style w:type="paragraph" w:styleId="a9">
    <w:name w:val="Balloon Text"/>
    <w:basedOn w:val="a"/>
    <w:link w:val="aa"/>
    <w:semiHidden/>
    <w:unhideWhenUsed/>
    <w:rsid w:val="003E4F78"/>
    <w:rPr>
      <w:rFonts w:ascii="Tahoma" w:hAnsi="Tahoma" w:cs="Tahoma"/>
      <w:sz w:val="16"/>
      <w:szCs w:val="16"/>
    </w:rPr>
  </w:style>
  <w:style w:type="character" w:customStyle="1" w:styleId="aa">
    <w:name w:val="Текст выноски Знак"/>
    <w:basedOn w:val="a0"/>
    <w:link w:val="a9"/>
    <w:semiHidden/>
    <w:rsid w:val="003E4F78"/>
    <w:rPr>
      <w:rFonts w:ascii="Tahoma" w:eastAsia="Times New Roman" w:hAnsi="Tahoma" w:cs="Tahoma"/>
      <w:sz w:val="16"/>
      <w:szCs w:val="16"/>
      <w:lang w:eastAsia="ru-RU"/>
    </w:rPr>
  </w:style>
  <w:style w:type="character" w:styleId="ab">
    <w:name w:val="footnote reference"/>
    <w:aliases w:val="Знак сноски-FN,Ciae niinee-FN,16 Point,Superscript 6 Point,Ciae niinee 1,Çíàê ñíîñêè 1,Çíàê ñíîñêè-FN,Знак сноски 1"/>
    <w:rsid w:val="00D577A6"/>
    <w:rPr>
      <w:rFonts w:cs="Times New Roman"/>
      <w:vertAlign w:val="superscript"/>
    </w:rPr>
  </w:style>
  <w:style w:type="paragraph" w:customStyle="1" w:styleId="ConsPlusNonformat">
    <w:name w:val="ConsPlusNonformat"/>
    <w:uiPriority w:val="99"/>
    <w:rsid w:val="00D577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77A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D577A6"/>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D577A6"/>
    <w:rPr>
      <w:rFonts w:ascii="Arial" w:eastAsia="Times New Roman" w:hAnsi="Arial" w:cs="Times New Roman"/>
      <w:lang w:eastAsia="ru-RU"/>
    </w:rPr>
  </w:style>
  <w:style w:type="paragraph" w:styleId="ac">
    <w:name w:val="List Paragraph"/>
    <w:basedOn w:val="a"/>
    <w:uiPriority w:val="34"/>
    <w:qFormat/>
    <w:rsid w:val="00D577A6"/>
    <w:pPr>
      <w:widowControl w:val="0"/>
      <w:ind w:left="708"/>
    </w:pPr>
    <w:rPr>
      <w:szCs w:val="20"/>
    </w:rPr>
  </w:style>
  <w:style w:type="character" w:customStyle="1" w:styleId="blk">
    <w:name w:val="blk"/>
    <w:basedOn w:val="a0"/>
    <w:rsid w:val="00D577A6"/>
  </w:style>
  <w:style w:type="paragraph" w:customStyle="1" w:styleId="ConsPlusTitle">
    <w:name w:val="ConsPlusTitle"/>
    <w:rsid w:val="00757F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Без интервала1"/>
    <w:rsid w:val="00757F1E"/>
    <w:pPr>
      <w:spacing w:after="0" w:line="240" w:lineRule="auto"/>
    </w:pPr>
    <w:rPr>
      <w:rFonts w:ascii="Calibri" w:eastAsia="Times New Roman" w:hAnsi="Calibri" w:cs="Times New Roman"/>
      <w:lang w:eastAsia="ru-RU"/>
    </w:rPr>
  </w:style>
  <w:style w:type="paragraph" w:styleId="ad">
    <w:name w:val="Title"/>
    <w:basedOn w:val="a"/>
    <w:link w:val="ae"/>
    <w:qFormat/>
    <w:rsid w:val="00172660"/>
    <w:pPr>
      <w:jc w:val="center"/>
    </w:pPr>
    <w:rPr>
      <w:szCs w:val="20"/>
    </w:rPr>
  </w:style>
  <w:style w:type="character" w:customStyle="1" w:styleId="ae">
    <w:name w:val="Название Знак"/>
    <w:basedOn w:val="a0"/>
    <w:link w:val="ad"/>
    <w:rsid w:val="00172660"/>
    <w:rPr>
      <w:rFonts w:ascii="Times New Roman" w:eastAsia="Times New Roman" w:hAnsi="Times New Roman" w:cs="Times New Roman"/>
      <w:sz w:val="24"/>
      <w:szCs w:val="20"/>
      <w:lang w:eastAsia="ru-RU"/>
    </w:rPr>
  </w:style>
  <w:style w:type="paragraph" w:styleId="21">
    <w:name w:val="Body Text 2"/>
    <w:basedOn w:val="a"/>
    <w:link w:val="22"/>
    <w:unhideWhenUsed/>
    <w:rsid w:val="00172660"/>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rsid w:val="00172660"/>
    <w:rPr>
      <w:rFonts w:eastAsiaTheme="minorEastAsia"/>
      <w:lang w:eastAsia="ru-RU"/>
    </w:rPr>
  </w:style>
  <w:style w:type="paragraph" w:customStyle="1" w:styleId="ConsNormal">
    <w:name w:val="ConsNormal"/>
    <w:uiPriority w:val="99"/>
    <w:rsid w:val="00172660"/>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styleId="af">
    <w:name w:val="header"/>
    <w:basedOn w:val="a"/>
    <w:link w:val="af0"/>
    <w:uiPriority w:val="99"/>
    <w:unhideWhenUsed/>
    <w:rsid w:val="004B6F87"/>
    <w:pPr>
      <w:tabs>
        <w:tab w:val="center" w:pos="4153"/>
        <w:tab w:val="right" w:pos="8306"/>
      </w:tabs>
      <w:ind w:firstLine="709"/>
      <w:jc w:val="both"/>
    </w:pPr>
    <w:rPr>
      <w:sz w:val="28"/>
      <w:szCs w:val="20"/>
    </w:rPr>
  </w:style>
  <w:style w:type="character" w:customStyle="1" w:styleId="af0">
    <w:name w:val="Верхний колонтитул Знак"/>
    <w:basedOn w:val="a0"/>
    <w:link w:val="af"/>
    <w:uiPriority w:val="99"/>
    <w:rsid w:val="004B6F87"/>
    <w:rPr>
      <w:rFonts w:ascii="Times New Roman" w:eastAsia="Times New Roman" w:hAnsi="Times New Roman" w:cs="Times New Roman"/>
      <w:sz w:val="28"/>
      <w:szCs w:val="20"/>
      <w:lang w:eastAsia="ru-RU"/>
    </w:rPr>
  </w:style>
  <w:style w:type="paragraph" w:customStyle="1" w:styleId="p1">
    <w:name w:val="p1"/>
    <w:basedOn w:val="a"/>
    <w:rsid w:val="004B6F87"/>
    <w:pPr>
      <w:spacing w:before="100" w:beforeAutospacing="1" w:after="100" w:afterAutospacing="1"/>
    </w:pPr>
  </w:style>
  <w:style w:type="paragraph" w:customStyle="1" w:styleId="p2">
    <w:name w:val="p2"/>
    <w:basedOn w:val="a"/>
    <w:rsid w:val="004B6F87"/>
    <w:pPr>
      <w:spacing w:before="100" w:beforeAutospacing="1" w:after="100" w:afterAutospacing="1"/>
    </w:pPr>
  </w:style>
  <w:style w:type="paragraph" w:customStyle="1" w:styleId="western">
    <w:name w:val="western"/>
    <w:basedOn w:val="a"/>
    <w:rsid w:val="004B6F87"/>
    <w:pPr>
      <w:spacing w:before="100" w:beforeAutospacing="1" w:after="100" w:afterAutospacing="1"/>
    </w:pPr>
  </w:style>
  <w:style w:type="character" w:customStyle="1" w:styleId="s1">
    <w:name w:val="s1"/>
    <w:basedOn w:val="a0"/>
    <w:rsid w:val="004B6F87"/>
  </w:style>
  <w:style w:type="character" w:customStyle="1" w:styleId="s4">
    <w:name w:val="s4"/>
    <w:basedOn w:val="a0"/>
    <w:rsid w:val="004B6F87"/>
  </w:style>
  <w:style w:type="character" w:customStyle="1" w:styleId="af1">
    <w:name w:val="Цветовое выделение"/>
    <w:rsid w:val="004B6F87"/>
    <w:rPr>
      <w:b/>
      <w:bCs/>
      <w:color w:val="000080"/>
    </w:rPr>
  </w:style>
  <w:style w:type="character" w:customStyle="1" w:styleId="af2">
    <w:name w:val="Гипертекстовая ссылка"/>
    <w:uiPriority w:val="99"/>
    <w:rsid w:val="004B6F87"/>
    <w:rPr>
      <w:color w:val="106BBE"/>
    </w:rPr>
  </w:style>
  <w:style w:type="paragraph" w:styleId="23">
    <w:name w:val="Body Text Indent 2"/>
    <w:basedOn w:val="a"/>
    <w:link w:val="24"/>
    <w:uiPriority w:val="99"/>
    <w:semiHidden/>
    <w:unhideWhenUsed/>
    <w:rsid w:val="004B6F87"/>
    <w:pPr>
      <w:spacing w:after="120" w:line="480" w:lineRule="auto"/>
      <w:ind w:left="283"/>
    </w:pPr>
  </w:style>
  <w:style w:type="character" w:customStyle="1" w:styleId="24">
    <w:name w:val="Основной текст с отступом 2 Знак"/>
    <w:basedOn w:val="a0"/>
    <w:link w:val="23"/>
    <w:uiPriority w:val="99"/>
    <w:semiHidden/>
    <w:rsid w:val="004B6F87"/>
    <w:rPr>
      <w:rFonts w:ascii="Times New Roman" w:eastAsia="Times New Roman" w:hAnsi="Times New Roman" w:cs="Times New Roman"/>
      <w:sz w:val="24"/>
      <w:szCs w:val="24"/>
      <w:lang w:eastAsia="ru-RU"/>
    </w:rPr>
  </w:style>
  <w:style w:type="paragraph" w:customStyle="1" w:styleId="s10">
    <w:name w:val="s_1"/>
    <w:basedOn w:val="a"/>
    <w:rsid w:val="00B52AA5"/>
    <w:pPr>
      <w:spacing w:before="100" w:beforeAutospacing="1" w:after="100" w:afterAutospacing="1"/>
    </w:pPr>
  </w:style>
  <w:style w:type="character" w:customStyle="1" w:styleId="apple-style-span">
    <w:name w:val="apple-style-span"/>
    <w:basedOn w:val="a0"/>
    <w:uiPriority w:val="99"/>
    <w:rsid w:val="00B52AA5"/>
  </w:style>
  <w:style w:type="paragraph" w:customStyle="1" w:styleId="consplusnormal1">
    <w:name w:val="consplusnormal"/>
    <w:basedOn w:val="a"/>
    <w:rsid w:val="00FC671B"/>
    <w:pPr>
      <w:spacing w:before="100" w:beforeAutospacing="1" w:after="100" w:afterAutospacing="1"/>
    </w:pPr>
  </w:style>
  <w:style w:type="paragraph" w:styleId="af3">
    <w:name w:val="Body Text"/>
    <w:basedOn w:val="a"/>
    <w:link w:val="af4"/>
    <w:unhideWhenUsed/>
    <w:rsid w:val="00FC671B"/>
    <w:pPr>
      <w:spacing w:after="120"/>
    </w:pPr>
  </w:style>
  <w:style w:type="character" w:customStyle="1" w:styleId="af4">
    <w:name w:val="Основной текст Знак"/>
    <w:basedOn w:val="a0"/>
    <w:link w:val="af3"/>
    <w:rsid w:val="00FC671B"/>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FC671B"/>
    <w:pPr>
      <w:keepNext/>
      <w:autoSpaceDE w:val="0"/>
      <w:autoSpaceDN w:val="0"/>
      <w:jc w:val="center"/>
      <w:outlineLvl w:val="0"/>
    </w:pPr>
    <w:rPr>
      <w:b/>
      <w:bCs/>
      <w:sz w:val="28"/>
      <w:szCs w:val="28"/>
    </w:rPr>
  </w:style>
  <w:style w:type="paragraph" w:customStyle="1" w:styleId="p8">
    <w:name w:val="p8"/>
    <w:basedOn w:val="a"/>
    <w:rsid w:val="00FC671B"/>
    <w:pPr>
      <w:spacing w:before="100" w:beforeAutospacing="1" w:after="100" w:afterAutospacing="1"/>
    </w:pPr>
  </w:style>
  <w:style w:type="paragraph" w:customStyle="1" w:styleId="p4">
    <w:name w:val="p4"/>
    <w:basedOn w:val="a"/>
    <w:rsid w:val="00FC671B"/>
    <w:pPr>
      <w:spacing w:before="100" w:beforeAutospacing="1" w:after="100" w:afterAutospacing="1"/>
    </w:pPr>
  </w:style>
  <w:style w:type="character" w:customStyle="1" w:styleId="s2">
    <w:name w:val="s2"/>
    <w:basedOn w:val="a0"/>
    <w:rsid w:val="00FC671B"/>
  </w:style>
  <w:style w:type="paragraph" w:customStyle="1" w:styleId="ConsPlusNormal2">
    <w:name w:val="ConsPlusNormal Знак Знак"/>
    <w:link w:val="ConsPlusNormal3"/>
    <w:rsid w:val="00230D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3">
    <w:name w:val="ConsPlusNormal Знак Знак Знак"/>
    <w:link w:val="ConsPlusNormal2"/>
    <w:locked/>
    <w:rsid w:val="00230DB7"/>
    <w:rPr>
      <w:rFonts w:ascii="Arial" w:eastAsia="Times New Roman" w:hAnsi="Arial" w:cs="Arial"/>
      <w:sz w:val="20"/>
      <w:szCs w:val="20"/>
      <w:lang w:eastAsia="ru-RU"/>
    </w:rPr>
  </w:style>
  <w:style w:type="paragraph" w:customStyle="1" w:styleId="p31">
    <w:name w:val="p31"/>
    <w:basedOn w:val="a"/>
    <w:rsid w:val="003C338D"/>
    <w:pPr>
      <w:spacing w:before="100" w:beforeAutospacing="1" w:after="100" w:afterAutospacing="1"/>
    </w:pPr>
  </w:style>
  <w:style w:type="paragraph" w:customStyle="1" w:styleId="p30">
    <w:name w:val="p30"/>
    <w:basedOn w:val="a"/>
    <w:rsid w:val="003C338D"/>
    <w:pPr>
      <w:spacing w:before="100" w:beforeAutospacing="1" w:after="100" w:afterAutospacing="1"/>
    </w:pPr>
  </w:style>
  <w:style w:type="character" w:styleId="af5">
    <w:name w:val="annotation reference"/>
    <w:semiHidden/>
    <w:rsid w:val="003C338D"/>
    <w:rPr>
      <w:sz w:val="16"/>
      <w:szCs w:val="16"/>
    </w:rPr>
  </w:style>
  <w:style w:type="paragraph" w:customStyle="1" w:styleId="f">
    <w:name w:val="f"/>
    <w:basedOn w:val="a"/>
    <w:rsid w:val="003C338D"/>
    <w:pPr>
      <w:spacing w:before="100" w:beforeAutospacing="1" w:after="100" w:afterAutospacing="1"/>
    </w:pPr>
  </w:style>
  <w:style w:type="character" w:styleId="af6">
    <w:name w:val="Emphasis"/>
    <w:uiPriority w:val="20"/>
    <w:qFormat/>
    <w:rsid w:val="00C20CFE"/>
    <w:rPr>
      <w:i/>
      <w:iCs/>
    </w:rPr>
  </w:style>
  <w:style w:type="paragraph" w:styleId="HTML">
    <w:name w:val="HTML Preformatted"/>
    <w:basedOn w:val="a"/>
    <w:link w:val="HTML0"/>
    <w:rsid w:val="00C2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20CFE"/>
    <w:rPr>
      <w:rFonts w:ascii="Courier New" w:eastAsia="Times New Roman" w:hAnsi="Courier New" w:cs="Courier New"/>
      <w:sz w:val="20"/>
      <w:szCs w:val="20"/>
      <w:lang w:eastAsia="ru-RU"/>
    </w:rPr>
  </w:style>
  <w:style w:type="character" w:customStyle="1" w:styleId="s100">
    <w:name w:val="s_10"/>
    <w:basedOn w:val="a0"/>
    <w:rsid w:val="00C20CFE"/>
  </w:style>
  <w:style w:type="paragraph" w:customStyle="1" w:styleId="ConsTitle">
    <w:name w:val="ConsTitle"/>
    <w:rsid w:val="00D07FCD"/>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highlightsearch">
    <w:name w:val="highlightsearch"/>
    <w:basedOn w:val="a0"/>
    <w:rsid w:val="00D07FCD"/>
  </w:style>
  <w:style w:type="paragraph" w:customStyle="1" w:styleId="af7">
    <w:name w:val="Прижатый влево"/>
    <w:basedOn w:val="a"/>
    <w:next w:val="a"/>
    <w:rsid w:val="00D07FCD"/>
    <w:pPr>
      <w:autoSpaceDE w:val="0"/>
      <w:autoSpaceDN w:val="0"/>
      <w:adjustRightInd w:val="0"/>
    </w:pPr>
    <w:rPr>
      <w:rFonts w:ascii="Arial" w:hAnsi="Arial" w:cs="Arial"/>
    </w:rPr>
  </w:style>
  <w:style w:type="paragraph" w:styleId="af8">
    <w:name w:val="Body Text Indent"/>
    <w:basedOn w:val="a"/>
    <w:link w:val="af9"/>
    <w:unhideWhenUsed/>
    <w:rsid w:val="00D07FCD"/>
    <w:pPr>
      <w:spacing w:after="120"/>
      <w:ind w:left="283"/>
    </w:pPr>
  </w:style>
  <w:style w:type="character" w:customStyle="1" w:styleId="af9">
    <w:name w:val="Основной текст с отступом Знак"/>
    <w:basedOn w:val="a0"/>
    <w:link w:val="af8"/>
    <w:rsid w:val="00D07FCD"/>
    <w:rPr>
      <w:rFonts w:ascii="Times New Roman" w:eastAsia="Times New Roman" w:hAnsi="Times New Roman" w:cs="Times New Roman"/>
      <w:sz w:val="24"/>
      <w:szCs w:val="24"/>
      <w:lang w:eastAsia="ru-RU"/>
    </w:rPr>
  </w:style>
  <w:style w:type="paragraph" w:customStyle="1" w:styleId="p3">
    <w:name w:val="p3"/>
    <w:basedOn w:val="a"/>
    <w:rsid w:val="00B261F2"/>
    <w:pPr>
      <w:spacing w:before="100" w:beforeAutospacing="1" w:after="100" w:afterAutospacing="1"/>
    </w:pPr>
  </w:style>
  <w:style w:type="character" w:styleId="afa">
    <w:name w:val="page number"/>
    <w:uiPriority w:val="99"/>
    <w:rsid w:val="000F1434"/>
    <w:rPr>
      <w:rFonts w:cs="Times New Roman"/>
    </w:rPr>
  </w:style>
  <w:style w:type="paragraph" w:styleId="afb">
    <w:name w:val="footer"/>
    <w:basedOn w:val="a"/>
    <w:link w:val="afc"/>
    <w:rsid w:val="000F1434"/>
    <w:pPr>
      <w:tabs>
        <w:tab w:val="center" w:pos="4677"/>
        <w:tab w:val="right" w:pos="9355"/>
      </w:tabs>
    </w:pPr>
    <w:rPr>
      <w:lang w:val="x-none" w:eastAsia="x-none"/>
    </w:rPr>
  </w:style>
  <w:style w:type="character" w:customStyle="1" w:styleId="afc">
    <w:name w:val="Нижний колонтитул Знак"/>
    <w:basedOn w:val="a0"/>
    <w:link w:val="afb"/>
    <w:rsid w:val="000F1434"/>
    <w:rPr>
      <w:rFonts w:ascii="Times New Roman" w:eastAsia="Times New Roman" w:hAnsi="Times New Roman" w:cs="Times New Roman"/>
      <w:sz w:val="24"/>
      <w:szCs w:val="24"/>
      <w:lang w:val="x-none" w:eastAsia="x-none"/>
    </w:rPr>
  </w:style>
  <w:style w:type="paragraph" w:customStyle="1" w:styleId="13">
    <w:name w:val="Абзац списка1"/>
    <w:basedOn w:val="a"/>
    <w:rsid w:val="00F0593D"/>
    <w:pPr>
      <w:spacing w:after="200" w:line="276" w:lineRule="auto"/>
      <w:ind w:left="720"/>
      <w:contextualSpacing/>
    </w:pPr>
    <w:rPr>
      <w:rFonts w:ascii="Calibri" w:hAnsi="Calibri"/>
      <w:sz w:val="22"/>
      <w:szCs w:val="22"/>
      <w:lang w:eastAsia="en-US"/>
    </w:rPr>
  </w:style>
  <w:style w:type="table" w:styleId="afd">
    <w:name w:val="Table Grid"/>
    <w:basedOn w:val="a1"/>
    <w:rsid w:val="00F059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F0593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e">
    <w:name w:val="FollowedHyperlink"/>
    <w:basedOn w:val="a0"/>
    <w:uiPriority w:val="99"/>
    <w:semiHidden/>
    <w:unhideWhenUsed/>
    <w:rsid w:val="00F0593D"/>
    <w:rPr>
      <w:color w:val="800080"/>
      <w:u w:val="single"/>
    </w:rPr>
  </w:style>
  <w:style w:type="paragraph" w:customStyle="1" w:styleId="u">
    <w:name w:val="u"/>
    <w:basedOn w:val="a"/>
    <w:rsid w:val="00FD41CD"/>
    <w:pPr>
      <w:spacing w:before="100" w:beforeAutospacing="1" w:after="100" w:afterAutospacing="1"/>
    </w:pPr>
  </w:style>
  <w:style w:type="paragraph" w:customStyle="1" w:styleId="BodyText1bt">
    <w:name w:val="Body Text.Основной текст1.bt.Основной текст Знак"/>
    <w:basedOn w:val="a"/>
    <w:uiPriority w:val="99"/>
    <w:rsid w:val="000D19F7"/>
    <w:pPr>
      <w:autoSpaceDE w:val="0"/>
      <w:autoSpaceDN w:val="0"/>
      <w:spacing w:after="120"/>
    </w:pPr>
    <w:rPr>
      <w:rFonts w:ascii="Arial" w:hAnsi="Arial" w:cs="Arial"/>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0D19F7"/>
    <w:pPr>
      <w:autoSpaceDE w:val="0"/>
      <w:autoSpaceDN w:val="0"/>
      <w:jc w:val="both"/>
    </w:pPr>
    <w:rPr>
      <w:sz w:val="28"/>
      <w:szCs w:val="28"/>
    </w:rPr>
  </w:style>
  <w:style w:type="paragraph" w:customStyle="1" w:styleId="msonormalmailrucssattributepostfix">
    <w:name w:val="msonormal_mailru_css_attribute_postfix"/>
    <w:basedOn w:val="a"/>
    <w:rsid w:val="00AD39C6"/>
    <w:pPr>
      <w:spacing w:before="100" w:beforeAutospacing="1" w:after="100" w:afterAutospacing="1"/>
    </w:pPr>
  </w:style>
  <w:style w:type="paragraph" w:customStyle="1" w:styleId="s1mailrucssattributepostfix">
    <w:name w:val="s1_mailru_css_attribute_postfix"/>
    <w:basedOn w:val="a"/>
    <w:rsid w:val="00AD39C6"/>
    <w:pPr>
      <w:spacing w:before="100" w:beforeAutospacing="1" w:after="100" w:afterAutospacing="1"/>
    </w:pPr>
  </w:style>
  <w:style w:type="paragraph" w:customStyle="1" w:styleId="ConsPlusTitlePage">
    <w:name w:val="ConsPlusTitlePage"/>
    <w:rsid w:val="00EE62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headertexttopleveltextcentertext">
    <w:name w:val="headertext topleveltext centertext"/>
    <w:basedOn w:val="a"/>
    <w:rsid w:val="00B5279E"/>
    <w:pPr>
      <w:spacing w:before="100" w:beforeAutospacing="1" w:after="100" w:afterAutospacing="1"/>
      <w:ind w:firstLine="709"/>
      <w:jc w:val="both"/>
    </w:pPr>
  </w:style>
  <w:style w:type="paragraph" w:customStyle="1" w:styleId="formattexttopleveltext">
    <w:name w:val="formattext topleveltext"/>
    <w:basedOn w:val="a"/>
    <w:rsid w:val="00B5279E"/>
    <w:pPr>
      <w:spacing w:before="100" w:beforeAutospacing="1" w:after="100" w:afterAutospacing="1"/>
      <w:ind w:firstLine="709"/>
      <w:jc w:val="both"/>
    </w:pPr>
  </w:style>
  <w:style w:type="paragraph" w:customStyle="1" w:styleId="formattexttopleveltextcentertext">
    <w:name w:val="formattext topleveltext centertext"/>
    <w:basedOn w:val="a"/>
    <w:rsid w:val="00B5279E"/>
    <w:pPr>
      <w:spacing w:before="100" w:beforeAutospacing="1" w:after="100" w:afterAutospacing="1"/>
      <w:ind w:firstLine="709"/>
      <w:jc w:val="both"/>
    </w:pPr>
  </w:style>
  <w:style w:type="paragraph" w:customStyle="1" w:styleId="aff">
    <w:name w:val="Текст в заданном формате"/>
    <w:basedOn w:val="a"/>
    <w:rsid w:val="00B5279E"/>
    <w:pPr>
      <w:suppressAutoHyphens/>
      <w:ind w:firstLine="709"/>
      <w:jc w:val="both"/>
    </w:pPr>
    <w:rPr>
      <w:rFonts w:ascii="Courier New" w:eastAsia="Courier New" w:hAnsi="Courier New" w:cs="Courier New"/>
      <w:sz w:val="20"/>
      <w:szCs w:val="20"/>
      <w:lang w:eastAsia="ar-SA"/>
    </w:rPr>
  </w:style>
  <w:style w:type="character" w:customStyle="1" w:styleId="aff0">
    <w:name w:val="Основной текст_"/>
    <w:link w:val="14"/>
    <w:rsid w:val="007B4E9B"/>
    <w:rPr>
      <w:rFonts w:ascii="Times New Roman" w:eastAsia="Times New Roman" w:hAnsi="Times New Roman"/>
      <w:sz w:val="27"/>
      <w:szCs w:val="27"/>
      <w:shd w:val="clear" w:color="auto" w:fill="FFFFFF"/>
    </w:rPr>
  </w:style>
  <w:style w:type="paragraph" w:customStyle="1" w:styleId="14">
    <w:name w:val="Основной текст1"/>
    <w:basedOn w:val="a"/>
    <w:link w:val="aff0"/>
    <w:rsid w:val="007B4E9B"/>
    <w:pPr>
      <w:widowControl w:val="0"/>
      <w:shd w:val="clear" w:color="auto" w:fill="FFFFFF"/>
      <w:spacing w:line="624" w:lineRule="exact"/>
      <w:jc w:val="center"/>
    </w:pPr>
    <w:rPr>
      <w:rFonts w:cstheme="minorBidi"/>
      <w:sz w:val="27"/>
      <w:szCs w:val="27"/>
      <w:lang w:eastAsia="en-US"/>
    </w:rPr>
  </w:style>
  <w:style w:type="paragraph" w:customStyle="1" w:styleId="aff1">
    <w:name w:val="Заголовок"/>
    <w:basedOn w:val="a"/>
    <w:next w:val="af3"/>
    <w:rsid w:val="007B4E9B"/>
    <w:pPr>
      <w:keepNext/>
      <w:suppressAutoHyphens/>
      <w:spacing w:before="240" w:after="120"/>
    </w:pPr>
    <w:rPr>
      <w:rFonts w:ascii="Arial" w:eastAsia="Lucida Sans Unicode" w:hAnsi="Arial" w:cs="Tahoma"/>
      <w:sz w:val="28"/>
      <w:szCs w:val="28"/>
      <w:lang w:eastAsia="ar-SA"/>
    </w:rPr>
  </w:style>
  <w:style w:type="paragraph" w:customStyle="1" w:styleId="revannmailrucssattributepostfix">
    <w:name w:val="rev_ann_mailru_css_attribute_postfix"/>
    <w:basedOn w:val="a"/>
    <w:rsid w:val="00C574AE"/>
    <w:pPr>
      <w:spacing w:before="100" w:beforeAutospacing="1" w:after="100" w:afterAutospacing="1"/>
    </w:pPr>
  </w:style>
  <w:style w:type="paragraph" w:customStyle="1" w:styleId="Pa3">
    <w:name w:val="Pa3"/>
    <w:basedOn w:val="a"/>
    <w:next w:val="a"/>
    <w:uiPriority w:val="99"/>
    <w:rsid w:val="00DE1DDC"/>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DE1DD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DE1DD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DE1DDC"/>
    <w:pPr>
      <w:autoSpaceDE w:val="0"/>
      <w:autoSpaceDN w:val="0"/>
      <w:adjustRightInd w:val="0"/>
      <w:spacing w:line="181" w:lineRule="atLeast"/>
    </w:pPr>
    <w:rPr>
      <w:rFonts w:ascii="OctavaC" w:hAnsi="OctavaC"/>
    </w:rPr>
  </w:style>
  <w:style w:type="paragraph" w:styleId="aff2">
    <w:name w:val="footnote text"/>
    <w:basedOn w:val="a"/>
    <w:link w:val="aff3"/>
    <w:semiHidden/>
    <w:unhideWhenUsed/>
    <w:rsid w:val="00DE1DDC"/>
    <w:rPr>
      <w:sz w:val="20"/>
      <w:szCs w:val="20"/>
    </w:rPr>
  </w:style>
  <w:style w:type="character" w:customStyle="1" w:styleId="aff3">
    <w:name w:val="Текст сноски Знак"/>
    <w:basedOn w:val="a0"/>
    <w:link w:val="aff2"/>
    <w:semiHidden/>
    <w:rsid w:val="00DE1DDC"/>
    <w:rPr>
      <w:rFonts w:ascii="Times New Roman" w:eastAsia="Times New Roman" w:hAnsi="Times New Roman" w:cs="Times New Roman"/>
      <w:sz w:val="20"/>
      <w:szCs w:val="20"/>
      <w:lang w:eastAsia="ru-RU"/>
    </w:rPr>
  </w:style>
  <w:style w:type="paragraph" w:customStyle="1" w:styleId="xl69">
    <w:name w:val="xl69"/>
    <w:basedOn w:val="a"/>
    <w:rsid w:val="00DE1DDC"/>
    <w:pPr>
      <w:spacing w:before="100" w:beforeAutospacing="1" w:after="100" w:afterAutospacing="1"/>
      <w:textAlignment w:val="center"/>
    </w:pPr>
    <w:rPr>
      <w:sz w:val="22"/>
      <w:szCs w:val="22"/>
    </w:rPr>
  </w:style>
  <w:style w:type="paragraph" w:customStyle="1" w:styleId="xl70">
    <w:name w:val="xl70"/>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71">
    <w:name w:val="xl71"/>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2">
    <w:name w:val="xl7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3">
    <w:name w:val="xl73"/>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4">
    <w:name w:val="xl7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75">
    <w:name w:val="xl75"/>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6">
    <w:name w:val="xl76"/>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9">
    <w:name w:val="xl79"/>
    <w:basedOn w:val="a"/>
    <w:rsid w:val="00DE1DDC"/>
    <w:pPr>
      <w:spacing w:before="100" w:beforeAutospacing="1" w:after="100" w:afterAutospacing="1"/>
      <w:textAlignment w:val="center"/>
    </w:pPr>
    <w:rPr>
      <w:b/>
      <w:bCs/>
      <w:sz w:val="22"/>
      <w:szCs w:val="22"/>
    </w:rPr>
  </w:style>
  <w:style w:type="paragraph" w:customStyle="1" w:styleId="xl80">
    <w:name w:val="xl80"/>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2">
    <w:name w:val="xl8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3">
    <w:name w:val="xl8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5">
    <w:name w:val="xl85"/>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6">
    <w:name w:val="xl8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7">
    <w:name w:val="xl8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22"/>
      <w:szCs w:val="22"/>
    </w:rPr>
  </w:style>
  <w:style w:type="paragraph" w:customStyle="1" w:styleId="xl88">
    <w:name w:val="xl88"/>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89">
    <w:name w:val="xl89"/>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0">
    <w:name w:val="xl90"/>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2">
    <w:name w:val="xl9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3">
    <w:name w:val="xl9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2"/>
      <w:szCs w:val="22"/>
    </w:rPr>
  </w:style>
  <w:style w:type="paragraph" w:customStyle="1" w:styleId="xl97">
    <w:name w:val="xl9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22"/>
      <w:szCs w:val="22"/>
    </w:rPr>
  </w:style>
  <w:style w:type="paragraph" w:customStyle="1" w:styleId="xl98">
    <w:name w:val="xl98"/>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9">
    <w:name w:val="xl99"/>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100">
    <w:name w:val="xl100"/>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01">
    <w:name w:val="xl101"/>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22"/>
      <w:szCs w:val="22"/>
    </w:rPr>
  </w:style>
  <w:style w:type="paragraph" w:customStyle="1" w:styleId="xl102">
    <w:name w:val="xl102"/>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sz w:val="22"/>
      <w:szCs w:val="22"/>
    </w:rPr>
  </w:style>
  <w:style w:type="paragraph" w:customStyle="1" w:styleId="xl103">
    <w:name w:val="xl10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4">
    <w:name w:val="xl10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5">
    <w:name w:val="xl105"/>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2"/>
      <w:szCs w:val="22"/>
    </w:rPr>
  </w:style>
  <w:style w:type="paragraph" w:customStyle="1" w:styleId="xl107">
    <w:name w:val="xl10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108">
    <w:name w:val="xl108"/>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styleId="aff4">
    <w:name w:val="caption"/>
    <w:basedOn w:val="a"/>
    <w:next w:val="a"/>
    <w:qFormat/>
    <w:rsid w:val="00B969CE"/>
    <w:pPr>
      <w:overflowPunct w:val="0"/>
      <w:autoSpaceDE w:val="0"/>
      <w:autoSpaceDN w:val="0"/>
      <w:adjustRightInd w:val="0"/>
      <w:spacing w:line="360" w:lineRule="auto"/>
      <w:jc w:val="center"/>
    </w:pPr>
    <w:rPr>
      <w:b/>
      <w:smallCaps/>
      <w:sz w:val="28"/>
      <w:szCs w:val="20"/>
    </w:rPr>
  </w:style>
  <w:style w:type="paragraph" w:customStyle="1" w:styleId="25">
    <w:name w:val="Текст2"/>
    <w:basedOn w:val="a"/>
    <w:rsid w:val="00B969CE"/>
    <w:pPr>
      <w:suppressAutoHyphens/>
    </w:pPr>
    <w:rPr>
      <w:rFonts w:ascii="Courier New" w:hAnsi="Courier New" w:cs="Courier New"/>
      <w:sz w:val="20"/>
      <w:szCs w:val="20"/>
      <w:lang w:eastAsia="zh-CN"/>
    </w:rPr>
  </w:style>
  <w:style w:type="paragraph" w:customStyle="1" w:styleId="15">
    <w:name w:val="Стиль1"/>
    <w:basedOn w:val="a"/>
    <w:link w:val="16"/>
    <w:qFormat/>
    <w:rsid w:val="00B969CE"/>
    <w:pPr>
      <w:autoSpaceDE w:val="0"/>
      <w:autoSpaceDN w:val="0"/>
      <w:adjustRightInd w:val="0"/>
      <w:ind w:firstLine="709"/>
      <w:jc w:val="both"/>
    </w:pPr>
    <w:rPr>
      <w:lang w:val="x-none" w:eastAsia="x-none"/>
    </w:rPr>
  </w:style>
  <w:style w:type="character" w:customStyle="1" w:styleId="16">
    <w:name w:val="Стиль1 Знак"/>
    <w:link w:val="15"/>
    <w:rsid w:val="00B969CE"/>
    <w:rPr>
      <w:rFonts w:ascii="Times New Roman" w:eastAsia="Times New Roman" w:hAnsi="Times New Roman" w:cs="Times New Roman"/>
      <w:sz w:val="24"/>
      <w:szCs w:val="24"/>
      <w:lang w:val="x-none" w:eastAsia="x-none"/>
    </w:rPr>
  </w:style>
  <w:style w:type="paragraph" w:customStyle="1" w:styleId="26">
    <w:name w:val="Абзац списка2"/>
    <w:basedOn w:val="a"/>
    <w:rsid w:val="00B969CE"/>
    <w:pPr>
      <w:spacing w:after="200" w:line="276" w:lineRule="auto"/>
      <w:ind w:left="720"/>
    </w:pPr>
    <w:rPr>
      <w:rFonts w:ascii="Calibri" w:eastAsia="Calibri" w:hAnsi="Calibri"/>
      <w:sz w:val="22"/>
      <w:szCs w:val="22"/>
    </w:rPr>
  </w:style>
  <w:style w:type="paragraph" w:customStyle="1" w:styleId="unformattext">
    <w:name w:val="unformattext"/>
    <w:basedOn w:val="a"/>
    <w:rsid w:val="00B969CE"/>
    <w:pPr>
      <w:spacing w:before="100" w:beforeAutospacing="1" w:after="100" w:afterAutospacing="1"/>
    </w:pPr>
  </w:style>
  <w:style w:type="paragraph" w:customStyle="1" w:styleId="Heading">
    <w:name w:val="Heading"/>
    <w:rsid w:val="006D762A"/>
    <w:pPr>
      <w:autoSpaceDE w:val="0"/>
      <w:autoSpaceDN w:val="0"/>
      <w:adjustRightInd w:val="0"/>
      <w:spacing w:after="0" w:line="240" w:lineRule="auto"/>
    </w:pPr>
    <w:rPr>
      <w:rFonts w:ascii="Arial" w:eastAsia="Times New Roman" w:hAnsi="Arial" w:cs="Arial"/>
      <w:b/>
      <w:bCs/>
      <w:lang w:eastAsia="ru-RU"/>
    </w:rPr>
  </w:style>
  <w:style w:type="paragraph" w:customStyle="1" w:styleId="xl109">
    <w:name w:val="xl109"/>
    <w:basedOn w:val="a"/>
    <w:rsid w:val="00CB5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s3">
    <w:name w:val="s_3"/>
    <w:basedOn w:val="a"/>
    <w:rsid w:val="007637D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6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172660"/>
    <w:pPr>
      <w:keepNext/>
      <w:overflowPunct w:val="0"/>
      <w:autoSpaceDE w:val="0"/>
      <w:autoSpaceDN w:val="0"/>
      <w:adjustRightInd w:val="0"/>
      <w:jc w:val="right"/>
      <w:outlineLvl w:val="1"/>
    </w:pPr>
    <w:rPr>
      <w:sz w:val="28"/>
      <w:szCs w:val="20"/>
    </w:rPr>
  </w:style>
  <w:style w:type="paragraph" w:styleId="3">
    <w:name w:val="heading 3"/>
    <w:basedOn w:val="a"/>
    <w:next w:val="a"/>
    <w:link w:val="30"/>
    <w:uiPriority w:val="9"/>
    <w:semiHidden/>
    <w:unhideWhenUsed/>
    <w:qFormat/>
    <w:rsid w:val="00D07F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52A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67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72660"/>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D07FC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B52AA5"/>
    <w:rPr>
      <w:rFonts w:asciiTheme="majorHAnsi" w:eastAsiaTheme="majorEastAsia" w:hAnsiTheme="majorHAnsi" w:cstheme="majorBidi"/>
      <w:b/>
      <w:bCs/>
      <w:i/>
      <w:iCs/>
      <w:color w:val="4F81BD" w:themeColor="accent1"/>
      <w:sz w:val="24"/>
      <w:szCs w:val="24"/>
      <w:lang w:eastAsia="ru-RU"/>
    </w:rPr>
  </w:style>
  <w:style w:type="character" w:styleId="a3">
    <w:name w:val="Hyperlink"/>
    <w:uiPriority w:val="99"/>
    <w:rsid w:val="008C0697"/>
    <w:rPr>
      <w:color w:val="0000FF"/>
      <w:u w:val="single"/>
    </w:rPr>
  </w:style>
  <w:style w:type="paragraph" w:styleId="a4">
    <w:name w:val="Normal (Web)"/>
    <w:aliases w:val="Обычный (Web)1,Обычный (Web)1 Знак,Обычный (Web)"/>
    <w:basedOn w:val="a"/>
    <w:link w:val="a5"/>
    <w:uiPriority w:val="99"/>
    <w:unhideWhenUsed/>
    <w:qFormat/>
    <w:rsid w:val="008C0697"/>
    <w:pPr>
      <w:spacing w:before="100" w:beforeAutospacing="1" w:after="100" w:afterAutospacing="1"/>
    </w:pPr>
  </w:style>
  <w:style w:type="character" w:customStyle="1" w:styleId="a5">
    <w:name w:val="Обычный (веб) Знак"/>
    <w:aliases w:val="Обычный (Web)1 Знак1,Обычный (Web)1 Знак Знак,Обычный (Web) Знак"/>
    <w:link w:val="a4"/>
    <w:locked/>
    <w:rsid w:val="00D577A6"/>
    <w:rPr>
      <w:rFonts w:ascii="Times New Roman" w:eastAsia="Times New Roman" w:hAnsi="Times New Roman" w:cs="Times New Roman"/>
      <w:sz w:val="24"/>
      <w:szCs w:val="24"/>
      <w:lang w:eastAsia="ru-RU"/>
    </w:rPr>
  </w:style>
  <w:style w:type="character" w:styleId="a6">
    <w:name w:val="Strong"/>
    <w:uiPriority w:val="22"/>
    <w:qFormat/>
    <w:rsid w:val="008C0697"/>
    <w:rPr>
      <w:b/>
      <w:bCs/>
    </w:rPr>
  </w:style>
  <w:style w:type="character" w:customStyle="1" w:styleId="apple-converted-space">
    <w:name w:val="apple-converted-space"/>
    <w:basedOn w:val="a0"/>
    <w:rsid w:val="008C0697"/>
  </w:style>
  <w:style w:type="character" w:customStyle="1" w:styleId="a7">
    <w:name w:val="Без интервала Знак"/>
    <w:link w:val="a8"/>
    <w:uiPriority w:val="1"/>
    <w:locked/>
    <w:rsid w:val="00087BFA"/>
    <w:rPr>
      <w:rFonts w:ascii="Calibri" w:eastAsia="Times New Roman" w:hAnsi="Calibri" w:cs="Times New Roman"/>
    </w:rPr>
  </w:style>
  <w:style w:type="paragraph" w:styleId="a8">
    <w:name w:val="No Spacing"/>
    <w:link w:val="a7"/>
    <w:uiPriority w:val="1"/>
    <w:qFormat/>
    <w:rsid w:val="00087BFA"/>
    <w:pPr>
      <w:spacing w:after="0" w:line="240" w:lineRule="auto"/>
    </w:pPr>
    <w:rPr>
      <w:rFonts w:ascii="Calibri" w:eastAsia="Times New Roman" w:hAnsi="Calibri" w:cs="Times New Roman"/>
    </w:rPr>
  </w:style>
  <w:style w:type="paragraph" w:customStyle="1" w:styleId="Title">
    <w:name w:val="Title!Название НПА"/>
    <w:basedOn w:val="a"/>
    <w:rsid w:val="003E4F78"/>
    <w:pPr>
      <w:suppressAutoHyphens/>
      <w:spacing w:before="240" w:after="60"/>
      <w:jc w:val="center"/>
    </w:pPr>
    <w:rPr>
      <w:b/>
      <w:bCs/>
      <w:kern w:val="2"/>
      <w:sz w:val="32"/>
      <w:szCs w:val="32"/>
      <w:lang w:eastAsia="zh-CN"/>
    </w:rPr>
  </w:style>
  <w:style w:type="paragraph" w:styleId="a9">
    <w:name w:val="Balloon Text"/>
    <w:basedOn w:val="a"/>
    <w:link w:val="aa"/>
    <w:semiHidden/>
    <w:unhideWhenUsed/>
    <w:rsid w:val="003E4F78"/>
    <w:rPr>
      <w:rFonts w:ascii="Tahoma" w:hAnsi="Tahoma" w:cs="Tahoma"/>
      <w:sz w:val="16"/>
      <w:szCs w:val="16"/>
    </w:rPr>
  </w:style>
  <w:style w:type="character" w:customStyle="1" w:styleId="aa">
    <w:name w:val="Текст выноски Знак"/>
    <w:basedOn w:val="a0"/>
    <w:link w:val="a9"/>
    <w:semiHidden/>
    <w:rsid w:val="003E4F78"/>
    <w:rPr>
      <w:rFonts w:ascii="Tahoma" w:eastAsia="Times New Roman" w:hAnsi="Tahoma" w:cs="Tahoma"/>
      <w:sz w:val="16"/>
      <w:szCs w:val="16"/>
      <w:lang w:eastAsia="ru-RU"/>
    </w:rPr>
  </w:style>
  <w:style w:type="character" w:styleId="ab">
    <w:name w:val="footnote reference"/>
    <w:aliases w:val="Знак сноски-FN,Ciae niinee-FN,16 Point,Superscript 6 Point,Ciae niinee 1,Çíàê ñíîñêè 1,Çíàê ñíîñêè-FN,Знак сноски 1"/>
    <w:rsid w:val="00D577A6"/>
    <w:rPr>
      <w:rFonts w:cs="Times New Roman"/>
      <w:vertAlign w:val="superscript"/>
    </w:rPr>
  </w:style>
  <w:style w:type="paragraph" w:customStyle="1" w:styleId="ConsPlusNonformat">
    <w:name w:val="ConsPlusNonformat"/>
    <w:uiPriority w:val="99"/>
    <w:rsid w:val="00D577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77A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D577A6"/>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D577A6"/>
    <w:rPr>
      <w:rFonts w:ascii="Arial" w:eastAsia="Times New Roman" w:hAnsi="Arial" w:cs="Times New Roman"/>
      <w:lang w:eastAsia="ru-RU"/>
    </w:rPr>
  </w:style>
  <w:style w:type="paragraph" w:styleId="ac">
    <w:name w:val="List Paragraph"/>
    <w:basedOn w:val="a"/>
    <w:uiPriority w:val="34"/>
    <w:qFormat/>
    <w:rsid w:val="00D577A6"/>
    <w:pPr>
      <w:widowControl w:val="0"/>
      <w:ind w:left="708"/>
    </w:pPr>
    <w:rPr>
      <w:szCs w:val="20"/>
    </w:rPr>
  </w:style>
  <w:style w:type="character" w:customStyle="1" w:styleId="blk">
    <w:name w:val="blk"/>
    <w:basedOn w:val="a0"/>
    <w:rsid w:val="00D577A6"/>
  </w:style>
  <w:style w:type="paragraph" w:customStyle="1" w:styleId="ConsPlusTitle">
    <w:name w:val="ConsPlusTitle"/>
    <w:rsid w:val="00757F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Без интервала1"/>
    <w:rsid w:val="00757F1E"/>
    <w:pPr>
      <w:spacing w:after="0" w:line="240" w:lineRule="auto"/>
    </w:pPr>
    <w:rPr>
      <w:rFonts w:ascii="Calibri" w:eastAsia="Times New Roman" w:hAnsi="Calibri" w:cs="Times New Roman"/>
      <w:lang w:eastAsia="ru-RU"/>
    </w:rPr>
  </w:style>
  <w:style w:type="paragraph" w:styleId="ad">
    <w:name w:val="Title"/>
    <w:basedOn w:val="a"/>
    <w:link w:val="ae"/>
    <w:qFormat/>
    <w:rsid w:val="00172660"/>
    <w:pPr>
      <w:jc w:val="center"/>
    </w:pPr>
    <w:rPr>
      <w:szCs w:val="20"/>
    </w:rPr>
  </w:style>
  <w:style w:type="character" w:customStyle="1" w:styleId="ae">
    <w:name w:val="Название Знак"/>
    <w:basedOn w:val="a0"/>
    <w:link w:val="ad"/>
    <w:rsid w:val="00172660"/>
    <w:rPr>
      <w:rFonts w:ascii="Times New Roman" w:eastAsia="Times New Roman" w:hAnsi="Times New Roman" w:cs="Times New Roman"/>
      <w:sz w:val="24"/>
      <w:szCs w:val="20"/>
      <w:lang w:eastAsia="ru-RU"/>
    </w:rPr>
  </w:style>
  <w:style w:type="paragraph" w:styleId="21">
    <w:name w:val="Body Text 2"/>
    <w:basedOn w:val="a"/>
    <w:link w:val="22"/>
    <w:unhideWhenUsed/>
    <w:rsid w:val="00172660"/>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rsid w:val="00172660"/>
    <w:rPr>
      <w:rFonts w:eastAsiaTheme="minorEastAsia"/>
      <w:lang w:eastAsia="ru-RU"/>
    </w:rPr>
  </w:style>
  <w:style w:type="paragraph" w:customStyle="1" w:styleId="ConsNormal">
    <w:name w:val="ConsNormal"/>
    <w:uiPriority w:val="99"/>
    <w:rsid w:val="00172660"/>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styleId="af">
    <w:name w:val="header"/>
    <w:basedOn w:val="a"/>
    <w:link w:val="af0"/>
    <w:uiPriority w:val="99"/>
    <w:unhideWhenUsed/>
    <w:rsid w:val="004B6F87"/>
    <w:pPr>
      <w:tabs>
        <w:tab w:val="center" w:pos="4153"/>
        <w:tab w:val="right" w:pos="8306"/>
      </w:tabs>
      <w:ind w:firstLine="709"/>
      <w:jc w:val="both"/>
    </w:pPr>
    <w:rPr>
      <w:sz w:val="28"/>
      <w:szCs w:val="20"/>
    </w:rPr>
  </w:style>
  <w:style w:type="character" w:customStyle="1" w:styleId="af0">
    <w:name w:val="Верхний колонтитул Знак"/>
    <w:basedOn w:val="a0"/>
    <w:link w:val="af"/>
    <w:uiPriority w:val="99"/>
    <w:rsid w:val="004B6F87"/>
    <w:rPr>
      <w:rFonts w:ascii="Times New Roman" w:eastAsia="Times New Roman" w:hAnsi="Times New Roman" w:cs="Times New Roman"/>
      <w:sz w:val="28"/>
      <w:szCs w:val="20"/>
      <w:lang w:eastAsia="ru-RU"/>
    </w:rPr>
  </w:style>
  <w:style w:type="paragraph" w:customStyle="1" w:styleId="p1">
    <w:name w:val="p1"/>
    <w:basedOn w:val="a"/>
    <w:rsid w:val="004B6F87"/>
    <w:pPr>
      <w:spacing w:before="100" w:beforeAutospacing="1" w:after="100" w:afterAutospacing="1"/>
    </w:pPr>
  </w:style>
  <w:style w:type="paragraph" w:customStyle="1" w:styleId="p2">
    <w:name w:val="p2"/>
    <w:basedOn w:val="a"/>
    <w:rsid w:val="004B6F87"/>
    <w:pPr>
      <w:spacing w:before="100" w:beforeAutospacing="1" w:after="100" w:afterAutospacing="1"/>
    </w:pPr>
  </w:style>
  <w:style w:type="paragraph" w:customStyle="1" w:styleId="western">
    <w:name w:val="western"/>
    <w:basedOn w:val="a"/>
    <w:rsid w:val="004B6F87"/>
    <w:pPr>
      <w:spacing w:before="100" w:beforeAutospacing="1" w:after="100" w:afterAutospacing="1"/>
    </w:pPr>
  </w:style>
  <w:style w:type="character" w:customStyle="1" w:styleId="s1">
    <w:name w:val="s1"/>
    <w:basedOn w:val="a0"/>
    <w:rsid w:val="004B6F87"/>
  </w:style>
  <w:style w:type="character" w:customStyle="1" w:styleId="s4">
    <w:name w:val="s4"/>
    <w:basedOn w:val="a0"/>
    <w:rsid w:val="004B6F87"/>
  </w:style>
  <w:style w:type="character" w:customStyle="1" w:styleId="af1">
    <w:name w:val="Цветовое выделение"/>
    <w:rsid w:val="004B6F87"/>
    <w:rPr>
      <w:b/>
      <w:bCs/>
      <w:color w:val="000080"/>
    </w:rPr>
  </w:style>
  <w:style w:type="character" w:customStyle="1" w:styleId="af2">
    <w:name w:val="Гипертекстовая ссылка"/>
    <w:uiPriority w:val="99"/>
    <w:rsid w:val="004B6F87"/>
    <w:rPr>
      <w:color w:val="106BBE"/>
    </w:rPr>
  </w:style>
  <w:style w:type="paragraph" w:styleId="23">
    <w:name w:val="Body Text Indent 2"/>
    <w:basedOn w:val="a"/>
    <w:link w:val="24"/>
    <w:uiPriority w:val="99"/>
    <w:semiHidden/>
    <w:unhideWhenUsed/>
    <w:rsid w:val="004B6F87"/>
    <w:pPr>
      <w:spacing w:after="120" w:line="480" w:lineRule="auto"/>
      <w:ind w:left="283"/>
    </w:pPr>
  </w:style>
  <w:style w:type="character" w:customStyle="1" w:styleId="24">
    <w:name w:val="Основной текст с отступом 2 Знак"/>
    <w:basedOn w:val="a0"/>
    <w:link w:val="23"/>
    <w:uiPriority w:val="99"/>
    <w:semiHidden/>
    <w:rsid w:val="004B6F87"/>
    <w:rPr>
      <w:rFonts w:ascii="Times New Roman" w:eastAsia="Times New Roman" w:hAnsi="Times New Roman" w:cs="Times New Roman"/>
      <w:sz w:val="24"/>
      <w:szCs w:val="24"/>
      <w:lang w:eastAsia="ru-RU"/>
    </w:rPr>
  </w:style>
  <w:style w:type="paragraph" w:customStyle="1" w:styleId="s10">
    <w:name w:val="s_1"/>
    <w:basedOn w:val="a"/>
    <w:rsid w:val="00B52AA5"/>
    <w:pPr>
      <w:spacing w:before="100" w:beforeAutospacing="1" w:after="100" w:afterAutospacing="1"/>
    </w:pPr>
  </w:style>
  <w:style w:type="character" w:customStyle="1" w:styleId="apple-style-span">
    <w:name w:val="apple-style-span"/>
    <w:basedOn w:val="a0"/>
    <w:uiPriority w:val="99"/>
    <w:rsid w:val="00B52AA5"/>
  </w:style>
  <w:style w:type="paragraph" w:customStyle="1" w:styleId="consplusnormal1">
    <w:name w:val="consplusnormal"/>
    <w:basedOn w:val="a"/>
    <w:rsid w:val="00FC671B"/>
    <w:pPr>
      <w:spacing w:before="100" w:beforeAutospacing="1" w:after="100" w:afterAutospacing="1"/>
    </w:pPr>
  </w:style>
  <w:style w:type="paragraph" w:styleId="af3">
    <w:name w:val="Body Text"/>
    <w:basedOn w:val="a"/>
    <w:link w:val="af4"/>
    <w:unhideWhenUsed/>
    <w:rsid w:val="00FC671B"/>
    <w:pPr>
      <w:spacing w:after="120"/>
    </w:pPr>
  </w:style>
  <w:style w:type="character" w:customStyle="1" w:styleId="af4">
    <w:name w:val="Основной текст Знак"/>
    <w:basedOn w:val="a0"/>
    <w:link w:val="af3"/>
    <w:rsid w:val="00FC671B"/>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FC671B"/>
    <w:pPr>
      <w:keepNext/>
      <w:autoSpaceDE w:val="0"/>
      <w:autoSpaceDN w:val="0"/>
      <w:jc w:val="center"/>
      <w:outlineLvl w:val="0"/>
    </w:pPr>
    <w:rPr>
      <w:b/>
      <w:bCs/>
      <w:sz w:val="28"/>
      <w:szCs w:val="28"/>
    </w:rPr>
  </w:style>
  <w:style w:type="paragraph" w:customStyle="1" w:styleId="p8">
    <w:name w:val="p8"/>
    <w:basedOn w:val="a"/>
    <w:rsid w:val="00FC671B"/>
    <w:pPr>
      <w:spacing w:before="100" w:beforeAutospacing="1" w:after="100" w:afterAutospacing="1"/>
    </w:pPr>
  </w:style>
  <w:style w:type="paragraph" w:customStyle="1" w:styleId="p4">
    <w:name w:val="p4"/>
    <w:basedOn w:val="a"/>
    <w:rsid w:val="00FC671B"/>
    <w:pPr>
      <w:spacing w:before="100" w:beforeAutospacing="1" w:after="100" w:afterAutospacing="1"/>
    </w:pPr>
  </w:style>
  <w:style w:type="character" w:customStyle="1" w:styleId="s2">
    <w:name w:val="s2"/>
    <w:basedOn w:val="a0"/>
    <w:rsid w:val="00FC671B"/>
  </w:style>
  <w:style w:type="paragraph" w:customStyle="1" w:styleId="ConsPlusNormal2">
    <w:name w:val="ConsPlusNormal Знак Знак"/>
    <w:link w:val="ConsPlusNormal3"/>
    <w:rsid w:val="00230D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3">
    <w:name w:val="ConsPlusNormal Знак Знак Знак"/>
    <w:link w:val="ConsPlusNormal2"/>
    <w:locked/>
    <w:rsid w:val="00230DB7"/>
    <w:rPr>
      <w:rFonts w:ascii="Arial" w:eastAsia="Times New Roman" w:hAnsi="Arial" w:cs="Arial"/>
      <w:sz w:val="20"/>
      <w:szCs w:val="20"/>
      <w:lang w:eastAsia="ru-RU"/>
    </w:rPr>
  </w:style>
  <w:style w:type="paragraph" w:customStyle="1" w:styleId="p31">
    <w:name w:val="p31"/>
    <w:basedOn w:val="a"/>
    <w:rsid w:val="003C338D"/>
    <w:pPr>
      <w:spacing w:before="100" w:beforeAutospacing="1" w:after="100" w:afterAutospacing="1"/>
    </w:pPr>
  </w:style>
  <w:style w:type="paragraph" w:customStyle="1" w:styleId="p30">
    <w:name w:val="p30"/>
    <w:basedOn w:val="a"/>
    <w:rsid w:val="003C338D"/>
    <w:pPr>
      <w:spacing w:before="100" w:beforeAutospacing="1" w:after="100" w:afterAutospacing="1"/>
    </w:pPr>
  </w:style>
  <w:style w:type="character" w:styleId="af5">
    <w:name w:val="annotation reference"/>
    <w:semiHidden/>
    <w:rsid w:val="003C338D"/>
    <w:rPr>
      <w:sz w:val="16"/>
      <w:szCs w:val="16"/>
    </w:rPr>
  </w:style>
  <w:style w:type="paragraph" w:customStyle="1" w:styleId="f">
    <w:name w:val="f"/>
    <w:basedOn w:val="a"/>
    <w:rsid w:val="003C338D"/>
    <w:pPr>
      <w:spacing w:before="100" w:beforeAutospacing="1" w:after="100" w:afterAutospacing="1"/>
    </w:pPr>
  </w:style>
  <w:style w:type="character" w:styleId="af6">
    <w:name w:val="Emphasis"/>
    <w:uiPriority w:val="20"/>
    <w:qFormat/>
    <w:rsid w:val="00C20CFE"/>
    <w:rPr>
      <w:i/>
      <w:iCs/>
    </w:rPr>
  </w:style>
  <w:style w:type="paragraph" w:styleId="HTML">
    <w:name w:val="HTML Preformatted"/>
    <w:basedOn w:val="a"/>
    <w:link w:val="HTML0"/>
    <w:rsid w:val="00C2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20CFE"/>
    <w:rPr>
      <w:rFonts w:ascii="Courier New" w:eastAsia="Times New Roman" w:hAnsi="Courier New" w:cs="Courier New"/>
      <w:sz w:val="20"/>
      <w:szCs w:val="20"/>
      <w:lang w:eastAsia="ru-RU"/>
    </w:rPr>
  </w:style>
  <w:style w:type="character" w:customStyle="1" w:styleId="s100">
    <w:name w:val="s_10"/>
    <w:basedOn w:val="a0"/>
    <w:rsid w:val="00C20CFE"/>
  </w:style>
  <w:style w:type="paragraph" w:customStyle="1" w:styleId="ConsTitle">
    <w:name w:val="ConsTitle"/>
    <w:rsid w:val="00D07FCD"/>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highlightsearch">
    <w:name w:val="highlightsearch"/>
    <w:basedOn w:val="a0"/>
    <w:rsid w:val="00D07FCD"/>
  </w:style>
  <w:style w:type="paragraph" w:customStyle="1" w:styleId="af7">
    <w:name w:val="Прижатый влево"/>
    <w:basedOn w:val="a"/>
    <w:next w:val="a"/>
    <w:rsid w:val="00D07FCD"/>
    <w:pPr>
      <w:autoSpaceDE w:val="0"/>
      <w:autoSpaceDN w:val="0"/>
      <w:adjustRightInd w:val="0"/>
    </w:pPr>
    <w:rPr>
      <w:rFonts w:ascii="Arial" w:hAnsi="Arial" w:cs="Arial"/>
    </w:rPr>
  </w:style>
  <w:style w:type="paragraph" w:styleId="af8">
    <w:name w:val="Body Text Indent"/>
    <w:basedOn w:val="a"/>
    <w:link w:val="af9"/>
    <w:unhideWhenUsed/>
    <w:rsid w:val="00D07FCD"/>
    <w:pPr>
      <w:spacing w:after="120"/>
      <w:ind w:left="283"/>
    </w:pPr>
  </w:style>
  <w:style w:type="character" w:customStyle="1" w:styleId="af9">
    <w:name w:val="Основной текст с отступом Знак"/>
    <w:basedOn w:val="a0"/>
    <w:link w:val="af8"/>
    <w:rsid w:val="00D07FCD"/>
    <w:rPr>
      <w:rFonts w:ascii="Times New Roman" w:eastAsia="Times New Roman" w:hAnsi="Times New Roman" w:cs="Times New Roman"/>
      <w:sz w:val="24"/>
      <w:szCs w:val="24"/>
      <w:lang w:eastAsia="ru-RU"/>
    </w:rPr>
  </w:style>
  <w:style w:type="paragraph" w:customStyle="1" w:styleId="p3">
    <w:name w:val="p3"/>
    <w:basedOn w:val="a"/>
    <w:rsid w:val="00B261F2"/>
    <w:pPr>
      <w:spacing w:before="100" w:beforeAutospacing="1" w:after="100" w:afterAutospacing="1"/>
    </w:pPr>
  </w:style>
  <w:style w:type="character" w:styleId="afa">
    <w:name w:val="page number"/>
    <w:uiPriority w:val="99"/>
    <w:rsid w:val="000F1434"/>
    <w:rPr>
      <w:rFonts w:cs="Times New Roman"/>
    </w:rPr>
  </w:style>
  <w:style w:type="paragraph" w:styleId="afb">
    <w:name w:val="footer"/>
    <w:basedOn w:val="a"/>
    <w:link w:val="afc"/>
    <w:rsid w:val="000F1434"/>
    <w:pPr>
      <w:tabs>
        <w:tab w:val="center" w:pos="4677"/>
        <w:tab w:val="right" w:pos="9355"/>
      </w:tabs>
    </w:pPr>
    <w:rPr>
      <w:lang w:val="x-none" w:eastAsia="x-none"/>
    </w:rPr>
  </w:style>
  <w:style w:type="character" w:customStyle="1" w:styleId="afc">
    <w:name w:val="Нижний колонтитул Знак"/>
    <w:basedOn w:val="a0"/>
    <w:link w:val="afb"/>
    <w:rsid w:val="000F1434"/>
    <w:rPr>
      <w:rFonts w:ascii="Times New Roman" w:eastAsia="Times New Roman" w:hAnsi="Times New Roman" w:cs="Times New Roman"/>
      <w:sz w:val="24"/>
      <w:szCs w:val="24"/>
      <w:lang w:val="x-none" w:eastAsia="x-none"/>
    </w:rPr>
  </w:style>
  <w:style w:type="paragraph" w:customStyle="1" w:styleId="13">
    <w:name w:val="Абзац списка1"/>
    <w:basedOn w:val="a"/>
    <w:rsid w:val="00F0593D"/>
    <w:pPr>
      <w:spacing w:after="200" w:line="276" w:lineRule="auto"/>
      <w:ind w:left="720"/>
      <w:contextualSpacing/>
    </w:pPr>
    <w:rPr>
      <w:rFonts w:ascii="Calibri" w:hAnsi="Calibri"/>
      <w:sz w:val="22"/>
      <w:szCs w:val="22"/>
      <w:lang w:eastAsia="en-US"/>
    </w:rPr>
  </w:style>
  <w:style w:type="table" w:styleId="afd">
    <w:name w:val="Table Grid"/>
    <w:basedOn w:val="a1"/>
    <w:rsid w:val="00F059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F0593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e">
    <w:name w:val="FollowedHyperlink"/>
    <w:basedOn w:val="a0"/>
    <w:uiPriority w:val="99"/>
    <w:semiHidden/>
    <w:unhideWhenUsed/>
    <w:rsid w:val="00F0593D"/>
    <w:rPr>
      <w:color w:val="800080"/>
      <w:u w:val="single"/>
    </w:rPr>
  </w:style>
  <w:style w:type="paragraph" w:customStyle="1" w:styleId="u">
    <w:name w:val="u"/>
    <w:basedOn w:val="a"/>
    <w:rsid w:val="00FD41CD"/>
    <w:pPr>
      <w:spacing w:before="100" w:beforeAutospacing="1" w:after="100" w:afterAutospacing="1"/>
    </w:pPr>
  </w:style>
  <w:style w:type="paragraph" w:customStyle="1" w:styleId="BodyText1bt">
    <w:name w:val="Body Text.Основной текст1.bt.Основной текст Знак"/>
    <w:basedOn w:val="a"/>
    <w:uiPriority w:val="99"/>
    <w:rsid w:val="000D19F7"/>
    <w:pPr>
      <w:autoSpaceDE w:val="0"/>
      <w:autoSpaceDN w:val="0"/>
      <w:spacing w:after="120"/>
    </w:pPr>
    <w:rPr>
      <w:rFonts w:ascii="Arial" w:hAnsi="Arial" w:cs="Arial"/>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0D19F7"/>
    <w:pPr>
      <w:autoSpaceDE w:val="0"/>
      <w:autoSpaceDN w:val="0"/>
      <w:jc w:val="both"/>
    </w:pPr>
    <w:rPr>
      <w:sz w:val="28"/>
      <w:szCs w:val="28"/>
    </w:rPr>
  </w:style>
  <w:style w:type="paragraph" w:customStyle="1" w:styleId="msonormalmailrucssattributepostfix">
    <w:name w:val="msonormal_mailru_css_attribute_postfix"/>
    <w:basedOn w:val="a"/>
    <w:rsid w:val="00AD39C6"/>
    <w:pPr>
      <w:spacing w:before="100" w:beforeAutospacing="1" w:after="100" w:afterAutospacing="1"/>
    </w:pPr>
  </w:style>
  <w:style w:type="paragraph" w:customStyle="1" w:styleId="s1mailrucssattributepostfix">
    <w:name w:val="s1_mailru_css_attribute_postfix"/>
    <w:basedOn w:val="a"/>
    <w:rsid w:val="00AD39C6"/>
    <w:pPr>
      <w:spacing w:before="100" w:beforeAutospacing="1" w:after="100" w:afterAutospacing="1"/>
    </w:pPr>
  </w:style>
  <w:style w:type="paragraph" w:customStyle="1" w:styleId="ConsPlusTitlePage">
    <w:name w:val="ConsPlusTitlePage"/>
    <w:rsid w:val="00EE62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headertexttopleveltextcentertext">
    <w:name w:val="headertext topleveltext centertext"/>
    <w:basedOn w:val="a"/>
    <w:rsid w:val="00B5279E"/>
    <w:pPr>
      <w:spacing w:before="100" w:beforeAutospacing="1" w:after="100" w:afterAutospacing="1"/>
      <w:ind w:firstLine="709"/>
      <w:jc w:val="both"/>
    </w:pPr>
  </w:style>
  <w:style w:type="paragraph" w:customStyle="1" w:styleId="formattexttopleveltext">
    <w:name w:val="formattext topleveltext"/>
    <w:basedOn w:val="a"/>
    <w:rsid w:val="00B5279E"/>
    <w:pPr>
      <w:spacing w:before="100" w:beforeAutospacing="1" w:after="100" w:afterAutospacing="1"/>
      <w:ind w:firstLine="709"/>
      <w:jc w:val="both"/>
    </w:pPr>
  </w:style>
  <w:style w:type="paragraph" w:customStyle="1" w:styleId="formattexttopleveltextcentertext">
    <w:name w:val="formattext topleveltext centertext"/>
    <w:basedOn w:val="a"/>
    <w:rsid w:val="00B5279E"/>
    <w:pPr>
      <w:spacing w:before="100" w:beforeAutospacing="1" w:after="100" w:afterAutospacing="1"/>
      <w:ind w:firstLine="709"/>
      <w:jc w:val="both"/>
    </w:pPr>
  </w:style>
  <w:style w:type="paragraph" w:customStyle="1" w:styleId="aff">
    <w:name w:val="Текст в заданном формате"/>
    <w:basedOn w:val="a"/>
    <w:rsid w:val="00B5279E"/>
    <w:pPr>
      <w:suppressAutoHyphens/>
      <w:ind w:firstLine="709"/>
      <w:jc w:val="both"/>
    </w:pPr>
    <w:rPr>
      <w:rFonts w:ascii="Courier New" w:eastAsia="Courier New" w:hAnsi="Courier New" w:cs="Courier New"/>
      <w:sz w:val="20"/>
      <w:szCs w:val="20"/>
      <w:lang w:eastAsia="ar-SA"/>
    </w:rPr>
  </w:style>
  <w:style w:type="character" w:customStyle="1" w:styleId="aff0">
    <w:name w:val="Основной текст_"/>
    <w:link w:val="14"/>
    <w:rsid w:val="007B4E9B"/>
    <w:rPr>
      <w:rFonts w:ascii="Times New Roman" w:eastAsia="Times New Roman" w:hAnsi="Times New Roman"/>
      <w:sz w:val="27"/>
      <w:szCs w:val="27"/>
      <w:shd w:val="clear" w:color="auto" w:fill="FFFFFF"/>
    </w:rPr>
  </w:style>
  <w:style w:type="paragraph" w:customStyle="1" w:styleId="14">
    <w:name w:val="Основной текст1"/>
    <w:basedOn w:val="a"/>
    <w:link w:val="aff0"/>
    <w:rsid w:val="007B4E9B"/>
    <w:pPr>
      <w:widowControl w:val="0"/>
      <w:shd w:val="clear" w:color="auto" w:fill="FFFFFF"/>
      <w:spacing w:line="624" w:lineRule="exact"/>
      <w:jc w:val="center"/>
    </w:pPr>
    <w:rPr>
      <w:rFonts w:cstheme="minorBidi"/>
      <w:sz w:val="27"/>
      <w:szCs w:val="27"/>
      <w:lang w:eastAsia="en-US"/>
    </w:rPr>
  </w:style>
  <w:style w:type="paragraph" w:customStyle="1" w:styleId="aff1">
    <w:name w:val="Заголовок"/>
    <w:basedOn w:val="a"/>
    <w:next w:val="af3"/>
    <w:rsid w:val="007B4E9B"/>
    <w:pPr>
      <w:keepNext/>
      <w:suppressAutoHyphens/>
      <w:spacing w:before="240" w:after="120"/>
    </w:pPr>
    <w:rPr>
      <w:rFonts w:ascii="Arial" w:eastAsia="Lucida Sans Unicode" w:hAnsi="Arial" w:cs="Tahoma"/>
      <w:sz w:val="28"/>
      <w:szCs w:val="28"/>
      <w:lang w:eastAsia="ar-SA"/>
    </w:rPr>
  </w:style>
  <w:style w:type="paragraph" w:customStyle="1" w:styleId="revannmailrucssattributepostfix">
    <w:name w:val="rev_ann_mailru_css_attribute_postfix"/>
    <w:basedOn w:val="a"/>
    <w:rsid w:val="00C574AE"/>
    <w:pPr>
      <w:spacing w:before="100" w:beforeAutospacing="1" w:after="100" w:afterAutospacing="1"/>
    </w:pPr>
  </w:style>
  <w:style w:type="paragraph" w:customStyle="1" w:styleId="Pa3">
    <w:name w:val="Pa3"/>
    <w:basedOn w:val="a"/>
    <w:next w:val="a"/>
    <w:uiPriority w:val="99"/>
    <w:rsid w:val="00DE1DDC"/>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DE1DD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DE1DD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DE1DDC"/>
    <w:pPr>
      <w:autoSpaceDE w:val="0"/>
      <w:autoSpaceDN w:val="0"/>
      <w:adjustRightInd w:val="0"/>
      <w:spacing w:line="181" w:lineRule="atLeast"/>
    </w:pPr>
    <w:rPr>
      <w:rFonts w:ascii="OctavaC" w:hAnsi="OctavaC"/>
    </w:rPr>
  </w:style>
  <w:style w:type="paragraph" w:styleId="aff2">
    <w:name w:val="footnote text"/>
    <w:basedOn w:val="a"/>
    <w:link w:val="aff3"/>
    <w:semiHidden/>
    <w:unhideWhenUsed/>
    <w:rsid w:val="00DE1DDC"/>
    <w:rPr>
      <w:sz w:val="20"/>
      <w:szCs w:val="20"/>
    </w:rPr>
  </w:style>
  <w:style w:type="character" w:customStyle="1" w:styleId="aff3">
    <w:name w:val="Текст сноски Знак"/>
    <w:basedOn w:val="a0"/>
    <w:link w:val="aff2"/>
    <w:semiHidden/>
    <w:rsid w:val="00DE1DDC"/>
    <w:rPr>
      <w:rFonts w:ascii="Times New Roman" w:eastAsia="Times New Roman" w:hAnsi="Times New Roman" w:cs="Times New Roman"/>
      <w:sz w:val="20"/>
      <w:szCs w:val="20"/>
      <w:lang w:eastAsia="ru-RU"/>
    </w:rPr>
  </w:style>
  <w:style w:type="paragraph" w:customStyle="1" w:styleId="xl69">
    <w:name w:val="xl69"/>
    <w:basedOn w:val="a"/>
    <w:rsid w:val="00DE1DDC"/>
    <w:pPr>
      <w:spacing w:before="100" w:beforeAutospacing="1" w:after="100" w:afterAutospacing="1"/>
      <w:textAlignment w:val="center"/>
    </w:pPr>
    <w:rPr>
      <w:sz w:val="22"/>
      <w:szCs w:val="22"/>
    </w:rPr>
  </w:style>
  <w:style w:type="paragraph" w:customStyle="1" w:styleId="xl70">
    <w:name w:val="xl70"/>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71">
    <w:name w:val="xl71"/>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2">
    <w:name w:val="xl7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3">
    <w:name w:val="xl73"/>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4">
    <w:name w:val="xl7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75">
    <w:name w:val="xl75"/>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6">
    <w:name w:val="xl76"/>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9">
    <w:name w:val="xl79"/>
    <w:basedOn w:val="a"/>
    <w:rsid w:val="00DE1DDC"/>
    <w:pPr>
      <w:spacing w:before="100" w:beforeAutospacing="1" w:after="100" w:afterAutospacing="1"/>
      <w:textAlignment w:val="center"/>
    </w:pPr>
    <w:rPr>
      <w:b/>
      <w:bCs/>
      <w:sz w:val="22"/>
      <w:szCs w:val="22"/>
    </w:rPr>
  </w:style>
  <w:style w:type="paragraph" w:customStyle="1" w:styleId="xl80">
    <w:name w:val="xl80"/>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2">
    <w:name w:val="xl8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3">
    <w:name w:val="xl8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5">
    <w:name w:val="xl85"/>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6">
    <w:name w:val="xl8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7">
    <w:name w:val="xl8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22"/>
      <w:szCs w:val="22"/>
    </w:rPr>
  </w:style>
  <w:style w:type="paragraph" w:customStyle="1" w:styleId="xl88">
    <w:name w:val="xl88"/>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89">
    <w:name w:val="xl89"/>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0">
    <w:name w:val="xl90"/>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2">
    <w:name w:val="xl9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3">
    <w:name w:val="xl9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2"/>
      <w:szCs w:val="22"/>
    </w:rPr>
  </w:style>
  <w:style w:type="paragraph" w:customStyle="1" w:styleId="xl97">
    <w:name w:val="xl9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22"/>
      <w:szCs w:val="22"/>
    </w:rPr>
  </w:style>
  <w:style w:type="paragraph" w:customStyle="1" w:styleId="xl98">
    <w:name w:val="xl98"/>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9">
    <w:name w:val="xl99"/>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100">
    <w:name w:val="xl100"/>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01">
    <w:name w:val="xl101"/>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22"/>
      <w:szCs w:val="22"/>
    </w:rPr>
  </w:style>
  <w:style w:type="paragraph" w:customStyle="1" w:styleId="xl102">
    <w:name w:val="xl102"/>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sz w:val="22"/>
      <w:szCs w:val="22"/>
    </w:rPr>
  </w:style>
  <w:style w:type="paragraph" w:customStyle="1" w:styleId="xl103">
    <w:name w:val="xl10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4">
    <w:name w:val="xl10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5">
    <w:name w:val="xl105"/>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2"/>
      <w:szCs w:val="22"/>
    </w:rPr>
  </w:style>
  <w:style w:type="paragraph" w:customStyle="1" w:styleId="xl107">
    <w:name w:val="xl10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108">
    <w:name w:val="xl108"/>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styleId="aff4">
    <w:name w:val="caption"/>
    <w:basedOn w:val="a"/>
    <w:next w:val="a"/>
    <w:qFormat/>
    <w:rsid w:val="00B969CE"/>
    <w:pPr>
      <w:overflowPunct w:val="0"/>
      <w:autoSpaceDE w:val="0"/>
      <w:autoSpaceDN w:val="0"/>
      <w:adjustRightInd w:val="0"/>
      <w:spacing w:line="360" w:lineRule="auto"/>
      <w:jc w:val="center"/>
    </w:pPr>
    <w:rPr>
      <w:b/>
      <w:smallCaps/>
      <w:sz w:val="28"/>
      <w:szCs w:val="20"/>
    </w:rPr>
  </w:style>
  <w:style w:type="paragraph" w:customStyle="1" w:styleId="25">
    <w:name w:val="Текст2"/>
    <w:basedOn w:val="a"/>
    <w:rsid w:val="00B969CE"/>
    <w:pPr>
      <w:suppressAutoHyphens/>
    </w:pPr>
    <w:rPr>
      <w:rFonts w:ascii="Courier New" w:hAnsi="Courier New" w:cs="Courier New"/>
      <w:sz w:val="20"/>
      <w:szCs w:val="20"/>
      <w:lang w:eastAsia="zh-CN"/>
    </w:rPr>
  </w:style>
  <w:style w:type="paragraph" w:customStyle="1" w:styleId="15">
    <w:name w:val="Стиль1"/>
    <w:basedOn w:val="a"/>
    <w:link w:val="16"/>
    <w:qFormat/>
    <w:rsid w:val="00B969CE"/>
    <w:pPr>
      <w:autoSpaceDE w:val="0"/>
      <w:autoSpaceDN w:val="0"/>
      <w:adjustRightInd w:val="0"/>
      <w:ind w:firstLine="709"/>
      <w:jc w:val="both"/>
    </w:pPr>
    <w:rPr>
      <w:lang w:val="x-none" w:eastAsia="x-none"/>
    </w:rPr>
  </w:style>
  <w:style w:type="character" w:customStyle="1" w:styleId="16">
    <w:name w:val="Стиль1 Знак"/>
    <w:link w:val="15"/>
    <w:rsid w:val="00B969CE"/>
    <w:rPr>
      <w:rFonts w:ascii="Times New Roman" w:eastAsia="Times New Roman" w:hAnsi="Times New Roman" w:cs="Times New Roman"/>
      <w:sz w:val="24"/>
      <w:szCs w:val="24"/>
      <w:lang w:val="x-none" w:eastAsia="x-none"/>
    </w:rPr>
  </w:style>
  <w:style w:type="paragraph" w:customStyle="1" w:styleId="26">
    <w:name w:val="Абзац списка2"/>
    <w:basedOn w:val="a"/>
    <w:rsid w:val="00B969CE"/>
    <w:pPr>
      <w:spacing w:after="200" w:line="276" w:lineRule="auto"/>
      <w:ind w:left="720"/>
    </w:pPr>
    <w:rPr>
      <w:rFonts w:ascii="Calibri" w:eastAsia="Calibri" w:hAnsi="Calibri"/>
      <w:sz w:val="22"/>
      <w:szCs w:val="22"/>
    </w:rPr>
  </w:style>
  <w:style w:type="paragraph" w:customStyle="1" w:styleId="unformattext">
    <w:name w:val="unformattext"/>
    <w:basedOn w:val="a"/>
    <w:rsid w:val="00B969CE"/>
    <w:pPr>
      <w:spacing w:before="100" w:beforeAutospacing="1" w:after="100" w:afterAutospacing="1"/>
    </w:pPr>
  </w:style>
  <w:style w:type="paragraph" w:customStyle="1" w:styleId="Heading">
    <w:name w:val="Heading"/>
    <w:rsid w:val="006D762A"/>
    <w:pPr>
      <w:autoSpaceDE w:val="0"/>
      <w:autoSpaceDN w:val="0"/>
      <w:adjustRightInd w:val="0"/>
      <w:spacing w:after="0" w:line="240" w:lineRule="auto"/>
    </w:pPr>
    <w:rPr>
      <w:rFonts w:ascii="Arial" w:eastAsia="Times New Roman" w:hAnsi="Arial" w:cs="Arial"/>
      <w:b/>
      <w:bCs/>
      <w:lang w:eastAsia="ru-RU"/>
    </w:rPr>
  </w:style>
  <w:style w:type="paragraph" w:customStyle="1" w:styleId="xl109">
    <w:name w:val="xl109"/>
    <w:basedOn w:val="a"/>
    <w:rsid w:val="00CB5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s3">
    <w:name w:val="s_3"/>
    <w:basedOn w:val="a"/>
    <w:rsid w:val="007637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5778">
      <w:bodyDiv w:val="1"/>
      <w:marLeft w:val="0"/>
      <w:marRight w:val="0"/>
      <w:marTop w:val="0"/>
      <w:marBottom w:val="0"/>
      <w:divBdr>
        <w:top w:val="none" w:sz="0" w:space="0" w:color="auto"/>
        <w:left w:val="none" w:sz="0" w:space="0" w:color="auto"/>
        <w:bottom w:val="none" w:sz="0" w:space="0" w:color="auto"/>
        <w:right w:val="none" w:sz="0" w:space="0" w:color="auto"/>
      </w:divBdr>
    </w:div>
    <w:div w:id="78992558">
      <w:bodyDiv w:val="1"/>
      <w:marLeft w:val="0"/>
      <w:marRight w:val="0"/>
      <w:marTop w:val="0"/>
      <w:marBottom w:val="0"/>
      <w:divBdr>
        <w:top w:val="none" w:sz="0" w:space="0" w:color="auto"/>
        <w:left w:val="none" w:sz="0" w:space="0" w:color="auto"/>
        <w:bottom w:val="none" w:sz="0" w:space="0" w:color="auto"/>
        <w:right w:val="none" w:sz="0" w:space="0" w:color="auto"/>
      </w:divBdr>
    </w:div>
    <w:div w:id="87778245">
      <w:bodyDiv w:val="1"/>
      <w:marLeft w:val="0"/>
      <w:marRight w:val="0"/>
      <w:marTop w:val="0"/>
      <w:marBottom w:val="0"/>
      <w:divBdr>
        <w:top w:val="none" w:sz="0" w:space="0" w:color="auto"/>
        <w:left w:val="none" w:sz="0" w:space="0" w:color="auto"/>
        <w:bottom w:val="none" w:sz="0" w:space="0" w:color="auto"/>
        <w:right w:val="none" w:sz="0" w:space="0" w:color="auto"/>
      </w:divBdr>
    </w:div>
    <w:div w:id="100689471">
      <w:bodyDiv w:val="1"/>
      <w:marLeft w:val="0"/>
      <w:marRight w:val="0"/>
      <w:marTop w:val="0"/>
      <w:marBottom w:val="0"/>
      <w:divBdr>
        <w:top w:val="none" w:sz="0" w:space="0" w:color="auto"/>
        <w:left w:val="none" w:sz="0" w:space="0" w:color="auto"/>
        <w:bottom w:val="none" w:sz="0" w:space="0" w:color="auto"/>
        <w:right w:val="none" w:sz="0" w:space="0" w:color="auto"/>
      </w:divBdr>
    </w:div>
    <w:div w:id="108086522">
      <w:bodyDiv w:val="1"/>
      <w:marLeft w:val="0"/>
      <w:marRight w:val="0"/>
      <w:marTop w:val="0"/>
      <w:marBottom w:val="0"/>
      <w:divBdr>
        <w:top w:val="none" w:sz="0" w:space="0" w:color="auto"/>
        <w:left w:val="none" w:sz="0" w:space="0" w:color="auto"/>
        <w:bottom w:val="none" w:sz="0" w:space="0" w:color="auto"/>
        <w:right w:val="none" w:sz="0" w:space="0" w:color="auto"/>
      </w:divBdr>
    </w:div>
    <w:div w:id="138765229">
      <w:bodyDiv w:val="1"/>
      <w:marLeft w:val="0"/>
      <w:marRight w:val="0"/>
      <w:marTop w:val="0"/>
      <w:marBottom w:val="0"/>
      <w:divBdr>
        <w:top w:val="none" w:sz="0" w:space="0" w:color="auto"/>
        <w:left w:val="none" w:sz="0" w:space="0" w:color="auto"/>
        <w:bottom w:val="none" w:sz="0" w:space="0" w:color="auto"/>
        <w:right w:val="none" w:sz="0" w:space="0" w:color="auto"/>
      </w:divBdr>
    </w:div>
    <w:div w:id="168493264">
      <w:bodyDiv w:val="1"/>
      <w:marLeft w:val="0"/>
      <w:marRight w:val="0"/>
      <w:marTop w:val="0"/>
      <w:marBottom w:val="0"/>
      <w:divBdr>
        <w:top w:val="none" w:sz="0" w:space="0" w:color="auto"/>
        <w:left w:val="none" w:sz="0" w:space="0" w:color="auto"/>
        <w:bottom w:val="none" w:sz="0" w:space="0" w:color="auto"/>
        <w:right w:val="none" w:sz="0" w:space="0" w:color="auto"/>
      </w:divBdr>
    </w:div>
    <w:div w:id="180779274">
      <w:bodyDiv w:val="1"/>
      <w:marLeft w:val="0"/>
      <w:marRight w:val="0"/>
      <w:marTop w:val="0"/>
      <w:marBottom w:val="0"/>
      <w:divBdr>
        <w:top w:val="none" w:sz="0" w:space="0" w:color="auto"/>
        <w:left w:val="none" w:sz="0" w:space="0" w:color="auto"/>
        <w:bottom w:val="none" w:sz="0" w:space="0" w:color="auto"/>
        <w:right w:val="none" w:sz="0" w:space="0" w:color="auto"/>
      </w:divBdr>
    </w:div>
    <w:div w:id="229001986">
      <w:bodyDiv w:val="1"/>
      <w:marLeft w:val="0"/>
      <w:marRight w:val="0"/>
      <w:marTop w:val="0"/>
      <w:marBottom w:val="0"/>
      <w:divBdr>
        <w:top w:val="none" w:sz="0" w:space="0" w:color="auto"/>
        <w:left w:val="none" w:sz="0" w:space="0" w:color="auto"/>
        <w:bottom w:val="none" w:sz="0" w:space="0" w:color="auto"/>
        <w:right w:val="none" w:sz="0" w:space="0" w:color="auto"/>
      </w:divBdr>
    </w:div>
    <w:div w:id="313068582">
      <w:bodyDiv w:val="1"/>
      <w:marLeft w:val="0"/>
      <w:marRight w:val="0"/>
      <w:marTop w:val="0"/>
      <w:marBottom w:val="0"/>
      <w:divBdr>
        <w:top w:val="none" w:sz="0" w:space="0" w:color="auto"/>
        <w:left w:val="none" w:sz="0" w:space="0" w:color="auto"/>
        <w:bottom w:val="none" w:sz="0" w:space="0" w:color="auto"/>
        <w:right w:val="none" w:sz="0" w:space="0" w:color="auto"/>
      </w:divBdr>
    </w:div>
    <w:div w:id="343676564">
      <w:bodyDiv w:val="1"/>
      <w:marLeft w:val="0"/>
      <w:marRight w:val="0"/>
      <w:marTop w:val="0"/>
      <w:marBottom w:val="0"/>
      <w:divBdr>
        <w:top w:val="none" w:sz="0" w:space="0" w:color="auto"/>
        <w:left w:val="none" w:sz="0" w:space="0" w:color="auto"/>
        <w:bottom w:val="none" w:sz="0" w:space="0" w:color="auto"/>
        <w:right w:val="none" w:sz="0" w:space="0" w:color="auto"/>
      </w:divBdr>
    </w:div>
    <w:div w:id="375349799">
      <w:bodyDiv w:val="1"/>
      <w:marLeft w:val="0"/>
      <w:marRight w:val="0"/>
      <w:marTop w:val="0"/>
      <w:marBottom w:val="0"/>
      <w:divBdr>
        <w:top w:val="none" w:sz="0" w:space="0" w:color="auto"/>
        <w:left w:val="none" w:sz="0" w:space="0" w:color="auto"/>
        <w:bottom w:val="none" w:sz="0" w:space="0" w:color="auto"/>
        <w:right w:val="none" w:sz="0" w:space="0" w:color="auto"/>
      </w:divBdr>
    </w:div>
    <w:div w:id="403068411">
      <w:bodyDiv w:val="1"/>
      <w:marLeft w:val="0"/>
      <w:marRight w:val="0"/>
      <w:marTop w:val="0"/>
      <w:marBottom w:val="0"/>
      <w:divBdr>
        <w:top w:val="none" w:sz="0" w:space="0" w:color="auto"/>
        <w:left w:val="none" w:sz="0" w:space="0" w:color="auto"/>
        <w:bottom w:val="none" w:sz="0" w:space="0" w:color="auto"/>
        <w:right w:val="none" w:sz="0" w:space="0" w:color="auto"/>
      </w:divBdr>
    </w:div>
    <w:div w:id="468790393">
      <w:bodyDiv w:val="1"/>
      <w:marLeft w:val="0"/>
      <w:marRight w:val="0"/>
      <w:marTop w:val="0"/>
      <w:marBottom w:val="0"/>
      <w:divBdr>
        <w:top w:val="none" w:sz="0" w:space="0" w:color="auto"/>
        <w:left w:val="none" w:sz="0" w:space="0" w:color="auto"/>
        <w:bottom w:val="none" w:sz="0" w:space="0" w:color="auto"/>
        <w:right w:val="none" w:sz="0" w:space="0" w:color="auto"/>
      </w:divBdr>
    </w:div>
    <w:div w:id="469640086">
      <w:bodyDiv w:val="1"/>
      <w:marLeft w:val="0"/>
      <w:marRight w:val="0"/>
      <w:marTop w:val="0"/>
      <w:marBottom w:val="0"/>
      <w:divBdr>
        <w:top w:val="none" w:sz="0" w:space="0" w:color="auto"/>
        <w:left w:val="none" w:sz="0" w:space="0" w:color="auto"/>
        <w:bottom w:val="none" w:sz="0" w:space="0" w:color="auto"/>
        <w:right w:val="none" w:sz="0" w:space="0" w:color="auto"/>
      </w:divBdr>
    </w:div>
    <w:div w:id="476531069">
      <w:bodyDiv w:val="1"/>
      <w:marLeft w:val="0"/>
      <w:marRight w:val="0"/>
      <w:marTop w:val="0"/>
      <w:marBottom w:val="0"/>
      <w:divBdr>
        <w:top w:val="none" w:sz="0" w:space="0" w:color="auto"/>
        <w:left w:val="none" w:sz="0" w:space="0" w:color="auto"/>
        <w:bottom w:val="none" w:sz="0" w:space="0" w:color="auto"/>
        <w:right w:val="none" w:sz="0" w:space="0" w:color="auto"/>
      </w:divBdr>
    </w:div>
    <w:div w:id="491456114">
      <w:bodyDiv w:val="1"/>
      <w:marLeft w:val="0"/>
      <w:marRight w:val="0"/>
      <w:marTop w:val="0"/>
      <w:marBottom w:val="0"/>
      <w:divBdr>
        <w:top w:val="none" w:sz="0" w:space="0" w:color="auto"/>
        <w:left w:val="none" w:sz="0" w:space="0" w:color="auto"/>
        <w:bottom w:val="none" w:sz="0" w:space="0" w:color="auto"/>
        <w:right w:val="none" w:sz="0" w:space="0" w:color="auto"/>
      </w:divBdr>
    </w:div>
    <w:div w:id="524440189">
      <w:bodyDiv w:val="1"/>
      <w:marLeft w:val="0"/>
      <w:marRight w:val="0"/>
      <w:marTop w:val="0"/>
      <w:marBottom w:val="0"/>
      <w:divBdr>
        <w:top w:val="none" w:sz="0" w:space="0" w:color="auto"/>
        <w:left w:val="none" w:sz="0" w:space="0" w:color="auto"/>
        <w:bottom w:val="none" w:sz="0" w:space="0" w:color="auto"/>
        <w:right w:val="none" w:sz="0" w:space="0" w:color="auto"/>
      </w:divBdr>
    </w:div>
    <w:div w:id="555816854">
      <w:bodyDiv w:val="1"/>
      <w:marLeft w:val="0"/>
      <w:marRight w:val="0"/>
      <w:marTop w:val="0"/>
      <w:marBottom w:val="0"/>
      <w:divBdr>
        <w:top w:val="none" w:sz="0" w:space="0" w:color="auto"/>
        <w:left w:val="none" w:sz="0" w:space="0" w:color="auto"/>
        <w:bottom w:val="none" w:sz="0" w:space="0" w:color="auto"/>
        <w:right w:val="none" w:sz="0" w:space="0" w:color="auto"/>
      </w:divBdr>
    </w:div>
    <w:div w:id="584612812">
      <w:bodyDiv w:val="1"/>
      <w:marLeft w:val="0"/>
      <w:marRight w:val="0"/>
      <w:marTop w:val="0"/>
      <w:marBottom w:val="0"/>
      <w:divBdr>
        <w:top w:val="none" w:sz="0" w:space="0" w:color="auto"/>
        <w:left w:val="none" w:sz="0" w:space="0" w:color="auto"/>
        <w:bottom w:val="none" w:sz="0" w:space="0" w:color="auto"/>
        <w:right w:val="none" w:sz="0" w:space="0" w:color="auto"/>
      </w:divBdr>
    </w:div>
    <w:div w:id="614943587">
      <w:bodyDiv w:val="1"/>
      <w:marLeft w:val="0"/>
      <w:marRight w:val="0"/>
      <w:marTop w:val="0"/>
      <w:marBottom w:val="0"/>
      <w:divBdr>
        <w:top w:val="none" w:sz="0" w:space="0" w:color="auto"/>
        <w:left w:val="none" w:sz="0" w:space="0" w:color="auto"/>
        <w:bottom w:val="none" w:sz="0" w:space="0" w:color="auto"/>
        <w:right w:val="none" w:sz="0" w:space="0" w:color="auto"/>
      </w:divBdr>
    </w:div>
    <w:div w:id="615792948">
      <w:bodyDiv w:val="1"/>
      <w:marLeft w:val="0"/>
      <w:marRight w:val="0"/>
      <w:marTop w:val="0"/>
      <w:marBottom w:val="0"/>
      <w:divBdr>
        <w:top w:val="none" w:sz="0" w:space="0" w:color="auto"/>
        <w:left w:val="none" w:sz="0" w:space="0" w:color="auto"/>
        <w:bottom w:val="none" w:sz="0" w:space="0" w:color="auto"/>
        <w:right w:val="none" w:sz="0" w:space="0" w:color="auto"/>
      </w:divBdr>
    </w:div>
    <w:div w:id="618490935">
      <w:bodyDiv w:val="1"/>
      <w:marLeft w:val="0"/>
      <w:marRight w:val="0"/>
      <w:marTop w:val="0"/>
      <w:marBottom w:val="0"/>
      <w:divBdr>
        <w:top w:val="none" w:sz="0" w:space="0" w:color="auto"/>
        <w:left w:val="none" w:sz="0" w:space="0" w:color="auto"/>
        <w:bottom w:val="none" w:sz="0" w:space="0" w:color="auto"/>
        <w:right w:val="none" w:sz="0" w:space="0" w:color="auto"/>
      </w:divBdr>
    </w:div>
    <w:div w:id="625308486">
      <w:bodyDiv w:val="1"/>
      <w:marLeft w:val="0"/>
      <w:marRight w:val="0"/>
      <w:marTop w:val="0"/>
      <w:marBottom w:val="0"/>
      <w:divBdr>
        <w:top w:val="none" w:sz="0" w:space="0" w:color="auto"/>
        <w:left w:val="none" w:sz="0" w:space="0" w:color="auto"/>
        <w:bottom w:val="none" w:sz="0" w:space="0" w:color="auto"/>
        <w:right w:val="none" w:sz="0" w:space="0" w:color="auto"/>
      </w:divBdr>
    </w:div>
    <w:div w:id="634679159">
      <w:bodyDiv w:val="1"/>
      <w:marLeft w:val="0"/>
      <w:marRight w:val="0"/>
      <w:marTop w:val="0"/>
      <w:marBottom w:val="0"/>
      <w:divBdr>
        <w:top w:val="none" w:sz="0" w:space="0" w:color="auto"/>
        <w:left w:val="none" w:sz="0" w:space="0" w:color="auto"/>
        <w:bottom w:val="none" w:sz="0" w:space="0" w:color="auto"/>
        <w:right w:val="none" w:sz="0" w:space="0" w:color="auto"/>
      </w:divBdr>
    </w:div>
    <w:div w:id="642927459">
      <w:bodyDiv w:val="1"/>
      <w:marLeft w:val="0"/>
      <w:marRight w:val="0"/>
      <w:marTop w:val="0"/>
      <w:marBottom w:val="0"/>
      <w:divBdr>
        <w:top w:val="none" w:sz="0" w:space="0" w:color="auto"/>
        <w:left w:val="none" w:sz="0" w:space="0" w:color="auto"/>
        <w:bottom w:val="none" w:sz="0" w:space="0" w:color="auto"/>
        <w:right w:val="none" w:sz="0" w:space="0" w:color="auto"/>
      </w:divBdr>
    </w:div>
    <w:div w:id="669482719">
      <w:bodyDiv w:val="1"/>
      <w:marLeft w:val="0"/>
      <w:marRight w:val="0"/>
      <w:marTop w:val="0"/>
      <w:marBottom w:val="0"/>
      <w:divBdr>
        <w:top w:val="none" w:sz="0" w:space="0" w:color="auto"/>
        <w:left w:val="none" w:sz="0" w:space="0" w:color="auto"/>
        <w:bottom w:val="none" w:sz="0" w:space="0" w:color="auto"/>
        <w:right w:val="none" w:sz="0" w:space="0" w:color="auto"/>
      </w:divBdr>
    </w:div>
    <w:div w:id="695231237">
      <w:bodyDiv w:val="1"/>
      <w:marLeft w:val="0"/>
      <w:marRight w:val="0"/>
      <w:marTop w:val="0"/>
      <w:marBottom w:val="0"/>
      <w:divBdr>
        <w:top w:val="none" w:sz="0" w:space="0" w:color="auto"/>
        <w:left w:val="none" w:sz="0" w:space="0" w:color="auto"/>
        <w:bottom w:val="none" w:sz="0" w:space="0" w:color="auto"/>
        <w:right w:val="none" w:sz="0" w:space="0" w:color="auto"/>
      </w:divBdr>
    </w:div>
    <w:div w:id="734595945">
      <w:bodyDiv w:val="1"/>
      <w:marLeft w:val="0"/>
      <w:marRight w:val="0"/>
      <w:marTop w:val="0"/>
      <w:marBottom w:val="0"/>
      <w:divBdr>
        <w:top w:val="none" w:sz="0" w:space="0" w:color="auto"/>
        <w:left w:val="none" w:sz="0" w:space="0" w:color="auto"/>
        <w:bottom w:val="none" w:sz="0" w:space="0" w:color="auto"/>
        <w:right w:val="none" w:sz="0" w:space="0" w:color="auto"/>
      </w:divBdr>
    </w:div>
    <w:div w:id="827868580">
      <w:bodyDiv w:val="1"/>
      <w:marLeft w:val="0"/>
      <w:marRight w:val="0"/>
      <w:marTop w:val="0"/>
      <w:marBottom w:val="0"/>
      <w:divBdr>
        <w:top w:val="none" w:sz="0" w:space="0" w:color="auto"/>
        <w:left w:val="none" w:sz="0" w:space="0" w:color="auto"/>
        <w:bottom w:val="none" w:sz="0" w:space="0" w:color="auto"/>
        <w:right w:val="none" w:sz="0" w:space="0" w:color="auto"/>
      </w:divBdr>
    </w:div>
    <w:div w:id="881750272">
      <w:bodyDiv w:val="1"/>
      <w:marLeft w:val="0"/>
      <w:marRight w:val="0"/>
      <w:marTop w:val="0"/>
      <w:marBottom w:val="0"/>
      <w:divBdr>
        <w:top w:val="none" w:sz="0" w:space="0" w:color="auto"/>
        <w:left w:val="none" w:sz="0" w:space="0" w:color="auto"/>
        <w:bottom w:val="none" w:sz="0" w:space="0" w:color="auto"/>
        <w:right w:val="none" w:sz="0" w:space="0" w:color="auto"/>
      </w:divBdr>
    </w:div>
    <w:div w:id="907038232">
      <w:bodyDiv w:val="1"/>
      <w:marLeft w:val="0"/>
      <w:marRight w:val="0"/>
      <w:marTop w:val="0"/>
      <w:marBottom w:val="0"/>
      <w:divBdr>
        <w:top w:val="none" w:sz="0" w:space="0" w:color="auto"/>
        <w:left w:val="none" w:sz="0" w:space="0" w:color="auto"/>
        <w:bottom w:val="none" w:sz="0" w:space="0" w:color="auto"/>
        <w:right w:val="none" w:sz="0" w:space="0" w:color="auto"/>
      </w:divBdr>
    </w:div>
    <w:div w:id="917255312">
      <w:bodyDiv w:val="1"/>
      <w:marLeft w:val="0"/>
      <w:marRight w:val="0"/>
      <w:marTop w:val="0"/>
      <w:marBottom w:val="0"/>
      <w:divBdr>
        <w:top w:val="none" w:sz="0" w:space="0" w:color="auto"/>
        <w:left w:val="none" w:sz="0" w:space="0" w:color="auto"/>
        <w:bottom w:val="none" w:sz="0" w:space="0" w:color="auto"/>
        <w:right w:val="none" w:sz="0" w:space="0" w:color="auto"/>
      </w:divBdr>
    </w:div>
    <w:div w:id="917860005">
      <w:bodyDiv w:val="1"/>
      <w:marLeft w:val="0"/>
      <w:marRight w:val="0"/>
      <w:marTop w:val="0"/>
      <w:marBottom w:val="0"/>
      <w:divBdr>
        <w:top w:val="none" w:sz="0" w:space="0" w:color="auto"/>
        <w:left w:val="none" w:sz="0" w:space="0" w:color="auto"/>
        <w:bottom w:val="none" w:sz="0" w:space="0" w:color="auto"/>
        <w:right w:val="none" w:sz="0" w:space="0" w:color="auto"/>
      </w:divBdr>
    </w:div>
    <w:div w:id="965040821">
      <w:bodyDiv w:val="1"/>
      <w:marLeft w:val="0"/>
      <w:marRight w:val="0"/>
      <w:marTop w:val="0"/>
      <w:marBottom w:val="0"/>
      <w:divBdr>
        <w:top w:val="none" w:sz="0" w:space="0" w:color="auto"/>
        <w:left w:val="none" w:sz="0" w:space="0" w:color="auto"/>
        <w:bottom w:val="none" w:sz="0" w:space="0" w:color="auto"/>
        <w:right w:val="none" w:sz="0" w:space="0" w:color="auto"/>
      </w:divBdr>
    </w:div>
    <w:div w:id="991376193">
      <w:bodyDiv w:val="1"/>
      <w:marLeft w:val="0"/>
      <w:marRight w:val="0"/>
      <w:marTop w:val="0"/>
      <w:marBottom w:val="0"/>
      <w:divBdr>
        <w:top w:val="none" w:sz="0" w:space="0" w:color="auto"/>
        <w:left w:val="none" w:sz="0" w:space="0" w:color="auto"/>
        <w:bottom w:val="none" w:sz="0" w:space="0" w:color="auto"/>
        <w:right w:val="none" w:sz="0" w:space="0" w:color="auto"/>
      </w:divBdr>
    </w:div>
    <w:div w:id="1006052140">
      <w:bodyDiv w:val="1"/>
      <w:marLeft w:val="0"/>
      <w:marRight w:val="0"/>
      <w:marTop w:val="0"/>
      <w:marBottom w:val="0"/>
      <w:divBdr>
        <w:top w:val="none" w:sz="0" w:space="0" w:color="auto"/>
        <w:left w:val="none" w:sz="0" w:space="0" w:color="auto"/>
        <w:bottom w:val="none" w:sz="0" w:space="0" w:color="auto"/>
        <w:right w:val="none" w:sz="0" w:space="0" w:color="auto"/>
      </w:divBdr>
    </w:div>
    <w:div w:id="1019545626">
      <w:bodyDiv w:val="1"/>
      <w:marLeft w:val="0"/>
      <w:marRight w:val="0"/>
      <w:marTop w:val="0"/>
      <w:marBottom w:val="0"/>
      <w:divBdr>
        <w:top w:val="none" w:sz="0" w:space="0" w:color="auto"/>
        <w:left w:val="none" w:sz="0" w:space="0" w:color="auto"/>
        <w:bottom w:val="none" w:sz="0" w:space="0" w:color="auto"/>
        <w:right w:val="none" w:sz="0" w:space="0" w:color="auto"/>
      </w:divBdr>
    </w:div>
    <w:div w:id="1024864356">
      <w:bodyDiv w:val="1"/>
      <w:marLeft w:val="0"/>
      <w:marRight w:val="0"/>
      <w:marTop w:val="0"/>
      <w:marBottom w:val="0"/>
      <w:divBdr>
        <w:top w:val="none" w:sz="0" w:space="0" w:color="auto"/>
        <w:left w:val="none" w:sz="0" w:space="0" w:color="auto"/>
        <w:bottom w:val="none" w:sz="0" w:space="0" w:color="auto"/>
        <w:right w:val="none" w:sz="0" w:space="0" w:color="auto"/>
      </w:divBdr>
    </w:div>
    <w:div w:id="1027484563">
      <w:bodyDiv w:val="1"/>
      <w:marLeft w:val="0"/>
      <w:marRight w:val="0"/>
      <w:marTop w:val="0"/>
      <w:marBottom w:val="0"/>
      <w:divBdr>
        <w:top w:val="none" w:sz="0" w:space="0" w:color="auto"/>
        <w:left w:val="none" w:sz="0" w:space="0" w:color="auto"/>
        <w:bottom w:val="none" w:sz="0" w:space="0" w:color="auto"/>
        <w:right w:val="none" w:sz="0" w:space="0" w:color="auto"/>
      </w:divBdr>
    </w:div>
    <w:div w:id="1037898011">
      <w:bodyDiv w:val="1"/>
      <w:marLeft w:val="0"/>
      <w:marRight w:val="0"/>
      <w:marTop w:val="0"/>
      <w:marBottom w:val="0"/>
      <w:divBdr>
        <w:top w:val="none" w:sz="0" w:space="0" w:color="auto"/>
        <w:left w:val="none" w:sz="0" w:space="0" w:color="auto"/>
        <w:bottom w:val="none" w:sz="0" w:space="0" w:color="auto"/>
        <w:right w:val="none" w:sz="0" w:space="0" w:color="auto"/>
      </w:divBdr>
    </w:div>
    <w:div w:id="1084257517">
      <w:bodyDiv w:val="1"/>
      <w:marLeft w:val="0"/>
      <w:marRight w:val="0"/>
      <w:marTop w:val="0"/>
      <w:marBottom w:val="0"/>
      <w:divBdr>
        <w:top w:val="none" w:sz="0" w:space="0" w:color="auto"/>
        <w:left w:val="none" w:sz="0" w:space="0" w:color="auto"/>
        <w:bottom w:val="none" w:sz="0" w:space="0" w:color="auto"/>
        <w:right w:val="none" w:sz="0" w:space="0" w:color="auto"/>
      </w:divBdr>
    </w:div>
    <w:div w:id="1094210658">
      <w:bodyDiv w:val="1"/>
      <w:marLeft w:val="0"/>
      <w:marRight w:val="0"/>
      <w:marTop w:val="0"/>
      <w:marBottom w:val="0"/>
      <w:divBdr>
        <w:top w:val="none" w:sz="0" w:space="0" w:color="auto"/>
        <w:left w:val="none" w:sz="0" w:space="0" w:color="auto"/>
        <w:bottom w:val="none" w:sz="0" w:space="0" w:color="auto"/>
        <w:right w:val="none" w:sz="0" w:space="0" w:color="auto"/>
      </w:divBdr>
    </w:div>
    <w:div w:id="1119106244">
      <w:bodyDiv w:val="1"/>
      <w:marLeft w:val="0"/>
      <w:marRight w:val="0"/>
      <w:marTop w:val="0"/>
      <w:marBottom w:val="0"/>
      <w:divBdr>
        <w:top w:val="none" w:sz="0" w:space="0" w:color="auto"/>
        <w:left w:val="none" w:sz="0" w:space="0" w:color="auto"/>
        <w:bottom w:val="none" w:sz="0" w:space="0" w:color="auto"/>
        <w:right w:val="none" w:sz="0" w:space="0" w:color="auto"/>
      </w:divBdr>
    </w:div>
    <w:div w:id="1202402930">
      <w:bodyDiv w:val="1"/>
      <w:marLeft w:val="0"/>
      <w:marRight w:val="0"/>
      <w:marTop w:val="0"/>
      <w:marBottom w:val="0"/>
      <w:divBdr>
        <w:top w:val="none" w:sz="0" w:space="0" w:color="auto"/>
        <w:left w:val="none" w:sz="0" w:space="0" w:color="auto"/>
        <w:bottom w:val="none" w:sz="0" w:space="0" w:color="auto"/>
        <w:right w:val="none" w:sz="0" w:space="0" w:color="auto"/>
      </w:divBdr>
    </w:div>
    <w:div w:id="1246956723">
      <w:bodyDiv w:val="1"/>
      <w:marLeft w:val="0"/>
      <w:marRight w:val="0"/>
      <w:marTop w:val="0"/>
      <w:marBottom w:val="0"/>
      <w:divBdr>
        <w:top w:val="none" w:sz="0" w:space="0" w:color="auto"/>
        <w:left w:val="none" w:sz="0" w:space="0" w:color="auto"/>
        <w:bottom w:val="none" w:sz="0" w:space="0" w:color="auto"/>
        <w:right w:val="none" w:sz="0" w:space="0" w:color="auto"/>
      </w:divBdr>
    </w:div>
    <w:div w:id="1252469481">
      <w:bodyDiv w:val="1"/>
      <w:marLeft w:val="0"/>
      <w:marRight w:val="0"/>
      <w:marTop w:val="0"/>
      <w:marBottom w:val="0"/>
      <w:divBdr>
        <w:top w:val="none" w:sz="0" w:space="0" w:color="auto"/>
        <w:left w:val="none" w:sz="0" w:space="0" w:color="auto"/>
        <w:bottom w:val="none" w:sz="0" w:space="0" w:color="auto"/>
        <w:right w:val="none" w:sz="0" w:space="0" w:color="auto"/>
      </w:divBdr>
    </w:div>
    <w:div w:id="1355841331">
      <w:bodyDiv w:val="1"/>
      <w:marLeft w:val="0"/>
      <w:marRight w:val="0"/>
      <w:marTop w:val="0"/>
      <w:marBottom w:val="0"/>
      <w:divBdr>
        <w:top w:val="none" w:sz="0" w:space="0" w:color="auto"/>
        <w:left w:val="none" w:sz="0" w:space="0" w:color="auto"/>
        <w:bottom w:val="none" w:sz="0" w:space="0" w:color="auto"/>
        <w:right w:val="none" w:sz="0" w:space="0" w:color="auto"/>
      </w:divBdr>
    </w:div>
    <w:div w:id="1370061796">
      <w:bodyDiv w:val="1"/>
      <w:marLeft w:val="0"/>
      <w:marRight w:val="0"/>
      <w:marTop w:val="0"/>
      <w:marBottom w:val="0"/>
      <w:divBdr>
        <w:top w:val="none" w:sz="0" w:space="0" w:color="auto"/>
        <w:left w:val="none" w:sz="0" w:space="0" w:color="auto"/>
        <w:bottom w:val="none" w:sz="0" w:space="0" w:color="auto"/>
        <w:right w:val="none" w:sz="0" w:space="0" w:color="auto"/>
      </w:divBdr>
    </w:div>
    <w:div w:id="1388996999">
      <w:bodyDiv w:val="1"/>
      <w:marLeft w:val="0"/>
      <w:marRight w:val="0"/>
      <w:marTop w:val="0"/>
      <w:marBottom w:val="0"/>
      <w:divBdr>
        <w:top w:val="none" w:sz="0" w:space="0" w:color="auto"/>
        <w:left w:val="none" w:sz="0" w:space="0" w:color="auto"/>
        <w:bottom w:val="none" w:sz="0" w:space="0" w:color="auto"/>
        <w:right w:val="none" w:sz="0" w:space="0" w:color="auto"/>
      </w:divBdr>
    </w:div>
    <w:div w:id="1392998829">
      <w:bodyDiv w:val="1"/>
      <w:marLeft w:val="0"/>
      <w:marRight w:val="0"/>
      <w:marTop w:val="0"/>
      <w:marBottom w:val="0"/>
      <w:divBdr>
        <w:top w:val="none" w:sz="0" w:space="0" w:color="auto"/>
        <w:left w:val="none" w:sz="0" w:space="0" w:color="auto"/>
        <w:bottom w:val="none" w:sz="0" w:space="0" w:color="auto"/>
        <w:right w:val="none" w:sz="0" w:space="0" w:color="auto"/>
      </w:divBdr>
    </w:div>
    <w:div w:id="1397974731">
      <w:bodyDiv w:val="1"/>
      <w:marLeft w:val="0"/>
      <w:marRight w:val="0"/>
      <w:marTop w:val="0"/>
      <w:marBottom w:val="0"/>
      <w:divBdr>
        <w:top w:val="none" w:sz="0" w:space="0" w:color="auto"/>
        <w:left w:val="none" w:sz="0" w:space="0" w:color="auto"/>
        <w:bottom w:val="none" w:sz="0" w:space="0" w:color="auto"/>
        <w:right w:val="none" w:sz="0" w:space="0" w:color="auto"/>
      </w:divBdr>
    </w:div>
    <w:div w:id="1412695346">
      <w:bodyDiv w:val="1"/>
      <w:marLeft w:val="0"/>
      <w:marRight w:val="0"/>
      <w:marTop w:val="0"/>
      <w:marBottom w:val="0"/>
      <w:divBdr>
        <w:top w:val="none" w:sz="0" w:space="0" w:color="auto"/>
        <w:left w:val="none" w:sz="0" w:space="0" w:color="auto"/>
        <w:bottom w:val="none" w:sz="0" w:space="0" w:color="auto"/>
        <w:right w:val="none" w:sz="0" w:space="0" w:color="auto"/>
      </w:divBdr>
    </w:div>
    <w:div w:id="1464544353">
      <w:bodyDiv w:val="1"/>
      <w:marLeft w:val="0"/>
      <w:marRight w:val="0"/>
      <w:marTop w:val="0"/>
      <w:marBottom w:val="0"/>
      <w:divBdr>
        <w:top w:val="none" w:sz="0" w:space="0" w:color="auto"/>
        <w:left w:val="none" w:sz="0" w:space="0" w:color="auto"/>
        <w:bottom w:val="none" w:sz="0" w:space="0" w:color="auto"/>
        <w:right w:val="none" w:sz="0" w:space="0" w:color="auto"/>
      </w:divBdr>
    </w:div>
    <w:div w:id="1610434920">
      <w:bodyDiv w:val="1"/>
      <w:marLeft w:val="0"/>
      <w:marRight w:val="0"/>
      <w:marTop w:val="0"/>
      <w:marBottom w:val="0"/>
      <w:divBdr>
        <w:top w:val="none" w:sz="0" w:space="0" w:color="auto"/>
        <w:left w:val="none" w:sz="0" w:space="0" w:color="auto"/>
        <w:bottom w:val="none" w:sz="0" w:space="0" w:color="auto"/>
        <w:right w:val="none" w:sz="0" w:space="0" w:color="auto"/>
      </w:divBdr>
    </w:div>
    <w:div w:id="1626350067">
      <w:bodyDiv w:val="1"/>
      <w:marLeft w:val="0"/>
      <w:marRight w:val="0"/>
      <w:marTop w:val="0"/>
      <w:marBottom w:val="0"/>
      <w:divBdr>
        <w:top w:val="none" w:sz="0" w:space="0" w:color="auto"/>
        <w:left w:val="none" w:sz="0" w:space="0" w:color="auto"/>
        <w:bottom w:val="none" w:sz="0" w:space="0" w:color="auto"/>
        <w:right w:val="none" w:sz="0" w:space="0" w:color="auto"/>
      </w:divBdr>
    </w:div>
    <w:div w:id="1627614320">
      <w:bodyDiv w:val="1"/>
      <w:marLeft w:val="0"/>
      <w:marRight w:val="0"/>
      <w:marTop w:val="0"/>
      <w:marBottom w:val="0"/>
      <w:divBdr>
        <w:top w:val="none" w:sz="0" w:space="0" w:color="auto"/>
        <w:left w:val="none" w:sz="0" w:space="0" w:color="auto"/>
        <w:bottom w:val="none" w:sz="0" w:space="0" w:color="auto"/>
        <w:right w:val="none" w:sz="0" w:space="0" w:color="auto"/>
      </w:divBdr>
    </w:div>
    <w:div w:id="1656373455">
      <w:bodyDiv w:val="1"/>
      <w:marLeft w:val="0"/>
      <w:marRight w:val="0"/>
      <w:marTop w:val="0"/>
      <w:marBottom w:val="0"/>
      <w:divBdr>
        <w:top w:val="none" w:sz="0" w:space="0" w:color="auto"/>
        <w:left w:val="none" w:sz="0" w:space="0" w:color="auto"/>
        <w:bottom w:val="none" w:sz="0" w:space="0" w:color="auto"/>
        <w:right w:val="none" w:sz="0" w:space="0" w:color="auto"/>
      </w:divBdr>
    </w:div>
    <w:div w:id="1667392915">
      <w:bodyDiv w:val="1"/>
      <w:marLeft w:val="0"/>
      <w:marRight w:val="0"/>
      <w:marTop w:val="0"/>
      <w:marBottom w:val="0"/>
      <w:divBdr>
        <w:top w:val="none" w:sz="0" w:space="0" w:color="auto"/>
        <w:left w:val="none" w:sz="0" w:space="0" w:color="auto"/>
        <w:bottom w:val="none" w:sz="0" w:space="0" w:color="auto"/>
        <w:right w:val="none" w:sz="0" w:space="0" w:color="auto"/>
      </w:divBdr>
    </w:div>
    <w:div w:id="1678919685">
      <w:bodyDiv w:val="1"/>
      <w:marLeft w:val="0"/>
      <w:marRight w:val="0"/>
      <w:marTop w:val="0"/>
      <w:marBottom w:val="0"/>
      <w:divBdr>
        <w:top w:val="none" w:sz="0" w:space="0" w:color="auto"/>
        <w:left w:val="none" w:sz="0" w:space="0" w:color="auto"/>
        <w:bottom w:val="none" w:sz="0" w:space="0" w:color="auto"/>
        <w:right w:val="none" w:sz="0" w:space="0" w:color="auto"/>
      </w:divBdr>
    </w:div>
    <w:div w:id="1698196761">
      <w:bodyDiv w:val="1"/>
      <w:marLeft w:val="0"/>
      <w:marRight w:val="0"/>
      <w:marTop w:val="0"/>
      <w:marBottom w:val="0"/>
      <w:divBdr>
        <w:top w:val="none" w:sz="0" w:space="0" w:color="auto"/>
        <w:left w:val="none" w:sz="0" w:space="0" w:color="auto"/>
        <w:bottom w:val="none" w:sz="0" w:space="0" w:color="auto"/>
        <w:right w:val="none" w:sz="0" w:space="0" w:color="auto"/>
      </w:divBdr>
    </w:div>
    <w:div w:id="1705716574">
      <w:bodyDiv w:val="1"/>
      <w:marLeft w:val="0"/>
      <w:marRight w:val="0"/>
      <w:marTop w:val="0"/>
      <w:marBottom w:val="0"/>
      <w:divBdr>
        <w:top w:val="none" w:sz="0" w:space="0" w:color="auto"/>
        <w:left w:val="none" w:sz="0" w:space="0" w:color="auto"/>
        <w:bottom w:val="none" w:sz="0" w:space="0" w:color="auto"/>
        <w:right w:val="none" w:sz="0" w:space="0" w:color="auto"/>
      </w:divBdr>
    </w:div>
    <w:div w:id="1729526066">
      <w:bodyDiv w:val="1"/>
      <w:marLeft w:val="0"/>
      <w:marRight w:val="0"/>
      <w:marTop w:val="0"/>
      <w:marBottom w:val="0"/>
      <w:divBdr>
        <w:top w:val="none" w:sz="0" w:space="0" w:color="auto"/>
        <w:left w:val="none" w:sz="0" w:space="0" w:color="auto"/>
        <w:bottom w:val="none" w:sz="0" w:space="0" w:color="auto"/>
        <w:right w:val="none" w:sz="0" w:space="0" w:color="auto"/>
      </w:divBdr>
    </w:div>
    <w:div w:id="1731928742">
      <w:bodyDiv w:val="1"/>
      <w:marLeft w:val="0"/>
      <w:marRight w:val="0"/>
      <w:marTop w:val="0"/>
      <w:marBottom w:val="0"/>
      <w:divBdr>
        <w:top w:val="none" w:sz="0" w:space="0" w:color="auto"/>
        <w:left w:val="none" w:sz="0" w:space="0" w:color="auto"/>
        <w:bottom w:val="none" w:sz="0" w:space="0" w:color="auto"/>
        <w:right w:val="none" w:sz="0" w:space="0" w:color="auto"/>
      </w:divBdr>
    </w:div>
    <w:div w:id="1754740202">
      <w:bodyDiv w:val="1"/>
      <w:marLeft w:val="0"/>
      <w:marRight w:val="0"/>
      <w:marTop w:val="0"/>
      <w:marBottom w:val="0"/>
      <w:divBdr>
        <w:top w:val="none" w:sz="0" w:space="0" w:color="auto"/>
        <w:left w:val="none" w:sz="0" w:space="0" w:color="auto"/>
        <w:bottom w:val="none" w:sz="0" w:space="0" w:color="auto"/>
        <w:right w:val="none" w:sz="0" w:space="0" w:color="auto"/>
      </w:divBdr>
    </w:div>
    <w:div w:id="1822379173">
      <w:bodyDiv w:val="1"/>
      <w:marLeft w:val="0"/>
      <w:marRight w:val="0"/>
      <w:marTop w:val="0"/>
      <w:marBottom w:val="0"/>
      <w:divBdr>
        <w:top w:val="none" w:sz="0" w:space="0" w:color="auto"/>
        <w:left w:val="none" w:sz="0" w:space="0" w:color="auto"/>
        <w:bottom w:val="none" w:sz="0" w:space="0" w:color="auto"/>
        <w:right w:val="none" w:sz="0" w:space="0" w:color="auto"/>
      </w:divBdr>
    </w:div>
    <w:div w:id="1893421522">
      <w:bodyDiv w:val="1"/>
      <w:marLeft w:val="0"/>
      <w:marRight w:val="0"/>
      <w:marTop w:val="0"/>
      <w:marBottom w:val="0"/>
      <w:divBdr>
        <w:top w:val="none" w:sz="0" w:space="0" w:color="auto"/>
        <w:left w:val="none" w:sz="0" w:space="0" w:color="auto"/>
        <w:bottom w:val="none" w:sz="0" w:space="0" w:color="auto"/>
        <w:right w:val="none" w:sz="0" w:space="0" w:color="auto"/>
      </w:divBdr>
    </w:div>
    <w:div w:id="1896232361">
      <w:bodyDiv w:val="1"/>
      <w:marLeft w:val="0"/>
      <w:marRight w:val="0"/>
      <w:marTop w:val="0"/>
      <w:marBottom w:val="0"/>
      <w:divBdr>
        <w:top w:val="none" w:sz="0" w:space="0" w:color="auto"/>
        <w:left w:val="none" w:sz="0" w:space="0" w:color="auto"/>
        <w:bottom w:val="none" w:sz="0" w:space="0" w:color="auto"/>
        <w:right w:val="none" w:sz="0" w:space="0" w:color="auto"/>
      </w:divBdr>
    </w:div>
    <w:div w:id="1926108212">
      <w:bodyDiv w:val="1"/>
      <w:marLeft w:val="0"/>
      <w:marRight w:val="0"/>
      <w:marTop w:val="0"/>
      <w:marBottom w:val="0"/>
      <w:divBdr>
        <w:top w:val="none" w:sz="0" w:space="0" w:color="auto"/>
        <w:left w:val="none" w:sz="0" w:space="0" w:color="auto"/>
        <w:bottom w:val="none" w:sz="0" w:space="0" w:color="auto"/>
        <w:right w:val="none" w:sz="0" w:space="0" w:color="auto"/>
      </w:divBdr>
    </w:div>
    <w:div w:id="1942375674">
      <w:bodyDiv w:val="1"/>
      <w:marLeft w:val="0"/>
      <w:marRight w:val="0"/>
      <w:marTop w:val="0"/>
      <w:marBottom w:val="0"/>
      <w:divBdr>
        <w:top w:val="none" w:sz="0" w:space="0" w:color="auto"/>
        <w:left w:val="none" w:sz="0" w:space="0" w:color="auto"/>
        <w:bottom w:val="none" w:sz="0" w:space="0" w:color="auto"/>
        <w:right w:val="none" w:sz="0" w:space="0" w:color="auto"/>
      </w:divBdr>
    </w:div>
    <w:div w:id="1965965559">
      <w:bodyDiv w:val="1"/>
      <w:marLeft w:val="0"/>
      <w:marRight w:val="0"/>
      <w:marTop w:val="0"/>
      <w:marBottom w:val="0"/>
      <w:divBdr>
        <w:top w:val="none" w:sz="0" w:space="0" w:color="auto"/>
        <w:left w:val="none" w:sz="0" w:space="0" w:color="auto"/>
        <w:bottom w:val="none" w:sz="0" w:space="0" w:color="auto"/>
        <w:right w:val="none" w:sz="0" w:space="0" w:color="auto"/>
      </w:divBdr>
    </w:div>
    <w:div w:id="2010017125">
      <w:bodyDiv w:val="1"/>
      <w:marLeft w:val="0"/>
      <w:marRight w:val="0"/>
      <w:marTop w:val="0"/>
      <w:marBottom w:val="0"/>
      <w:divBdr>
        <w:top w:val="none" w:sz="0" w:space="0" w:color="auto"/>
        <w:left w:val="none" w:sz="0" w:space="0" w:color="auto"/>
        <w:bottom w:val="none" w:sz="0" w:space="0" w:color="auto"/>
        <w:right w:val="none" w:sz="0" w:space="0" w:color="auto"/>
      </w:divBdr>
    </w:div>
    <w:div w:id="2015836851">
      <w:bodyDiv w:val="1"/>
      <w:marLeft w:val="0"/>
      <w:marRight w:val="0"/>
      <w:marTop w:val="0"/>
      <w:marBottom w:val="0"/>
      <w:divBdr>
        <w:top w:val="none" w:sz="0" w:space="0" w:color="auto"/>
        <w:left w:val="none" w:sz="0" w:space="0" w:color="auto"/>
        <w:bottom w:val="none" w:sz="0" w:space="0" w:color="auto"/>
        <w:right w:val="none" w:sz="0" w:space="0" w:color="auto"/>
      </w:divBdr>
    </w:div>
    <w:div w:id="2047944745">
      <w:bodyDiv w:val="1"/>
      <w:marLeft w:val="0"/>
      <w:marRight w:val="0"/>
      <w:marTop w:val="0"/>
      <w:marBottom w:val="0"/>
      <w:divBdr>
        <w:top w:val="none" w:sz="0" w:space="0" w:color="auto"/>
        <w:left w:val="none" w:sz="0" w:space="0" w:color="auto"/>
        <w:bottom w:val="none" w:sz="0" w:space="0" w:color="auto"/>
        <w:right w:val="none" w:sz="0" w:space="0" w:color="auto"/>
      </w:divBdr>
    </w:div>
    <w:div w:id="2060663479">
      <w:bodyDiv w:val="1"/>
      <w:marLeft w:val="0"/>
      <w:marRight w:val="0"/>
      <w:marTop w:val="0"/>
      <w:marBottom w:val="0"/>
      <w:divBdr>
        <w:top w:val="none" w:sz="0" w:space="0" w:color="auto"/>
        <w:left w:val="none" w:sz="0" w:space="0" w:color="auto"/>
        <w:bottom w:val="none" w:sz="0" w:space="0" w:color="auto"/>
        <w:right w:val="none" w:sz="0" w:space="0" w:color="auto"/>
      </w:divBdr>
    </w:div>
    <w:div w:id="207226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nternet.garant.ru/" TargetMode="External"/><Relationship Id="rId7" Type="http://schemas.openxmlformats.org/officeDocument/2006/relationships/footnotes" Target="footnotes.xm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2E5F4-C56C-42DF-A9D3-E32BAD41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14692</Words>
  <Characters>83747</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cp:lastPrinted>2018-10-30T07:27:00Z</cp:lastPrinted>
  <dcterms:created xsi:type="dcterms:W3CDTF">2017-09-13T01:21:00Z</dcterms:created>
  <dcterms:modified xsi:type="dcterms:W3CDTF">2018-10-30T07:30:00Z</dcterms:modified>
</cp:coreProperties>
</file>