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1E1765" w:rsidRDefault="008C0697" w:rsidP="008C0697">
      <w:pPr>
        <w:jc w:val="center"/>
        <w:rPr>
          <w:b/>
          <w:i/>
          <w:sz w:val="44"/>
          <w:szCs w:val="44"/>
        </w:rPr>
      </w:pPr>
      <w:r w:rsidRPr="001E1765">
        <w:rPr>
          <w:b/>
          <w:i/>
          <w:sz w:val="44"/>
          <w:szCs w:val="44"/>
        </w:rPr>
        <w:t>МАЛЫШЕВСКИЙ ВЕСТНИК</w:t>
      </w:r>
    </w:p>
    <w:p w:rsidR="008C0697" w:rsidRPr="001E1765" w:rsidRDefault="008C0697" w:rsidP="008C0697">
      <w:pPr>
        <w:jc w:val="center"/>
        <w:rPr>
          <w:b/>
          <w:i/>
          <w:sz w:val="40"/>
          <w:szCs w:val="40"/>
        </w:rPr>
      </w:pPr>
      <w:r w:rsidRPr="001E1765">
        <w:rPr>
          <w:b/>
          <w:i/>
          <w:sz w:val="40"/>
          <w:szCs w:val="40"/>
        </w:rPr>
        <w:t xml:space="preserve">№ </w:t>
      </w:r>
      <w:r w:rsidR="004943E2">
        <w:rPr>
          <w:b/>
          <w:i/>
          <w:sz w:val="40"/>
          <w:szCs w:val="40"/>
        </w:rPr>
        <w:t>5</w:t>
      </w:r>
      <w:r w:rsidR="00A00B91">
        <w:rPr>
          <w:b/>
          <w:i/>
          <w:sz w:val="40"/>
          <w:szCs w:val="40"/>
        </w:rPr>
        <w:t>5</w:t>
      </w:r>
      <w:r w:rsidR="002E59BF">
        <w:rPr>
          <w:b/>
          <w:i/>
          <w:sz w:val="40"/>
          <w:szCs w:val="40"/>
        </w:rPr>
        <w:t xml:space="preserve"> </w:t>
      </w:r>
      <w:r w:rsidRPr="001E1765">
        <w:rPr>
          <w:b/>
          <w:i/>
          <w:sz w:val="40"/>
          <w:szCs w:val="40"/>
        </w:rPr>
        <w:t>(1</w:t>
      </w:r>
      <w:r w:rsidR="004943E2">
        <w:rPr>
          <w:b/>
          <w:i/>
          <w:sz w:val="40"/>
          <w:szCs w:val="40"/>
        </w:rPr>
        <w:t>6</w:t>
      </w:r>
      <w:r w:rsidR="00A00B91">
        <w:rPr>
          <w:b/>
          <w:i/>
          <w:sz w:val="40"/>
          <w:szCs w:val="40"/>
        </w:rPr>
        <w:t>1</w:t>
      </w:r>
      <w:r w:rsidRPr="001E1765">
        <w:rPr>
          <w:b/>
          <w:i/>
          <w:sz w:val="40"/>
          <w:szCs w:val="40"/>
        </w:rPr>
        <w:t xml:space="preserve">) </w:t>
      </w:r>
      <w:r w:rsidR="00A00B91">
        <w:rPr>
          <w:b/>
          <w:i/>
          <w:sz w:val="40"/>
          <w:szCs w:val="40"/>
        </w:rPr>
        <w:t>15</w:t>
      </w:r>
      <w:r w:rsidR="0051224B">
        <w:rPr>
          <w:b/>
          <w:i/>
          <w:sz w:val="40"/>
          <w:szCs w:val="40"/>
        </w:rPr>
        <w:t xml:space="preserve"> </w:t>
      </w:r>
      <w:r w:rsidR="004943E2">
        <w:rPr>
          <w:b/>
          <w:i/>
          <w:sz w:val="40"/>
          <w:szCs w:val="40"/>
        </w:rPr>
        <w:t>сентября</w:t>
      </w:r>
      <w:r>
        <w:rPr>
          <w:b/>
          <w:i/>
          <w:sz w:val="40"/>
          <w:szCs w:val="40"/>
        </w:rPr>
        <w:t xml:space="preserve"> </w:t>
      </w:r>
      <w:r w:rsidRPr="001E1765">
        <w:rPr>
          <w:b/>
          <w:i/>
          <w:sz w:val="40"/>
          <w:szCs w:val="40"/>
        </w:rPr>
        <w:t>201</w:t>
      </w:r>
      <w:r w:rsidR="002E59BF">
        <w:rPr>
          <w:b/>
          <w:i/>
          <w:sz w:val="40"/>
          <w:szCs w:val="40"/>
        </w:rPr>
        <w:t>7</w:t>
      </w:r>
      <w:r w:rsidRPr="001E1765">
        <w:rPr>
          <w:b/>
          <w:i/>
          <w:sz w:val="40"/>
          <w:szCs w:val="40"/>
        </w:rPr>
        <w:t xml:space="preserve"> года</w:t>
      </w:r>
    </w:p>
    <w:p w:rsidR="008C0697" w:rsidRDefault="008C0697" w:rsidP="008C0697">
      <w:pPr>
        <w:jc w:val="center"/>
        <w:rPr>
          <w:b/>
          <w:i/>
          <w:sz w:val="28"/>
          <w:szCs w:val="28"/>
        </w:rPr>
      </w:pPr>
      <w:r w:rsidRPr="001E1765">
        <w:rPr>
          <w:b/>
          <w:i/>
          <w:sz w:val="28"/>
          <w:szCs w:val="28"/>
        </w:rPr>
        <w:t>Информационный бюллетень органов местного самоуп</w:t>
      </w:r>
      <w:r w:rsidR="00D577A6">
        <w:rPr>
          <w:b/>
          <w:i/>
          <w:sz w:val="28"/>
          <w:szCs w:val="28"/>
        </w:rPr>
        <w:t xml:space="preserve">равления </w:t>
      </w:r>
      <w:r>
        <w:rPr>
          <w:b/>
          <w:i/>
          <w:sz w:val="28"/>
          <w:szCs w:val="28"/>
        </w:rPr>
        <w:t>Малышевского сельсовет</w:t>
      </w:r>
    </w:p>
    <w:p w:rsidR="004943E2" w:rsidRPr="00E2558D" w:rsidRDefault="004943E2" w:rsidP="00E2558D">
      <w:pPr>
        <w:jc w:val="center"/>
        <w:rPr>
          <w:b/>
          <w:i/>
        </w:rPr>
      </w:pPr>
      <w:r w:rsidRPr="00E2558D">
        <w:rPr>
          <w:b/>
          <w:i/>
        </w:rPr>
        <w:t>____________________________________________________________</w:t>
      </w:r>
    </w:p>
    <w:p w:rsidR="00904682" w:rsidRPr="00E2558D" w:rsidRDefault="00904682" w:rsidP="00904682">
      <w:pPr>
        <w:shd w:val="clear" w:color="auto" w:fill="FFFFFF"/>
        <w:spacing w:line="0" w:lineRule="atLeast"/>
        <w:jc w:val="center"/>
        <w:rPr>
          <w:b/>
          <w:bCs/>
          <w:color w:val="000000"/>
        </w:rPr>
      </w:pPr>
      <w:r w:rsidRPr="00E2558D">
        <w:rPr>
          <w:b/>
          <w:bCs/>
          <w:color w:val="000000"/>
        </w:rPr>
        <w:t xml:space="preserve">АДМИНИСТРАЦИЯ </w:t>
      </w:r>
    </w:p>
    <w:p w:rsidR="00904682" w:rsidRPr="00E2558D" w:rsidRDefault="00904682" w:rsidP="00904682">
      <w:pPr>
        <w:shd w:val="clear" w:color="auto" w:fill="FFFFFF"/>
        <w:spacing w:line="0" w:lineRule="atLeast"/>
        <w:jc w:val="center"/>
        <w:rPr>
          <w:b/>
          <w:bCs/>
          <w:color w:val="000000"/>
        </w:rPr>
      </w:pPr>
      <w:r w:rsidRPr="00E2558D">
        <w:rPr>
          <w:b/>
          <w:bCs/>
          <w:color w:val="000000"/>
        </w:rPr>
        <w:t xml:space="preserve">МАЛЫШЕВСКОГО  СЕЛЬСОВЕТА </w:t>
      </w:r>
    </w:p>
    <w:p w:rsidR="00904682" w:rsidRPr="00E2558D" w:rsidRDefault="00904682" w:rsidP="00904682">
      <w:pPr>
        <w:shd w:val="clear" w:color="auto" w:fill="FFFFFF"/>
        <w:spacing w:line="0" w:lineRule="atLeast"/>
        <w:jc w:val="center"/>
        <w:rPr>
          <w:b/>
          <w:bCs/>
          <w:color w:val="000000"/>
        </w:rPr>
      </w:pPr>
      <w:r w:rsidRPr="00E2558D">
        <w:rPr>
          <w:b/>
          <w:bCs/>
          <w:color w:val="000000"/>
        </w:rPr>
        <w:t>Сузунского района Новосибирской области</w:t>
      </w:r>
    </w:p>
    <w:p w:rsidR="00904682" w:rsidRPr="00E2558D" w:rsidRDefault="00904682" w:rsidP="00904682">
      <w:pPr>
        <w:shd w:val="clear" w:color="auto" w:fill="FFFFFF"/>
        <w:spacing w:line="0" w:lineRule="atLeast"/>
        <w:jc w:val="center"/>
        <w:rPr>
          <w:b/>
          <w:bCs/>
          <w:color w:val="000000"/>
        </w:rPr>
      </w:pPr>
    </w:p>
    <w:p w:rsidR="00904682" w:rsidRPr="00E2558D" w:rsidRDefault="00904682" w:rsidP="00904682">
      <w:pPr>
        <w:shd w:val="clear" w:color="auto" w:fill="FFFFFF"/>
        <w:spacing w:line="0" w:lineRule="atLeast"/>
        <w:jc w:val="center"/>
        <w:rPr>
          <w:b/>
          <w:bCs/>
          <w:color w:val="000000"/>
        </w:rPr>
      </w:pPr>
      <w:r w:rsidRPr="00E2558D">
        <w:rPr>
          <w:b/>
          <w:bCs/>
          <w:color w:val="000000"/>
        </w:rPr>
        <w:t>ПОСТАНОВЛЕНИЕ</w:t>
      </w:r>
    </w:p>
    <w:p w:rsidR="00904682" w:rsidRPr="00E2558D" w:rsidRDefault="00904682" w:rsidP="00904682">
      <w:pPr>
        <w:shd w:val="clear" w:color="auto" w:fill="FFFFFF"/>
        <w:spacing w:line="0" w:lineRule="atLeast"/>
        <w:rPr>
          <w:bCs/>
          <w:color w:val="000000"/>
        </w:rPr>
      </w:pPr>
    </w:p>
    <w:p w:rsidR="00904682" w:rsidRPr="00E2558D" w:rsidRDefault="00904682" w:rsidP="00904682">
      <w:pPr>
        <w:shd w:val="clear" w:color="auto" w:fill="FFFFFF"/>
        <w:spacing w:line="0" w:lineRule="atLeast"/>
        <w:rPr>
          <w:bCs/>
          <w:color w:val="000000"/>
        </w:rPr>
      </w:pPr>
    </w:p>
    <w:p w:rsidR="00904682" w:rsidRPr="00E2558D" w:rsidRDefault="00904682" w:rsidP="00904682">
      <w:pPr>
        <w:shd w:val="clear" w:color="auto" w:fill="FFFFFF"/>
        <w:spacing w:line="0" w:lineRule="atLeast"/>
        <w:rPr>
          <w:color w:val="000000"/>
        </w:rPr>
      </w:pPr>
      <w:r w:rsidRPr="00E2558D">
        <w:rPr>
          <w:bCs/>
          <w:color w:val="000000"/>
        </w:rPr>
        <w:t xml:space="preserve">11.09.2017                                                                                                </w:t>
      </w:r>
      <w:r w:rsidR="00E2558D">
        <w:rPr>
          <w:bCs/>
          <w:color w:val="000000"/>
        </w:rPr>
        <w:t xml:space="preserve">              </w:t>
      </w:r>
      <w:r w:rsidR="00D55DCE">
        <w:rPr>
          <w:bCs/>
          <w:color w:val="000000"/>
        </w:rPr>
        <w:t xml:space="preserve">         </w:t>
      </w:r>
      <w:bookmarkStart w:id="0" w:name="_GoBack"/>
      <w:bookmarkEnd w:id="0"/>
      <w:r w:rsidR="00E2558D">
        <w:rPr>
          <w:bCs/>
          <w:color w:val="000000"/>
        </w:rPr>
        <w:t xml:space="preserve">             </w:t>
      </w:r>
      <w:r w:rsidRPr="00E2558D">
        <w:rPr>
          <w:bCs/>
          <w:color w:val="000000"/>
        </w:rPr>
        <w:t xml:space="preserve">    № 91</w:t>
      </w:r>
    </w:p>
    <w:p w:rsidR="00904682" w:rsidRPr="00E2558D" w:rsidRDefault="00904682" w:rsidP="000F1434">
      <w:pPr>
        <w:shd w:val="clear" w:color="auto" w:fill="FFFFFF"/>
        <w:spacing w:line="0" w:lineRule="atLeast"/>
        <w:rPr>
          <w:rStyle w:val="a6"/>
          <w:b w:val="0"/>
          <w:bCs w:val="0"/>
          <w:color w:val="000000"/>
        </w:rPr>
      </w:pPr>
      <w:r w:rsidRPr="00E2558D">
        <w:rPr>
          <w:color w:val="000000"/>
        </w:rPr>
        <w:t> </w:t>
      </w:r>
    </w:p>
    <w:p w:rsidR="00904682" w:rsidRPr="00E2558D" w:rsidRDefault="00904682" w:rsidP="00904682">
      <w:pPr>
        <w:shd w:val="clear" w:color="auto" w:fill="FFFFFF"/>
        <w:spacing w:line="273" w:lineRule="atLeast"/>
        <w:textAlignment w:val="top"/>
        <w:rPr>
          <w:rStyle w:val="a6"/>
          <w:b w:val="0"/>
          <w:color w:val="000000"/>
          <w:bdr w:val="none" w:sz="0" w:space="0" w:color="auto" w:frame="1"/>
        </w:rPr>
      </w:pPr>
      <w:r w:rsidRPr="00E2558D">
        <w:rPr>
          <w:rStyle w:val="a6"/>
          <w:b w:val="0"/>
          <w:color w:val="000000"/>
          <w:bdr w:val="none" w:sz="0" w:space="0" w:color="auto" w:frame="1"/>
        </w:rPr>
        <w:t xml:space="preserve">Об определении случаев осуществления банковского </w:t>
      </w:r>
    </w:p>
    <w:p w:rsidR="00904682" w:rsidRPr="00E2558D" w:rsidRDefault="00904682" w:rsidP="00904682">
      <w:pPr>
        <w:shd w:val="clear" w:color="auto" w:fill="FFFFFF"/>
        <w:spacing w:line="273" w:lineRule="atLeast"/>
        <w:textAlignment w:val="top"/>
        <w:rPr>
          <w:rStyle w:val="a6"/>
          <w:b w:val="0"/>
          <w:color w:val="000000"/>
          <w:bdr w:val="none" w:sz="0" w:space="0" w:color="auto" w:frame="1"/>
        </w:rPr>
      </w:pPr>
      <w:r w:rsidRPr="00E2558D">
        <w:rPr>
          <w:rStyle w:val="a6"/>
          <w:b w:val="0"/>
          <w:color w:val="000000"/>
          <w:bdr w:val="none" w:sz="0" w:space="0" w:color="auto" w:frame="1"/>
        </w:rPr>
        <w:t>сопровождения контрактов, предметом которых являются</w:t>
      </w:r>
    </w:p>
    <w:p w:rsidR="00904682" w:rsidRPr="00E2558D" w:rsidRDefault="00904682" w:rsidP="00904682">
      <w:pPr>
        <w:shd w:val="clear" w:color="auto" w:fill="FFFFFF"/>
        <w:spacing w:line="273" w:lineRule="atLeast"/>
        <w:textAlignment w:val="top"/>
        <w:rPr>
          <w:rStyle w:val="a6"/>
          <w:b w:val="0"/>
          <w:color w:val="000000"/>
          <w:bdr w:val="none" w:sz="0" w:space="0" w:color="auto" w:frame="1"/>
        </w:rPr>
      </w:pPr>
      <w:r w:rsidRPr="00E2558D">
        <w:rPr>
          <w:rStyle w:val="a6"/>
          <w:b w:val="0"/>
          <w:color w:val="000000"/>
          <w:bdr w:val="none" w:sz="0" w:space="0" w:color="auto" w:frame="1"/>
        </w:rPr>
        <w:t>ставки товаров, выполнение работ, оказание услуг для</w:t>
      </w:r>
    </w:p>
    <w:p w:rsidR="00904682" w:rsidRPr="00E2558D" w:rsidRDefault="00904682" w:rsidP="00904682">
      <w:pPr>
        <w:shd w:val="clear" w:color="auto" w:fill="FFFFFF"/>
        <w:spacing w:line="273" w:lineRule="atLeast"/>
        <w:textAlignment w:val="top"/>
        <w:rPr>
          <w:rStyle w:val="a6"/>
          <w:b w:val="0"/>
          <w:color w:val="000000"/>
          <w:bdr w:val="none" w:sz="0" w:space="0" w:color="auto" w:frame="1"/>
        </w:rPr>
      </w:pPr>
      <w:r w:rsidRPr="00E2558D">
        <w:rPr>
          <w:rStyle w:val="a6"/>
          <w:b w:val="0"/>
          <w:color w:val="000000"/>
          <w:bdr w:val="none" w:sz="0" w:space="0" w:color="auto" w:frame="1"/>
        </w:rPr>
        <w:t>муниципальных нужд Малышевского сельсовета Сузунского</w:t>
      </w:r>
    </w:p>
    <w:p w:rsidR="00904682" w:rsidRPr="00E2558D" w:rsidRDefault="00904682" w:rsidP="00904682">
      <w:pPr>
        <w:shd w:val="clear" w:color="auto" w:fill="FFFFFF"/>
        <w:spacing w:line="273" w:lineRule="atLeast"/>
        <w:textAlignment w:val="top"/>
        <w:rPr>
          <w:b/>
          <w:color w:val="000000"/>
        </w:rPr>
      </w:pPr>
      <w:r w:rsidRPr="00E2558D">
        <w:rPr>
          <w:rStyle w:val="a6"/>
          <w:b w:val="0"/>
          <w:color w:val="000000"/>
          <w:bdr w:val="none" w:sz="0" w:space="0" w:color="auto" w:frame="1"/>
        </w:rPr>
        <w:t>района Новосибирской области</w:t>
      </w:r>
    </w:p>
    <w:p w:rsidR="00904682" w:rsidRPr="00E2558D" w:rsidRDefault="00904682" w:rsidP="00904682">
      <w:pPr>
        <w:shd w:val="clear" w:color="auto" w:fill="FFFFFF"/>
        <w:spacing w:line="273" w:lineRule="atLeast"/>
        <w:jc w:val="center"/>
        <w:textAlignment w:val="top"/>
        <w:rPr>
          <w:color w:val="000000"/>
        </w:rPr>
      </w:pPr>
    </w:p>
    <w:p w:rsidR="00904682" w:rsidRPr="00E2558D" w:rsidRDefault="00904682" w:rsidP="00E2558D">
      <w:pPr>
        <w:shd w:val="clear" w:color="auto" w:fill="FFFFFF"/>
        <w:spacing w:line="273" w:lineRule="atLeast"/>
        <w:ind w:firstLine="720"/>
        <w:jc w:val="both"/>
        <w:textAlignment w:val="top"/>
        <w:rPr>
          <w:color w:val="000000"/>
          <w:bdr w:val="none" w:sz="0" w:space="0" w:color="auto" w:frame="1"/>
        </w:rPr>
      </w:pPr>
      <w:r w:rsidRPr="00E2558D">
        <w:rPr>
          <w:color w:val="000000"/>
          <w:bdr w:val="none" w:sz="0" w:space="0" w:color="auto" w:frame="1"/>
        </w:rPr>
        <w:t>В соответствии с частью 2 статьи 35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Малышевского сельсовета Сузунского района Новосибирской области,</w:t>
      </w:r>
    </w:p>
    <w:p w:rsidR="00904682" w:rsidRPr="00E2558D" w:rsidRDefault="00904682" w:rsidP="00904682">
      <w:pPr>
        <w:shd w:val="clear" w:color="auto" w:fill="FFFFFF"/>
        <w:spacing w:line="273" w:lineRule="atLeast"/>
        <w:textAlignment w:val="top"/>
        <w:rPr>
          <w:bCs/>
          <w:color w:val="000000"/>
          <w:bdr w:val="none" w:sz="0" w:space="0" w:color="auto" w:frame="1"/>
        </w:rPr>
      </w:pPr>
      <w:r w:rsidRPr="00E2558D">
        <w:rPr>
          <w:bCs/>
          <w:color w:val="000000"/>
          <w:bdr w:val="none" w:sz="0" w:space="0" w:color="auto" w:frame="1"/>
        </w:rPr>
        <w:t>ПОСТАНОВЛЯЕТ:</w:t>
      </w:r>
    </w:p>
    <w:p w:rsidR="00904682" w:rsidRPr="00E2558D" w:rsidRDefault="00904682" w:rsidP="00904682">
      <w:pPr>
        <w:shd w:val="clear" w:color="auto" w:fill="FFFFFF"/>
        <w:spacing w:line="273" w:lineRule="atLeast"/>
        <w:ind w:firstLine="709"/>
        <w:jc w:val="both"/>
        <w:textAlignment w:val="top"/>
        <w:rPr>
          <w:color w:val="000000"/>
        </w:rPr>
      </w:pPr>
      <w:r w:rsidRPr="00E2558D">
        <w:rPr>
          <w:color w:val="000000"/>
          <w:bdr w:val="none" w:sz="0" w:space="0" w:color="auto" w:frame="1"/>
          <w:shd w:val="clear" w:color="auto" w:fill="FFFFFF"/>
        </w:rPr>
        <w:t>1.Установить, что осуществление банковского сопровождения контрактов, заключаемых для обеспечения муниципальных нужд</w:t>
      </w:r>
      <w:r w:rsidRPr="00E2558D">
        <w:rPr>
          <w:rStyle w:val="apple-converted-space"/>
          <w:color w:val="000000"/>
          <w:bdr w:val="none" w:sz="0" w:space="0" w:color="auto" w:frame="1"/>
          <w:shd w:val="clear" w:color="auto" w:fill="FFFFFF"/>
        </w:rPr>
        <w:t> </w:t>
      </w:r>
      <w:r w:rsidRPr="00E2558D">
        <w:rPr>
          <w:color w:val="000000"/>
          <w:bdr w:val="none" w:sz="0" w:space="0" w:color="auto" w:frame="1"/>
          <w:shd w:val="clear" w:color="auto" w:fill="FFFFFF"/>
        </w:rPr>
        <w:t xml:space="preserve"> </w:t>
      </w:r>
      <w:r w:rsidRPr="00E2558D">
        <w:rPr>
          <w:rStyle w:val="a6"/>
          <w:b w:val="0"/>
          <w:color w:val="000000"/>
          <w:bdr w:val="none" w:sz="0" w:space="0" w:color="auto" w:frame="1"/>
        </w:rPr>
        <w:t>Малышевского сельсовета Сузунского района Новосибирской области</w:t>
      </w:r>
      <w:r w:rsidRPr="00E2558D">
        <w:rPr>
          <w:color w:val="000000"/>
          <w:bdr w:val="none" w:sz="0" w:space="0" w:color="auto" w:frame="1"/>
          <w:shd w:val="clear" w:color="auto" w:fill="FFFFFF"/>
        </w:rPr>
        <w:t xml:space="preserve"> осуществляется в случае,</w:t>
      </w:r>
      <w:r w:rsidRPr="00E2558D">
        <w:rPr>
          <w:rStyle w:val="apple-converted-space"/>
          <w:color w:val="000000"/>
          <w:bdr w:val="none" w:sz="0" w:space="0" w:color="auto" w:frame="1"/>
          <w:shd w:val="clear" w:color="auto" w:fill="FFFFFF"/>
        </w:rPr>
        <w:t> </w:t>
      </w:r>
      <w:r w:rsidRPr="00E2558D">
        <w:rPr>
          <w:color w:val="000000"/>
          <w:bdr w:val="none" w:sz="0" w:space="0" w:color="auto" w:frame="1"/>
        </w:rPr>
        <w:t xml:space="preserve">если начальная (максимальная) цена контракта, заключаемого для обеспечения муниципальных нужд </w:t>
      </w:r>
      <w:r w:rsidRPr="00E2558D">
        <w:rPr>
          <w:rStyle w:val="a6"/>
          <w:b w:val="0"/>
          <w:color w:val="000000"/>
          <w:bdr w:val="none" w:sz="0" w:space="0" w:color="auto" w:frame="1"/>
        </w:rPr>
        <w:t>Малышевского сельсовета Сузунского района Новосибирской области</w:t>
      </w:r>
      <w:r w:rsidRPr="00E2558D">
        <w:rPr>
          <w:color w:val="000000"/>
          <w:bdr w:val="none" w:sz="0" w:space="0" w:color="auto" w:frame="1"/>
        </w:rPr>
        <w:t>, либо цена контракта, заключаемого для обеспечения муниципальных нужд</w:t>
      </w:r>
      <w:r w:rsidRPr="00E2558D">
        <w:rPr>
          <w:rStyle w:val="apple-converted-space"/>
          <w:color w:val="000000"/>
          <w:bdr w:val="none" w:sz="0" w:space="0" w:color="auto" w:frame="1"/>
        </w:rPr>
        <w:t> </w:t>
      </w:r>
      <w:r w:rsidRPr="00E2558D">
        <w:rPr>
          <w:rStyle w:val="a6"/>
          <w:b w:val="0"/>
          <w:color w:val="000000"/>
          <w:bdr w:val="none" w:sz="0" w:space="0" w:color="auto" w:frame="1"/>
        </w:rPr>
        <w:t>Малышевского сельсовета Сузунского района Новосибирской области</w:t>
      </w:r>
      <w:r w:rsidRPr="00E2558D">
        <w:rPr>
          <w:color w:val="000000"/>
          <w:bdr w:val="none" w:sz="0" w:space="0" w:color="auto" w:frame="1"/>
        </w:rPr>
        <w:t xml:space="preserve"> с единственным поставщиком (подрядчиком, исполнителем), составляет пятьдесят миллионов рублей или более.</w:t>
      </w:r>
    </w:p>
    <w:p w:rsidR="00904682" w:rsidRPr="00E2558D" w:rsidRDefault="00904682" w:rsidP="00904682">
      <w:pPr>
        <w:shd w:val="clear" w:color="auto" w:fill="FFFFFF"/>
        <w:spacing w:line="273" w:lineRule="atLeast"/>
        <w:ind w:firstLine="709"/>
        <w:jc w:val="both"/>
        <w:textAlignment w:val="top"/>
        <w:rPr>
          <w:b/>
          <w:color w:val="000000"/>
        </w:rPr>
      </w:pPr>
      <w:r w:rsidRPr="00E2558D">
        <w:rPr>
          <w:color w:val="000000"/>
          <w:bdr w:val="none" w:sz="0" w:space="0" w:color="auto" w:frame="1"/>
        </w:rPr>
        <w:t xml:space="preserve">2.Настоящее постановление разместить на официальном сайте администрации </w:t>
      </w:r>
      <w:r w:rsidRPr="00E2558D">
        <w:rPr>
          <w:rStyle w:val="a6"/>
          <w:b w:val="0"/>
          <w:color w:val="000000"/>
          <w:bdr w:val="none" w:sz="0" w:space="0" w:color="auto" w:frame="1"/>
        </w:rPr>
        <w:t>Малышевского сельсовета Сузунского района Новосибирской области</w:t>
      </w:r>
      <w:r w:rsidRPr="00E2558D">
        <w:rPr>
          <w:b/>
          <w:color w:val="000000"/>
        </w:rPr>
        <w:t xml:space="preserve"> </w:t>
      </w:r>
      <w:r w:rsidRPr="00E2558D">
        <w:rPr>
          <w:color w:val="000000"/>
        </w:rPr>
        <w:t>и опубликовать в газете «Малышевский вестник».</w:t>
      </w:r>
    </w:p>
    <w:p w:rsidR="00904682" w:rsidRPr="00E2558D" w:rsidRDefault="00904682" w:rsidP="000F1434">
      <w:pPr>
        <w:shd w:val="clear" w:color="auto" w:fill="FFFFFF"/>
        <w:spacing w:line="273" w:lineRule="atLeast"/>
        <w:ind w:firstLine="709"/>
        <w:jc w:val="both"/>
        <w:textAlignment w:val="top"/>
        <w:rPr>
          <w:color w:val="000000"/>
          <w:bdr w:val="none" w:sz="0" w:space="0" w:color="auto" w:frame="1"/>
        </w:rPr>
      </w:pPr>
      <w:r w:rsidRPr="00E2558D">
        <w:rPr>
          <w:color w:val="000000"/>
          <w:bdr w:val="none" w:sz="0" w:space="0" w:color="auto" w:frame="1"/>
        </w:rPr>
        <w:t>3.Контроль за выполнением постановления оставляю за собой.</w:t>
      </w:r>
    </w:p>
    <w:p w:rsidR="000F1434" w:rsidRPr="00E2558D" w:rsidRDefault="000F1434" w:rsidP="000F1434">
      <w:pPr>
        <w:shd w:val="clear" w:color="auto" w:fill="FFFFFF"/>
        <w:spacing w:line="273" w:lineRule="atLeast"/>
        <w:ind w:firstLine="709"/>
        <w:jc w:val="both"/>
        <w:textAlignment w:val="top"/>
        <w:rPr>
          <w:color w:val="000000"/>
        </w:rPr>
      </w:pPr>
    </w:p>
    <w:p w:rsidR="00904682" w:rsidRPr="00E2558D" w:rsidRDefault="00904682" w:rsidP="00904682">
      <w:pPr>
        <w:shd w:val="clear" w:color="auto" w:fill="FFFFFF"/>
        <w:spacing w:line="0" w:lineRule="atLeast"/>
        <w:jc w:val="both"/>
      </w:pPr>
      <w:r w:rsidRPr="00E2558D">
        <w:t xml:space="preserve">Глава Малышевского  сельсовета </w:t>
      </w:r>
    </w:p>
    <w:p w:rsidR="00904682" w:rsidRDefault="00904682" w:rsidP="00904682">
      <w:pPr>
        <w:shd w:val="clear" w:color="auto" w:fill="FFFFFF"/>
        <w:tabs>
          <w:tab w:val="left" w:pos="7245"/>
        </w:tabs>
        <w:spacing w:line="0" w:lineRule="atLeast"/>
        <w:jc w:val="both"/>
      </w:pPr>
      <w:r w:rsidRPr="00E2558D">
        <w:t>Сузунского района Новосибирской области</w:t>
      </w:r>
      <w:r w:rsidRPr="00E2558D">
        <w:tab/>
        <w:t xml:space="preserve">               А.А.</w:t>
      </w:r>
      <w:r w:rsidR="000F1434" w:rsidRPr="00E2558D">
        <w:t xml:space="preserve"> </w:t>
      </w:r>
      <w:r w:rsidRPr="00E2558D">
        <w:t>Львов</w:t>
      </w:r>
    </w:p>
    <w:p w:rsidR="00E2558D" w:rsidRPr="00E2558D" w:rsidRDefault="00E2558D" w:rsidP="00904682">
      <w:pPr>
        <w:shd w:val="clear" w:color="auto" w:fill="FFFFFF"/>
        <w:tabs>
          <w:tab w:val="left" w:pos="7245"/>
        </w:tabs>
        <w:spacing w:line="0" w:lineRule="atLeast"/>
        <w:jc w:val="both"/>
      </w:pPr>
    </w:p>
    <w:p w:rsidR="000F1434" w:rsidRPr="00E2558D" w:rsidRDefault="00904682" w:rsidP="000F1434">
      <w:pPr>
        <w:pStyle w:val="ConsPlusTitle"/>
        <w:widowControl/>
        <w:jc w:val="center"/>
        <w:outlineLvl w:val="0"/>
        <w:rPr>
          <w:rFonts w:ascii="Times New Roman" w:hAnsi="Times New Roman" w:cs="Times New Roman"/>
          <w:sz w:val="24"/>
          <w:szCs w:val="24"/>
        </w:rPr>
      </w:pPr>
      <w:r w:rsidRPr="00E2558D">
        <w:rPr>
          <w:sz w:val="24"/>
          <w:szCs w:val="24"/>
        </w:rPr>
        <w:t> </w:t>
      </w:r>
      <w:r w:rsidR="000F1434" w:rsidRPr="00E2558D">
        <w:rPr>
          <w:rFonts w:ascii="Times New Roman" w:hAnsi="Times New Roman" w:cs="Times New Roman"/>
          <w:sz w:val="24"/>
          <w:szCs w:val="24"/>
        </w:rPr>
        <w:t>АДМИНИСТРАЦИЯ</w:t>
      </w:r>
    </w:p>
    <w:p w:rsidR="000F1434" w:rsidRPr="00E2558D" w:rsidRDefault="000F1434" w:rsidP="000F1434">
      <w:pPr>
        <w:pStyle w:val="ConsPlusTitle"/>
        <w:widowControl/>
        <w:jc w:val="center"/>
        <w:outlineLvl w:val="0"/>
        <w:rPr>
          <w:rFonts w:ascii="Times New Roman" w:hAnsi="Times New Roman" w:cs="Times New Roman"/>
          <w:sz w:val="24"/>
          <w:szCs w:val="24"/>
        </w:rPr>
      </w:pPr>
      <w:r w:rsidRPr="00E2558D">
        <w:rPr>
          <w:rFonts w:ascii="Times New Roman" w:hAnsi="Times New Roman" w:cs="Times New Roman"/>
          <w:sz w:val="24"/>
          <w:szCs w:val="24"/>
        </w:rPr>
        <w:t xml:space="preserve"> МАЛЫШЕВСКОГО СЕЛЬСОВЕТА</w:t>
      </w:r>
    </w:p>
    <w:p w:rsidR="000F1434" w:rsidRPr="00E2558D" w:rsidRDefault="000F1434" w:rsidP="000F1434">
      <w:pPr>
        <w:jc w:val="center"/>
        <w:rPr>
          <w:b/>
        </w:rPr>
      </w:pPr>
      <w:r w:rsidRPr="00E2558D">
        <w:rPr>
          <w:b/>
        </w:rPr>
        <w:t>Сузунского района Новосибирской области</w:t>
      </w:r>
    </w:p>
    <w:p w:rsidR="000F1434" w:rsidRPr="00E2558D" w:rsidRDefault="000F1434" w:rsidP="000F1434">
      <w:pPr>
        <w:jc w:val="center"/>
        <w:rPr>
          <w:b/>
        </w:rPr>
      </w:pPr>
    </w:p>
    <w:p w:rsidR="000F1434" w:rsidRPr="00E2558D" w:rsidRDefault="000F1434" w:rsidP="000F1434">
      <w:pPr>
        <w:rPr>
          <w:b/>
        </w:rPr>
      </w:pPr>
      <w:r w:rsidRPr="00E2558D">
        <w:rPr>
          <w:b/>
        </w:rPr>
        <w:t xml:space="preserve">                                                  ПОСТАНОВЛЕНИЕ </w:t>
      </w:r>
    </w:p>
    <w:p w:rsidR="000F1434" w:rsidRPr="00E2558D" w:rsidRDefault="000F1434" w:rsidP="000F1434">
      <w:pPr>
        <w:rPr>
          <w:b/>
        </w:rPr>
      </w:pPr>
    </w:p>
    <w:p w:rsidR="000F1434" w:rsidRPr="00E2558D" w:rsidRDefault="000F1434" w:rsidP="000F1434">
      <w:pPr>
        <w:rPr>
          <w:b/>
        </w:rPr>
      </w:pPr>
    </w:p>
    <w:p w:rsidR="000F1434" w:rsidRPr="00E2558D" w:rsidRDefault="000F1434" w:rsidP="000F1434">
      <w:r w:rsidRPr="00E2558D">
        <w:t>11.09.2017                                                                                                    № 92</w:t>
      </w:r>
    </w:p>
    <w:p w:rsidR="000F1434" w:rsidRPr="00E2558D" w:rsidRDefault="000F1434" w:rsidP="000F1434"/>
    <w:p w:rsidR="000F1434" w:rsidRPr="00E2558D" w:rsidRDefault="000F1434" w:rsidP="000F1434"/>
    <w:p w:rsidR="000F1434" w:rsidRPr="00E2558D" w:rsidRDefault="000F1434" w:rsidP="000F1434">
      <w:r w:rsidRPr="00E2558D">
        <w:t>Об утверждении Порядка ведения реестра муниципальных</w:t>
      </w:r>
    </w:p>
    <w:p w:rsidR="000F1434" w:rsidRPr="00E2558D" w:rsidRDefault="000F1434" w:rsidP="000F1434">
      <w:r w:rsidRPr="00E2558D">
        <w:t xml:space="preserve">служащих в администрации Малышевского  сельсовета </w:t>
      </w:r>
    </w:p>
    <w:p w:rsidR="000F1434" w:rsidRPr="00E2558D" w:rsidRDefault="000F1434" w:rsidP="000F1434">
      <w:r w:rsidRPr="00E2558D">
        <w:t>Сузунского района Новосибирской области</w:t>
      </w:r>
    </w:p>
    <w:p w:rsidR="000F1434" w:rsidRPr="00E2558D" w:rsidRDefault="000F1434" w:rsidP="000F1434"/>
    <w:p w:rsidR="000F1434" w:rsidRPr="00E2558D" w:rsidRDefault="000F1434" w:rsidP="000F1434">
      <w:pPr>
        <w:jc w:val="both"/>
      </w:pPr>
      <w:r w:rsidRPr="00E2558D">
        <w:tab/>
        <w:t>В соответствии с Федеральным законом от 02.03.2007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0F1434" w:rsidRPr="00E2558D" w:rsidRDefault="000F1434" w:rsidP="000F1434">
      <w:pPr>
        <w:jc w:val="both"/>
      </w:pPr>
      <w:r w:rsidRPr="00E2558D">
        <w:t>ПОСТАНОВЛЯЕТ:</w:t>
      </w:r>
    </w:p>
    <w:p w:rsidR="000F1434" w:rsidRPr="00E2558D" w:rsidRDefault="000F1434" w:rsidP="00B668C8">
      <w:pPr>
        <w:numPr>
          <w:ilvl w:val="0"/>
          <w:numId w:val="1"/>
        </w:numPr>
        <w:ind w:left="0" w:firstLine="567"/>
        <w:jc w:val="both"/>
      </w:pPr>
      <w:r w:rsidRPr="00E2558D">
        <w:t xml:space="preserve">Утвердить прилагаемый Порядок ведения реестра муниципальных служащих в администрации Малышевского сельсовета Сузунского района Новосибирской области. </w:t>
      </w:r>
    </w:p>
    <w:p w:rsidR="000F1434" w:rsidRPr="00E2558D" w:rsidRDefault="000F1434" w:rsidP="000F1434">
      <w:pPr>
        <w:ind w:firstLine="567"/>
        <w:jc w:val="both"/>
      </w:pPr>
      <w:r w:rsidRPr="00E2558D">
        <w:t>2.</w:t>
      </w:r>
      <w:r w:rsidRPr="00E2558D">
        <w:rPr>
          <w:color w:val="FF0000"/>
        </w:rPr>
        <w:t xml:space="preserve"> </w:t>
      </w:r>
      <w:r w:rsidRPr="00E2558D">
        <w:t>Ответственным,  за ведением реестра  муниципальных служащих в администрации Малышевского сельсовета Сузунского района Новосибирской области, назначить специалиста 1 разряда администрации</w:t>
      </w:r>
      <w:r w:rsidRPr="00E2558D">
        <w:rPr>
          <w:color w:val="FF0000"/>
        </w:rPr>
        <w:t xml:space="preserve"> </w:t>
      </w:r>
      <w:r w:rsidRPr="00E2558D">
        <w:t>Малышевского сельсовета Сузунского района Новосибирской области Петрову Наталью Дмитриевну.</w:t>
      </w:r>
    </w:p>
    <w:p w:rsidR="000F1434" w:rsidRPr="00E2558D" w:rsidRDefault="000F1434" w:rsidP="000F1434">
      <w:pPr>
        <w:ind w:firstLine="567"/>
        <w:jc w:val="both"/>
      </w:pPr>
      <w:r w:rsidRPr="00E2558D">
        <w:t>3.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0F1434" w:rsidRPr="00E2558D" w:rsidRDefault="000F1434" w:rsidP="000F1434">
      <w:pPr>
        <w:jc w:val="both"/>
      </w:pPr>
      <w:r w:rsidRPr="00E2558D">
        <w:tab/>
        <w:t>4. Контроль за исполнением настоящего Постановления оставляю за собой.</w:t>
      </w:r>
    </w:p>
    <w:p w:rsidR="000F1434" w:rsidRPr="00E2558D" w:rsidRDefault="000F1434" w:rsidP="000F1434">
      <w:pPr>
        <w:jc w:val="both"/>
      </w:pPr>
    </w:p>
    <w:p w:rsidR="000F1434" w:rsidRPr="00E2558D" w:rsidRDefault="000F1434" w:rsidP="000F1434">
      <w:pPr>
        <w:jc w:val="both"/>
      </w:pPr>
    </w:p>
    <w:p w:rsidR="000F1434" w:rsidRPr="00E2558D" w:rsidRDefault="000F1434" w:rsidP="000F1434">
      <w:pPr>
        <w:jc w:val="both"/>
      </w:pPr>
      <w:r w:rsidRPr="00E2558D">
        <w:t>Глава Малышевского сельсовета</w:t>
      </w:r>
    </w:p>
    <w:p w:rsidR="000F1434" w:rsidRPr="00E2558D" w:rsidRDefault="000F1434" w:rsidP="000F1434">
      <w:pPr>
        <w:jc w:val="both"/>
      </w:pPr>
      <w:r w:rsidRPr="00E2558D">
        <w:t xml:space="preserve">Сузунского района  Новосибирской области                                     </w:t>
      </w:r>
      <w:proofErr w:type="spellStart"/>
      <w:r w:rsidRPr="00E2558D">
        <w:t>А.А.Львов</w:t>
      </w:r>
      <w:proofErr w:type="spellEnd"/>
      <w:r w:rsidRPr="00E2558D">
        <w:t xml:space="preserve">                                  </w:t>
      </w:r>
    </w:p>
    <w:p w:rsidR="000F1434" w:rsidRPr="00E2558D" w:rsidRDefault="000F1434" w:rsidP="000F1434">
      <w:pPr>
        <w:jc w:val="both"/>
      </w:pPr>
    </w:p>
    <w:p w:rsidR="000F1434" w:rsidRPr="00E2558D" w:rsidRDefault="000F1434" w:rsidP="000F1434">
      <w:pPr>
        <w:jc w:val="both"/>
      </w:pPr>
    </w:p>
    <w:p w:rsidR="000F1434" w:rsidRPr="00E2558D" w:rsidRDefault="000F1434" w:rsidP="000F1434">
      <w:pPr>
        <w:jc w:val="both"/>
      </w:pPr>
    </w:p>
    <w:p w:rsidR="000F1434" w:rsidRPr="00E2558D" w:rsidRDefault="000F1434" w:rsidP="000F1434">
      <w:pPr>
        <w:jc w:val="right"/>
      </w:pPr>
      <w:r w:rsidRPr="00E2558D">
        <w:t>УТВЕРЖДЕН</w:t>
      </w:r>
    </w:p>
    <w:p w:rsidR="000F1434" w:rsidRPr="00E2558D" w:rsidRDefault="000F1434" w:rsidP="000F1434">
      <w:pPr>
        <w:jc w:val="right"/>
      </w:pPr>
      <w:r w:rsidRPr="00E2558D">
        <w:t xml:space="preserve">постановлением </w:t>
      </w:r>
    </w:p>
    <w:p w:rsidR="000F1434" w:rsidRPr="00E2558D" w:rsidRDefault="000F1434" w:rsidP="000F1434">
      <w:pPr>
        <w:jc w:val="right"/>
      </w:pPr>
      <w:r w:rsidRPr="00E2558D">
        <w:t xml:space="preserve">администрации </w:t>
      </w:r>
    </w:p>
    <w:p w:rsidR="000F1434" w:rsidRPr="00E2558D" w:rsidRDefault="000F1434" w:rsidP="000F1434">
      <w:pPr>
        <w:jc w:val="right"/>
      </w:pPr>
      <w:r w:rsidRPr="00E2558D">
        <w:t xml:space="preserve">Малышевского сельсовета </w:t>
      </w:r>
    </w:p>
    <w:p w:rsidR="000F1434" w:rsidRPr="00E2558D" w:rsidRDefault="000F1434" w:rsidP="000F1434">
      <w:pPr>
        <w:jc w:val="right"/>
      </w:pPr>
      <w:r w:rsidRPr="00E2558D">
        <w:t xml:space="preserve">Сузунского района </w:t>
      </w:r>
    </w:p>
    <w:p w:rsidR="000F1434" w:rsidRPr="00E2558D" w:rsidRDefault="000F1434" w:rsidP="000F1434">
      <w:pPr>
        <w:jc w:val="right"/>
      </w:pPr>
      <w:r w:rsidRPr="00E2558D">
        <w:t>Новосибирской области</w:t>
      </w:r>
    </w:p>
    <w:p w:rsidR="000F1434" w:rsidRPr="00E2558D" w:rsidRDefault="000F1434" w:rsidP="000F1434">
      <w:pPr>
        <w:jc w:val="right"/>
      </w:pPr>
      <w:r w:rsidRPr="00E2558D">
        <w:t>от ________ №__</w:t>
      </w:r>
    </w:p>
    <w:p w:rsidR="000F1434" w:rsidRPr="00E2558D" w:rsidRDefault="000F1434" w:rsidP="000F1434">
      <w:pPr>
        <w:jc w:val="right"/>
      </w:pPr>
    </w:p>
    <w:p w:rsidR="000F1434" w:rsidRPr="00E2558D" w:rsidRDefault="000F1434" w:rsidP="000F1434">
      <w:pPr>
        <w:jc w:val="right"/>
      </w:pPr>
    </w:p>
    <w:p w:rsidR="000F1434" w:rsidRPr="00E2558D" w:rsidRDefault="000F1434" w:rsidP="000F1434">
      <w:pPr>
        <w:jc w:val="center"/>
        <w:rPr>
          <w:b/>
        </w:rPr>
      </w:pPr>
      <w:r w:rsidRPr="00E2558D">
        <w:rPr>
          <w:b/>
        </w:rPr>
        <w:t>Порядок</w:t>
      </w:r>
    </w:p>
    <w:p w:rsidR="000F1434" w:rsidRPr="00E2558D" w:rsidRDefault="000F1434" w:rsidP="000F1434">
      <w:pPr>
        <w:jc w:val="center"/>
        <w:rPr>
          <w:b/>
        </w:rPr>
      </w:pPr>
      <w:r w:rsidRPr="00E2558D">
        <w:rPr>
          <w:b/>
        </w:rPr>
        <w:t xml:space="preserve"> ведения реестра муниципальных служащих в администрации Малышевского сельсовета Сузунского района Новосибирской области</w:t>
      </w:r>
    </w:p>
    <w:p w:rsidR="000F1434" w:rsidRPr="00E2558D" w:rsidRDefault="000F1434" w:rsidP="000F1434">
      <w:pPr>
        <w:jc w:val="center"/>
      </w:pPr>
    </w:p>
    <w:p w:rsidR="000F1434" w:rsidRPr="00E2558D" w:rsidRDefault="000F1434" w:rsidP="00E2558D">
      <w:pPr>
        <w:jc w:val="center"/>
      </w:pPr>
      <w:r w:rsidRPr="00E2558D">
        <w:t>1. Общие положения</w:t>
      </w:r>
    </w:p>
    <w:p w:rsidR="000F1434" w:rsidRPr="00E2558D" w:rsidRDefault="000F1434" w:rsidP="000F1434">
      <w:pPr>
        <w:jc w:val="both"/>
      </w:pPr>
      <w:r w:rsidRPr="00E2558D">
        <w:tab/>
        <w:t>1.1. Настоящий Порядок ведения Реестра муниципальных служащих в администрации Малышевского сельсовета Сузунского района Новосибирской области  разработан в соответствии со статьей 31 Федерального закона от 02.03.2007 №25-ФЗ «О муниципальной службе в Российской Федерации» и устанавливает структуру, правила формирования и ведения реестра муниципальных служащих в администрации Малышевского сельсовета Сузунского района Новосибирской области (далее – Реестр).</w:t>
      </w:r>
    </w:p>
    <w:p w:rsidR="000F1434" w:rsidRPr="00E2558D" w:rsidRDefault="000F1434" w:rsidP="000F1434">
      <w:pPr>
        <w:jc w:val="both"/>
      </w:pPr>
      <w:r w:rsidRPr="00E2558D">
        <w:tab/>
        <w:t>1.2. Цель ведения Реестра – организация учета и создания единой базы данных о прохождении муниципальными служащими администрации Малышевского сельсовета Сузунского района Новосибирской области муниципальной службы в администрации Малышевского сельсовета Сузунского района Новосибирской области (далее – администрация).</w:t>
      </w:r>
    </w:p>
    <w:p w:rsidR="000F1434" w:rsidRPr="00E2558D" w:rsidRDefault="000F1434" w:rsidP="000F1434">
      <w:pPr>
        <w:jc w:val="both"/>
      </w:pPr>
    </w:p>
    <w:p w:rsidR="000F1434" w:rsidRPr="00E2558D" w:rsidRDefault="000F1434" w:rsidP="00E2558D">
      <w:pPr>
        <w:jc w:val="center"/>
      </w:pPr>
      <w:r w:rsidRPr="00E2558D">
        <w:t>2. Структура Реестра</w:t>
      </w:r>
    </w:p>
    <w:p w:rsidR="000F1434" w:rsidRPr="00E2558D" w:rsidRDefault="000F1434" w:rsidP="000F1434">
      <w:pPr>
        <w:jc w:val="both"/>
      </w:pPr>
      <w:r w:rsidRPr="00E2558D">
        <w:tab/>
        <w:t xml:space="preserve">2.1. Реестр представляет собой совокупность систематизированных сведений о муниципальных служащих, проходящих муниципальную службу в администрации, составленных на основании персональных данных, содержащихся в личных делах муниципальных служащих в соответствии с действующим законодательством. </w:t>
      </w:r>
    </w:p>
    <w:p w:rsidR="000F1434" w:rsidRPr="00E2558D" w:rsidRDefault="000F1434" w:rsidP="000F1434">
      <w:pPr>
        <w:jc w:val="both"/>
      </w:pPr>
      <w:r w:rsidRPr="00E2558D">
        <w:tab/>
        <w:t>2.2. Внутри раздела Реестр ведется по группам должностей (высшая, главная, ведущая, старшая, младшая), в которых муниципальные служащие располагаются по должностям в соответствии с Реестром  должностей муниципальной службы в Новосибирской области, утвержденным Законом Новосибирской области от 25.12.2006 №74-ОЗ «О Реестре должностей муниципальной службы в Новосибирской области», а в пределах должности – в алфавитном порядке.</w:t>
      </w:r>
    </w:p>
    <w:p w:rsidR="000F1434" w:rsidRPr="00E2558D" w:rsidRDefault="000F1434" w:rsidP="000F1434">
      <w:pPr>
        <w:jc w:val="both"/>
      </w:pPr>
    </w:p>
    <w:p w:rsidR="000F1434" w:rsidRPr="00E2558D" w:rsidRDefault="000F1434" w:rsidP="00E2558D">
      <w:pPr>
        <w:jc w:val="center"/>
      </w:pPr>
      <w:r w:rsidRPr="00E2558D">
        <w:t>3. Формирование и ведения Реестра</w:t>
      </w:r>
    </w:p>
    <w:p w:rsidR="000F1434" w:rsidRPr="00E2558D" w:rsidRDefault="000F1434" w:rsidP="000F1434">
      <w:pPr>
        <w:jc w:val="both"/>
      </w:pPr>
      <w:r w:rsidRPr="00E2558D">
        <w:tab/>
        <w:t>3.1. Ведение Реестра осуществляется администрацией.</w:t>
      </w:r>
    </w:p>
    <w:p w:rsidR="000F1434" w:rsidRPr="00E2558D" w:rsidRDefault="000F1434" w:rsidP="000F1434">
      <w:pPr>
        <w:jc w:val="both"/>
      </w:pPr>
      <w:r w:rsidRPr="00E2558D">
        <w:tab/>
        <w:t xml:space="preserve">3.2. Реестр ведется по разделам в электронном табличном виде с применением редактором </w:t>
      </w:r>
      <w:r w:rsidRPr="00E2558D">
        <w:rPr>
          <w:lang w:val="en-US"/>
        </w:rPr>
        <w:t>Word</w:t>
      </w:r>
      <w:r w:rsidRPr="00E2558D">
        <w:t xml:space="preserve"> или </w:t>
      </w:r>
      <w:r w:rsidRPr="00E2558D">
        <w:rPr>
          <w:lang w:val="en-US"/>
        </w:rPr>
        <w:t>Excel</w:t>
      </w:r>
      <w:r w:rsidRPr="00E2558D">
        <w:t xml:space="preserve"> лицом, в должностные обязанности которого входит формирование и ведение Реестра, по формам согласно </w:t>
      </w:r>
      <w:r w:rsidRPr="00E2558D">
        <w:rPr>
          <w:i/>
        </w:rPr>
        <w:t xml:space="preserve">Приложению №1, Приложению №2 </w:t>
      </w:r>
      <w:r w:rsidRPr="00E2558D">
        <w:t>к настоящему Порядку.</w:t>
      </w:r>
    </w:p>
    <w:p w:rsidR="000F1434" w:rsidRPr="00E2558D" w:rsidRDefault="000F1434" w:rsidP="000F1434">
      <w:pPr>
        <w:jc w:val="both"/>
      </w:pPr>
      <w:r w:rsidRPr="00E2558D">
        <w:tab/>
        <w:t>3.3. Реестр хранится на электронных носителях с обеспечением защиты от несанкционированного доступа и копирования.</w:t>
      </w:r>
    </w:p>
    <w:p w:rsidR="000F1434" w:rsidRPr="00E2558D" w:rsidRDefault="000F1434" w:rsidP="000F1434">
      <w:pPr>
        <w:jc w:val="both"/>
      </w:pPr>
      <w:r w:rsidRPr="00E2558D">
        <w:tab/>
        <w:t>3.4. Постановлением администрации определяется лицо, в должностные обязанности которого входит формирование и ведение Реестра. Указанное лицо несет ответственность, предусмотренную действующим законодательством, за недостоверное или несвоевременное внесение сведений в Реестр, а также за несоблюдение требований действующего законодательства о защите персональных данных.</w:t>
      </w:r>
    </w:p>
    <w:p w:rsidR="000F1434" w:rsidRPr="00E2558D" w:rsidRDefault="000F1434" w:rsidP="000F1434">
      <w:pPr>
        <w:jc w:val="both"/>
      </w:pPr>
      <w:r w:rsidRPr="00E2558D">
        <w:tab/>
        <w:t>3.5. Сведения, внесенные в Реестр, относятся к сведениям конфиденциального характера,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0F1434" w:rsidRPr="00E2558D" w:rsidRDefault="000F1434" w:rsidP="000F1434">
      <w:pPr>
        <w:jc w:val="both"/>
      </w:pPr>
      <w:r w:rsidRPr="00E2558D">
        <w:tab/>
        <w:t>3.6. Получение, обработка, хранение, передача персональных данных муниципальных служащих, в том числе их хранение на электронных носителях с защитой от несанкционированного доступа и копирования, при ведении Реестра осуществляются в соответствии с требованиями, установленными федеральными законами и иными правовыми актами Российской Федерации в области персональных данных.</w:t>
      </w:r>
    </w:p>
    <w:p w:rsidR="000F1434" w:rsidRPr="00E2558D" w:rsidRDefault="000F1434" w:rsidP="000F1434">
      <w:pPr>
        <w:jc w:val="both"/>
      </w:pPr>
      <w:r w:rsidRPr="00E2558D">
        <w:tab/>
        <w:t>3.7. В случае если сведения, включаемые в Реестр, отнесены к сведениям, составляющим государственную тайну, их получение, обработка, хранение и передача осуществляются  в соответствии с законодательством Российской Федерации о государственной тайне.</w:t>
      </w:r>
    </w:p>
    <w:p w:rsidR="000F1434" w:rsidRPr="00E2558D" w:rsidRDefault="000F1434" w:rsidP="000F1434">
      <w:pPr>
        <w:jc w:val="both"/>
      </w:pPr>
      <w:r w:rsidRPr="00E2558D">
        <w:tab/>
        <w:t>3.8. Основанием для включения в Реестр является назначение гражданина на должность муниципальной службы.</w:t>
      </w:r>
    </w:p>
    <w:p w:rsidR="000F1434" w:rsidRPr="00E2558D" w:rsidRDefault="000F1434" w:rsidP="000F1434">
      <w:pPr>
        <w:jc w:val="both"/>
      </w:pPr>
      <w:r w:rsidRPr="00E2558D">
        <w:tab/>
        <w:t>3.9. Сведения о гражданине, принятом на муниципальную службу, вносятся в Реестр не позднее 7 рабочих дней со дня его назначения на должность муниципальной службы.</w:t>
      </w:r>
    </w:p>
    <w:p w:rsidR="000F1434" w:rsidRPr="00E2558D" w:rsidRDefault="000F1434" w:rsidP="000F1434">
      <w:pPr>
        <w:jc w:val="both"/>
      </w:pPr>
      <w:r w:rsidRPr="00E2558D">
        <w:tab/>
        <w:t>3.10. При возникновении оснований для внесения изменений в Реестр, изменения вносятся не позднее 7 рабочих дней с момента возникновения оснований, подтвержденных соответствующими документами.</w:t>
      </w:r>
    </w:p>
    <w:p w:rsidR="000F1434" w:rsidRPr="00E2558D" w:rsidRDefault="000F1434" w:rsidP="000F1434">
      <w:pPr>
        <w:jc w:val="both"/>
      </w:pPr>
      <w:r w:rsidRPr="00E2558D">
        <w:tab/>
        <w:t>3.11. Муниципальный служащий, уволенный  с муниципальной службы, исключается из Реестра в день увольнения.</w:t>
      </w:r>
    </w:p>
    <w:p w:rsidR="000F1434" w:rsidRPr="00E2558D" w:rsidRDefault="000F1434" w:rsidP="000F1434">
      <w:pPr>
        <w:jc w:val="both"/>
      </w:pPr>
      <w:r w:rsidRPr="00E2558D">
        <w:tab/>
        <w:t>3.12.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0F1434" w:rsidRPr="00E2558D" w:rsidRDefault="000F1434" w:rsidP="000F1434">
      <w:pPr>
        <w:jc w:val="both"/>
        <w:rPr>
          <w:i/>
        </w:rPr>
      </w:pPr>
      <w:r w:rsidRPr="00E2558D">
        <w:tab/>
        <w:t xml:space="preserve">3.13.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w:t>
      </w:r>
      <w:r w:rsidRPr="00E2558D">
        <w:lastRenderedPageBreak/>
        <w:t>раздела Реестра. Архив ведется в порядке, установленном для ведения Реестра, в форме таблицы (</w:t>
      </w:r>
      <w:r w:rsidRPr="00E2558D">
        <w:rPr>
          <w:i/>
        </w:rPr>
        <w:t>Приложение №3 к настоящему Порядку).</w:t>
      </w:r>
    </w:p>
    <w:p w:rsidR="000F1434" w:rsidRPr="00E2558D" w:rsidRDefault="000F1434" w:rsidP="000F1434">
      <w:pPr>
        <w:jc w:val="both"/>
      </w:pPr>
      <w:r w:rsidRPr="00E2558D">
        <w:tab/>
        <w:t xml:space="preserve">3.14. Реестр на бумажном носителе составляется один раз в год по состоянию на 1 января с учетом изменений и дополнений, внесенных в Реестр в течение предыдущего календарного года, и утверждается Главой Малышевского сельсовета Сузунского района Новосибирской области. </w:t>
      </w:r>
    </w:p>
    <w:p w:rsidR="000F1434" w:rsidRPr="00E2558D" w:rsidRDefault="000F1434" w:rsidP="000F1434">
      <w:pPr>
        <w:jc w:val="both"/>
        <w:sectPr w:rsidR="000F1434" w:rsidRPr="00E2558D" w:rsidSect="00E2558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docGrid w:linePitch="360"/>
        </w:sectPr>
      </w:pPr>
    </w:p>
    <w:p w:rsidR="000F1434" w:rsidRPr="00E2558D" w:rsidRDefault="000F1434" w:rsidP="000F1434">
      <w:pPr>
        <w:ind w:firstLine="708"/>
        <w:jc w:val="right"/>
      </w:pPr>
      <w:r w:rsidRPr="00E2558D">
        <w:lastRenderedPageBreak/>
        <w:t>Приложение №1</w:t>
      </w:r>
    </w:p>
    <w:p w:rsidR="000F1434" w:rsidRPr="00E2558D" w:rsidRDefault="000F1434" w:rsidP="000F1434">
      <w:pPr>
        <w:ind w:firstLine="708"/>
        <w:jc w:val="right"/>
      </w:pPr>
      <w:r w:rsidRPr="00E2558D">
        <w:t xml:space="preserve"> к Порядку </w:t>
      </w:r>
    </w:p>
    <w:p w:rsidR="000F1434" w:rsidRPr="00E2558D" w:rsidRDefault="000F1434" w:rsidP="000F1434">
      <w:pPr>
        <w:ind w:firstLine="708"/>
        <w:jc w:val="right"/>
      </w:pPr>
      <w:r w:rsidRPr="00E2558D">
        <w:t xml:space="preserve">ведения реестра муниципальных </w:t>
      </w:r>
    </w:p>
    <w:p w:rsidR="000F1434" w:rsidRPr="00E2558D" w:rsidRDefault="000F1434" w:rsidP="000F1434">
      <w:pPr>
        <w:ind w:firstLine="708"/>
        <w:jc w:val="right"/>
      </w:pPr>
      <w:r w:rsidRPr="00E2558D">
        <w:t xml:space="preserve">служащих в администрации </w:t>
      </w:r>
    </w:p>
    <w:p w:rsidR="000F1434" w:rsidRPr="00E2558D" w:rsidRDefault="000F1434" w:rsidP="000F1434">
      <w:pPr>
        <w:ind w:firstLine="708"/>
        <w:jc w:val="right"/>
      </w:pPr>
      <w:r w:rsidRPr="00E2558D">
        <w:t>Малышевского сельсовета</w:t>
      </w:r>
    </w:p>
    <w:p w:rsidR="000F1434" w:rsidRPr="00E2558D" w:rsidRDefault="000F1434" w:rsidP="000F1434">
      <w:pPr>
        <w:ind w:firstLine="708"/>
        <w:jc w:val="right"/>
      </w:pPr>
      <w:r w:rsidRPr="00E2558D">
        <w:t xml:space="preserve">Сузунского района </w:t>
      </w:r>
    </w:p>
    <w:p w:rsidR="000F1434" w:rsidRPr="00E2558D" w:rsidRDefault="000F1434" w:rsidP="000F1434">
      <w:pPr>
        <w:ind w:firstLine="708"/>
        <w:jc w:val="right"/>
      </w:pPr>
      <w:r w:rsidRPr="00E2558D">
        <w:t xml:space="preserve">Новосибирской области </w:t>
      </w:r>
    </w:p>
    <w:p w:rsidR="000F1434" w:rsidRPr="00E2558D" w:rsidRDefault="000F1434" w:rsidP="000F1434">
      <w:pPr>
        <w:jc w:val="both"/>
      </w:pPr>
      <w:r w:rsidRPr="00E2558D">
        <w:t xml:space="preserve"> </w:t>
      </w:r>
    </w:p>
    <w:p w:rsidR="000F1434" w:rsidRPr="00E2558D" w:rsidRDefault="000F1434" w:rsidP="000F1434">
      <w:pPr>
        <w:jc w:val="both"/>
      </w:pPr>
      <w:r w:rsidRPr="00E2558D">
        <w:t xml:space="preserve">                         </w:t>
      </w:r>
    </w:p>
    <w:p w:rsidR="000F1434" w:rsidRPr="00E2558D" w:rsidRDefault="000F1434" w:rsidP="000F1434">
      <w:pPr>
        <w:jc w:val="center"/>
        <w:rPr>
          <w:b/>
        </w:rPr>
      </w:pPr>
      <w:r w:rsidRPr="00E2558D">
        <w:rPr>
          <w:b/>
        </w:rPr>
        <w:t>РЕЕСТР МУНИЦИПАЛЬНЫХ СЛУЖАЩИХ</w:t>
      </w:r>
    </w:p>
    <w:p w:rsidR="000F1434" w:rsidRPr="00E2558D" w:rsidRDefault="000F1434" w:rsidP="000F1434">
      <w:pPr>
        <w:jc w:val="center"/>
        <w:rPr>
          <w:b/>
        </w:rPr>
      </w:pPr>
      <w:r w:rsidRPr="00E2558D">
        <w:rPr>
          <w:b/>
        </w:rPr>
        <w:t>АДМИНИСТРАЦИИ  МАЛЫШЕВСКОГО СЕЛЬСОВЕТА СУЗУНСКОГО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08"/>
        <w:gridCol w:w="1080"/>
        <w:gridCol w:w="1260"/>
        <w:gridCol w:w="900"/>
        <w:gridCol w:w="1440"/>
        <w:gridCol w:w="1800"/>
        <w:gridCol w:w="1440"/>
        <w:gridCol w:w="1980"/>
        <w:gridCol w:w="1136"/>
        <w:gridCol w:w="844"/>
        <w:gridCol w:w="900"/>
        <w:gridCol w:w="1503"/>
      </w:tblGrid>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w:t>
            </w:r>
          </w:p>
          <w:p w:rsidR="000F1434" w:rsidRPr="00E2558D" w:rsidRDefault="000F1434" w:rsidP="00E2558D">
            <w:pPr>
              <w:jc w:val="both"/>
            </w:pPr>
            <w:r w:rsidRPr="00E2558D">
              <w:t>п/п</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Ф.И.О.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Дата рождения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Наименование органа местного самоуправления, структурного подразделения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Замещаемая 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Дата и основание назначения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Уровень образования,   наименование учебного заведения и дата его окончания, наличие ученой степени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Специальность, квалификация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Повышение квалификации, профессиональная переподготовка, стажировка (где и когда проходил)</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Общий стаж, в том числе стаж муниципальной службы</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Дата прохождения аттестации и результаты аттестации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Нахождение в резерве (с указанием должности, даты зачисления в резерв)</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Вид трудового договора (С указанием срока действия срочного трудового договора)</w:t>
            </w:r>
          </w:p>
        </w:tc>
      </w:tr>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1.</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p w:rsidR="000F1434" w:rsidRPr="00E2558D" w:rsidRDefault="000F1434" w:rsidP="00E2558D">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r>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2.</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r>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3</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r>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4.</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r>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5.</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r>
    </w:tbl>
    <w:p w:rsidR="000F1434" w:rsidRPr="00E2558D" w:rsidRDefault="000F1434" w:rsidP="000F1434"/>
    <w:p w:rsidR="000F1434" w:rsidRPr="00E2558D" w:rsidRDefault="000F1434" w:rsidP="000F1434">
      <w:pPr>
        <w:sectPr w:rsidR="000F1434" w:rsidRPr="00E2558D" w:rsidSect="00E2558D">
          <w:pgSz w:w="16838" w:h="11906" w:orient="landscape"/>
          <w:pgMar w:top="1418" w:right="567" w:bottom="567" w:left="567" w:header="709" w:footer="709" w:gutter="0"/>
          <w:cols w:space="708"/>
          <w:docGrid w:linePitch="360"/>
        </w:sectPr>
      </w:pPr>
      <w:r w:rsidRPr="00E2558D">
        <w:rPr>
          <w:b/>
        </w:rPr>
        <w:t xml:space="preserve"> </w:t>
      </w:r>
    </w:p>
    <w:p w:rsidR="000F1434" w:rsidRPr="00E2558D" w:rsidRDefault="000F1434" w:rsidP="000F1434">
      <w:pPr>
        <w:ind w:firstLine="708"/>
        <w:jc w:val="right"/>
      </w:pPr>
      <w:r w:rsidRPr="00E2558D">
        <w:lastRenderedPageBreak/>
        <w:t>Приложение №2</w:t>
      </w:r>
    </w:p>
    <w:p w:rsidR="000F1434" w:rsidRPr="00E2558D" w:rsidRDefault="000F1434" w:rsidP="000F1434">
      <w:pPr>
        <w:ind w:firstLine="708"/>
        <w:jc w:val="right"/>
      </w:pPr>
      <w:r w:rsidRPr="00E2558D">
        <w:t xml:space="preserve"> к Порядку </w:t>
      </w:r>
    </w:p>
    <w:p w:rsidR="000F1434" w:rsidRPr="00E2558D" w:rsidRDefault="000F1434" w:rsidP="000F1434">
      <w:pPr>
        <w:ind w:firstLine="708"/>
        <w:jc w:val="right"/>
      </w:pPr>
      <w:r w:rsidRPr="00E2558D">
        <w:t xml:space="preserve">ведения реестра муниципальных </w:t>
      </w:r>
    </w:p>
    <w:p w:rsidR="000F1434" w:rsidRPr="00E2558D" w:rsidRDefault="000F1434" w:rsidP="000F1434">
      <w:pPr>
        <w:ind w:firstLine="708"/>
        <w:jc w:val="right"/>
      </w:pPr>
      <w:r w:rsidRPr="00E2558D">
        <w:t xml:space="preserve">служащих в администрации </w:t>
      </w:r>
    </w:p>
    <w:p w:rsidR="000F1434" w:rsidRPr="00E2558D" w:rsidRDefault="000F1434" w:rsidP="000F1434">
      <w:pPr>
        <w:ind w:firstLine="708"/>
        <w:jc w:val="right"/>
      </w:pPr>
      <w:r w:rsidRPr="00E2558D">
        <w:t>Малышевского  сельсовета</w:t>
      </w:r>
    </w:p>
    <w:p w:rsidR="000F1434" w:rsidRPr="00E2558D" w:rsidRDefault="000F1434" w:rsidP="000F1434">
      <w:pPr>
        <w:ind w:firstLine="708"/>
        <w:jc w:val="right"/>
      </w:pPr>
      <w:r w:rsidRPr="00E2558D">
        <w:t xml:space="preserve">Сузунского района </w:t>
      </w:r>
    </w:p>
    <w:p w:rsidR="000F1434" w:rsidRPr="00E2558D" w:rsidRDefault="000F1434" w:rsidP="000F1434">
      <w:pPr>
        <w:ind w:firstLine="708"/>
        <w:jc w:val="right"/>
      </w:pPr>
      <w:r w:rsidRPr="00E2558D">
        <w:t xml:space="preserve">Новосибирской области </w:t>
      </w:r>
    </w:p>
    <w:p w:rsidR="000F1434" w:rsidRPr="00E2558D" w:rsidRDefault="000F1434" w:rsidP="000F1434">
      <w:pPr>
        <w:ind w:firstLine="708"/>
        <w:jc w:val="right"/>
      </w:pPr>
    </w:p>
    <w:p w:rsidR="000F1434" w:rsidRPr="00E2558D" w:rsidRDefault="000F1434" w:rsidP="000F1434">
      <w:pPr>
        <w:jc w:val="center"/>
        <w:rPr>
          <w:b/>
        </w:rPr>
      </w:pPr>
      <w:r w:rsidRPr="00E2558D">
        <w:rPr>
          <w:b/>
        </w:rPr>
        <w:t>АНАЛИТИЧЕСКАЯ ИНФОРМАЦИЯ О МУНИЦИПАЛЬНЫХ СЛУЖАЩИХ В АДМИНИСТРАЦИИ МАЛЫШЕВСКОГО СЕЛЬСОВЕТА СУЗУНСКОГО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5951"/>
        <w:gridCol w:w="3346"/>
      </w:tblGrid>
      <w:tr w:rsidR="000F1434" w:rsidRPr="00E2558D" w:rsidTr="00E2558D">
        <w:tc>
          <w:tcPr>
            <w:tcW w:w="1008" w:type="dxa"/>
          </w:tcPr>
          <w:p w:rsidR="000F1434" w:rsidRPr="00E2558D" w:rsidRDefault="000F1434" w:rsidP="00E2558D">
            <w:pPr>
              <w:jc w:val="center"/>
            </w:pPr>
            <w:r w:rsidRPr="00E2558D">
              <w:t>№ п/п</w:t>
            </w:r>
          </w:p>
        </w:tc>
        <w:tc>
          <w:tcPr>
            <w:tcW w:w="8849" w:type="dxa"/>
          </w:tcPr>
          <w:p w:rsidR="000F1434" w:rsidRPr="00E2558D" w:rsidRDefault="000F1434" w:rsidP="00E2558D">
            <w:pPr>
              <w:jc w:val="center"/>
            </w:pPr>
            <w:r w:rsidRPr="00E2558D">
              <w:t>Наименование показателей</w:t>
            </w:r>
          </w:p>
        </w:tc>
        <w:tc>
          <w:tcPr>
            <w:tcW w:w="4929" w:type="dxa"/>
          </w:tcPr>
          <w:p w:rsidR="000F1434" w:rsidRPr="00E2558D" w:rsidRDefault="000F1434" w:rsidP="00E2558D">
            <w:pPr>
              <w:jc w:val="center"/>
            </w:pPr>
            <w:r w:rsidRPr="00E2558D">
              <w:t>Значение показателей</w:t>
            </w:r>
          </w:p>
        </w:tc>
      </w:tr>
      <w:tr w:rsidR="000F1434" w:rsidRPr="00E2558D" w:rsidTr="00E2558D">
        <w:tc>
          <w:tcPr>
            <w:tcW w:w="1008" w:type="dxa"/>
          </w:tcPr>
          <w:p w:rsidR="000F1434" w:rsidRPr="00E2558D" w:rsidRDefault="000F1434" w:rsidP="00E2558D">
            <w:pPr>
              <w:jc w:val="center"/>
            </w:pPr>
            <w:r w:rsidRPr="00E2558D">
              <w:t>1</w:t>
            </w:r>
          </w:p>
        </w:tc>
        <w:tc>
          <w:tcPr>
            <w:tcW w:w="8849" w:type="dxa"/>
          </w:tcPr>
          <w:p w:rsidR="000F1434" w:rsidRPr="00E2558D" w:rsidRDefault="000F1434" w:rsidP="00E2558D">
            <w:pPr>
              <w:jc w:val="center"/>
            </w:pPr>
            <w:r w:rsidRPr="00E2558D">
              <w:t>2</w:t>
            </w:r>
          </w:p>
        </w:tc>
        <w:tc>
          <w:tcPr>
            <w:tcW w:w="4929" w:type="dxa"/>
          </w:tcPr>
          <w:p w:rsidR="000F1434" w:rsidRPr="00E2558D" w:rsidRDefault="000F1434" w:rsidP="00E2558D">
            <w:pPr>
              <w:jc w:val="center"/>
            </w:pPr>
            <w:r w:rsidRPr="00E2558D">
              <w:t>3</w:t>
            </w:r>
          </w:p>
        </w:tc>
      </w:tr>
      <w:tr w:rsidR="000F1434" w:rsidRPr="00E2558D" w:rsidTr="00E2558D">
        <w:tc>
          <w:tcPr>
            <w:tcW w:w="1008" w:type="dxa"/>
          </w:tcPr>
          <w:p w:rsidR="000F1434" w:rsidRPr="00E2558D" w:rsidRDefault="000F1434" w:rsidP="00E2558D">
            <w:pPr>
              <w:jc w:val="both"/>
            </w:pPr>
            <w:r w:rsidRPr="00E2558D">
              <w:t>1.1</w:t>
            </w:r>
          </w:p>
        </w:tc>
        <w:tc>
          <w:tcPr>
            <w:tcW w:w="8849" w:type="dxa"/>
          </w:tcPr>
          <w:p w:rsidR="000F1434" w:rsidRPr="00E2558D" w:rsidRDefault="000F1434" w:rsidP="00E2558D">
            <w:pPr>
              <w:jc w:val="both"/>
            </w:pPr>
            <w:r w:rsidRPr="00E2558D">
              <w:t>Штатная численность муниципальных служащих</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1.2</w:t>
            </w:r>
          </w:p>
        </w:tc>
        <w:tc>
          <w:tcPr>
            <w:tcW w:w="8849" w:type="dxa"/>
          </w:tcPr>
          <w:p w:rsidR="000F1434" w:rsidRPr="00E2558D" w:rsidRDefault="000F1434" w:rsidP="00E2558D">
            <w:pPr>
              <w:jc w:val="both"/>
            </w:pPr>
            <w:r w:rsidRPr="00E2558D">
              <w:t>Фактическая численность муниципальных служащих</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2.1</w:t>
            </w:r>
          </w:p>
        </w:tc>
        <w:tc>
          <w:tcPr>
            <w:tcW w:w="8849" w:type="dxa"/>
          </w:tcPr>
          <w:p w:rsidR="000F1434" w:rsidRPr="00E2558D" w:rsidRDefault="000F1434" w:rsidP="00E2558D">
            <w:pPr>
              <w:jc w:val="both"/>
            </w:pPr>
            <w:r w:rsidRPr="00E2558D">
              <w:t>Количество муниципальных служащих по группам:</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высшая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главная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ведущая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старшая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младшая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2.2</w:t>
            </w:r>
          </w:p>
        </w:tc>
        <w:tc>
          <w:tcPr>
            <w:tcW w:w="8849" w:type="dxa"/>
          </w:tcPr>
          <w:p w:rsidR="000F1434" w:rsidRPr="00E2558D" w:rsidRDefault="000F1434" w:rsidP="00E2558D">
            <w:pPr>
              <w:jc w:val="both"/>
            </w:pPr>
            <w:r w:rsidRPr="00E2558D">
              <w:t>Количество муниципальных служащих по возрасту:</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до 30 лет</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от 31 до 40 лет</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от 41 до 50 лет</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от 51 до 60 лет</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от 61 до 65 лет</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2.3</w:t>
            </w:r>
          </w:p>
        </w:tc>
        <w:tc>
          <w:tcPr>
            <w:tcW w:w="8849" w:type="dxa"/>
          </w:tcPr>
          <w:p w:rsidR="000F1434" w:rsidRPr="00E2558D" w:rsidRDefault="000F1434" w:rsidP="00E2558D">
            <w:pPr>
              <w:jc w:val="both"/>
            </w:pPr>
            <w:r w:rsidRPr="00E2558D">
              <w:t>Средний возраст</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2.4</w:t>
            </w:r>
          </w:p>
        </w:tc>
        <w:tc>
          <w:tcPr>
            <w:tcW w:w="8849" w:type="dxa"/>
          </w:tcPr>
          <w:p w:rsidR="000F1434" w:rsidRPr="00E2558D" w:rsidRDefault="000F1434" w:rsidP="00E2558D">
            <w:pPr>
              <w:jc w:val="both"/>
            </w:pPr>
            <w:r w:rsidRPr="00E2558D">
              <w:t>Количество муниципальных служащих пенсионного возраста (мужчины – 60лет и старше, женщины – 55 лет и старше) – всего:</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2.5</w:t>
            </w:r>
          </w:p>
        </w:tc>
        <w:tc>
          <w:tcPr>
            <w:tcW w:w="8849" w:type="dxa"/>
          </w:tcPr>
          <w:p w:rsidR="000F1434" w:rsidRPr="00E2558D" w:rsidRDefault="000F1434" w:rsidP="00E2558D">
            <w:pPr>
              <w:jc w:val="both"/>
            </w:pPr>
            <w:r w:rsidRPr="00E2558D">
              <w:t>Женщины всего</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2.6</w:t>
            </w:r>
          </w:p>
        </w:tc>
        <w:tc>
          <w:tcPr>
            <w:tcW w:w="8849" w:type="dxa"/>
          </w:tcPr>
          <w:p w:rsidR="000F1434" w:rsidRPr="00E2558D" w:rsidRDefault="000F1434" w:rsidP="00E2558D">
            <w:pPr>
              <w:jc w:val="both"/>
            </w:pPr>
            <w:r w:rsidRPr="00E2558D">
              <w:t>Мужчин всего</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2.7</w:t>
            </w:r>
          </w:p>
        </w:tc>
        <w:tc>
          <w:tcPr>
            <w:tcW w:w="8849" w:type="dxa"/>
          </w:tcPr>
          <w:p w:rsidR="000F1434" w:rsidRPr="00E2558D" w:rsidRDefault="000F1434" w:rsidP="00E2558D">
            <w:pPr>
              <w:jc w:val="both"/>
            </w:pPr>
            <w:r w:rsidRPr="00E2558D">
              <w:t>Количество муниципальных служащих по образованию:</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-высшее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-среднее профессиональное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 том числе по направлениям подготовки:</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а) государственное и муниципальное управление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б) юридическое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 финансово-экономическое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г) сельскохозяйственное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д) техническое (инженерное)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е) педагогическое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ж) медицинское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з) иное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2.8</w:t>
            </w:r>
          </w:p>
        </w:tc>
        <w:tc>
          <w:tcPr>
            <w:tcW w:w="8849" w:type="dxa"/>
          </w:tcPr>
          <w:p w:rsidR="000F1434" w:rsidRPr="00E2558D" w:rsidRDefault="000F1434" w:rsidP="00E2558D">
            <w:pPr>
              <w:jc w:val="both"/>
            </w:pPr>
            <w:r w:rsidRPr="00E2558D">
              <w:t>Количество муниципальных служащих, имеющих ученую степень</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2.9</w:t>
            </w:r>
          </w:p>
        </w:tc>
        <w:tc>
          <w:tcPr>
            <w:tcW w:w="8849" w:type="dxa"/>
          </w:tcPr>
          <w:p w:rsidR="000F1434" w:rsidRPr="00E2558D" w:rsidRDefault="000F1434" w:rsidP="00E2558D">
            <w:pPr>
              <w:jc w:val="both"/>
            </w:pPr>
            <w:r w:rsidRPr="00E2558D">
              <w:t>Количество муниципальных служащих, имеющих ученое звание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2.10</w:t>
            </w:r>
          </w:p>
        </w:tc>
        <w:tc>
          <w:tcPr>
            <w:tcW w:w="8849" w:type="dxa"/>
          </w:tcPr>
          <w:p w:rsidR="000F1434" w:rsidRPr="00E2558D" w:rsidRDefault="000F1434" w:rsidP="00E2558D">
            <w:pPr>
              <w:jc w:val="both"/>
            </w:pPr>
            <w:r w:rsidRPr="00E2558D">
              <w:t xml:space="preserve">Количество муниципальных служащих по стажу </w:t>
            </w:r>
            <w:r w:rsidRPr="00E2558D">
              <w:lastRenderedPageBreak/>
              <w:t>муниципальной службы:</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до 1 года</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от 1 года до 5 лет</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от 5 до 10 лет</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 xml:space="preserve">от 10 до 15 лет </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от 15 лет и более</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2.11</w:t>
            </w:r>
          </w:p>
        </w:tc>
        <w:tc>
          <w:tcPr>
            <w:tcW w:w="8849" w:type="dxa"/>
          </w:tcPr>
          <w:p w:rsidR="000F1434" w:rsidRPr="00E2558D" w:rsidRDefault="000F1434" w:rsidP="00E2558D">
            <w:pPr>
              <w:jc w:val="both"/>
            </w:pPr>
            <w:r w:rsidRPr="00E2558D">
              <w:t>Количество муниципальных служащих, прошедших обучение по программам дополнительного профессионального образования в течение 3-х последних лет, в том числе по группам:</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высшая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главная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ведущая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старшая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младшая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2.12</w:t>
            </w:r>
          </w:p>
        </w:tc>
        <w:tc>
          <w:tcPr>
            <w:tcW w:w="8849" w:type="dxa"/>
          </w:tcPr>
          <w:p w:rsidR="000F1434" w:rsidRPr="00E2558D" w:rsidRDefault="000F1434" w:rsidP="00E2558D">
            <w:pPr>
              <w:jc w:val="both"/>
            </w:pPr>
            <w:r w:rsidRPr="00E2558D">
              <w:t>Количество муниципальных служащих, прошедших аттестацию в течение 3-х последних лет, в том числе по группам:</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высшая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главная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ведущая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старшая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младшая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2.13</w:t>
            </w:r>
          </w:p>
        </w:tc>
        <w:tc>
          <w:tcPr>
            <w:tcW w:w="8849" w:type="dxa"/>
          </w:tcPr>
          <w:p w:rsidR="000F1434" w:rsidRPr="00E2558D" w:rsidRDefault="000F1434" w:rsidP="00E2558D">
            <w:pPr>
              <w:jc w:val="both"/>
            </w:pPr>
            <w:r w:rsidRPr="00E2558D">
              <w:t>Количество муниципальных служащих, которым присвоен классный чин</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высшая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главная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ведущая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старшая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младшая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r w:rsidRPr="00E2558D">
              <w:t>2.14</w:t>
            </w:r>
          </w:p>
        </w:tc>
        <w:tc>
          <w:tcPr>
            <w:tcW w:w="8849" w:type="dxa"/>
          </w:tcPr>
          <w:p w:rsidR="000F1434" w:rsidRPr="00E2558D" w:rsidRDefault="000F1434" w:rsidP="00E2558D">
            <w:pPr>
              <w:jc w:val="both"/>
            </w:pPr>
            <w:r w:rsidRPr="00E2558D">
              <w:t>Количество муниципальных служащих, включенных в кадровый резерв по состоянию на текущую дату, в том числе по группам</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высшая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главная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ведущая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старшая</w:t>
            </w:r>
          </w:p>
        </w:tc>
        <w:tc>
          <w:tcPr>
            <w:tcW w:w="4929" w:type="dxa"/>
          </w:tcPr>
          <w:p w:rsidR="000F1434" w:rsidRPr="00E2558D" w:rsidRDefault="000F1434" w:rsidP="00E2558D">
            <w:pPr>
              <w:jc w:val="both"/>
            </w:pPr>
          </w:p>
        </w:tc>
      </w:tr>
      <w:tr w:rsidR="000F1434" w:rsidRPr="00E2558D" w:rsidTr="00E2558D">
        <w:tc>
          <w:tcPr>
            <w:tcW w:w="1008" w:type="dxa"/>
          </w:tcPr>
          <w:p w:rsidR="000F1434" w:rsidRPr="00E2558D" w:rsidRDefault="000F1434" w:rsidP="00E2558D">
            <w:pPr>
              <w:jc w:val="both"/>
            </w:pPr>
          </w:p>
        </w:tc>
        <w:tc>
          <w:tcPr>
            <w:tcW w:w="8849" w:type="dxa"/>
          </w:tcPr>
          <w:p w:rsidR="000F1434" w:rsidRPr="00E2558D" w:rsidRDefault="000F1434" w:rsidP="00E2558D">
            <w:pPr>
              <w:jc w:val="both"/>
            </w:pPr>
            <w:r w:rsidRPr="00E2558D">
              <w:t>младшая</w:t>
            </w:r>
          </w:p>
        </w:tc>
        <w:tc>
          <w:tcPr>
            <w:tcW w:w="4929" w:type="dxa"/>
          </w:tcPr>
          <w:p w:rsidR="000F1434" w:rsidRPr="00E2558D" w:rsidRDefault="000F1434" w:rsidP="00E2558D">
            <w:pPr>
              <w:jc w:val="both"/>
            </w:pPr>
          </w:p>
        </w:tc>
      </w:tr>
    </w:tbl>
    <w:p w:rsidR="000F1434" w:rsidRPr="00E2558D" w:rsidRDefault="000F1434" w:rsidP="00E2558D">
      <w:pPr>
        <w:rPr>
          <w:b/>
        </w:rPr>
      </w:pPr>
    </w:p>
    <w:p w:rsidR="000F1434" w:rsidRDefault="000F1434" w:rsidP="00E2558D"/>
    <w:p w:rsidR="00E2558D" w:rsidRDefault="00E2558D" w:rsidP="00E2558D"/>
    <w:p w:rsidR="000F1434" w:rsidRPr="00E2558D" w:rsidRDefault="000F1434" w:rsidP="00E2558D">
      <w:pPr>
        <w:jc w:val="right"/>
      </w:pPr>
      <w:r w:rsidRPr="00E2558D">
        <w:t>Приложение №3</w:t>
      </w:r>
    </w:p>
    <w:p w:rsidR="000F1434" w:rsidRPr="00E2558D" w:rsidRDefault="000F1434" w:rsidP="000F1434">
      <w:pPr>
        <w:ind w:firstLine="708"/>
        <w:jc w:val="right"/>
      </w:pPr>
      <w:r w:rsidRPr="00E2558D">
        <w:t xml:space="preserve"> к Порядку </w:t>
      </w:r>
    </w:p>
    <w:p w:rsidR="000F1434" w:rsidRPr="00E2558D" w:rsidRDefault="000F1434" w:rsidP="000F1434">
      <w:pPr>
        <w:ind w:firstLine="708"/>
        <w:jc w:val="right"/>
      </w:pPr>
      <w:r w:rsidRPr="00E2558D">
        <w:t xml:space="preserve">ведения реестра муниципальных </w:t>
      </w:r>
    </w:p>
    <w:p w:rsidR="000F1434" w:rsidRPr="00E2558D" w:rsidRDefault="000F1434" w:rsidP="000F1434">
      <w:pPr>
        <w:ind w:firstLine="708"/>
        <w:jc w:val="right"/>
      </w:pPr>
      <w:r w:rsidRPr="00E2558D">
        <w:t xml:space="preserve">служащих в администрации </w:t>
      </w:r>
    </w:p>
    <w:p w:rsidR="000F1434" w:rsidRPr="00E2558D" w:rsidRDefault="000F1434" w:rsidP="000F1434">
      <w:pPr>
        <w:ind w:firstLine="708"/>
        <w:jc w:val="right"/>
      </w:pPr>
      <w:r w:rsidRPr="00E2558D">
        <w:t>Малышевского  сельсовета</w:t>
      </w:r>
    </w:p>
    <w:p w:rsidR="000F1434" w:rsidRPr="00E2558D" w:rsidRDefault="000F1434" w:rsidP="000F1434">
      <w:pPr>
        <w:ind w:firstLine="708"/>
        <w:jc w:val="right"/>
      </w:pPr>
      <w:r w:rsidRPr="00E2558D">
        <w:t xml:space="preserve">Сузунского района </w:t>
      </w:r>
    </w:p>
    <w:p w:rsidR="000F1434" w:rsidRPr="00E2558D" w:rsidRDefault="000F1434" w:rsidP="000F1434">
      <w:pPr>
        <w:ind w:firstLine="708"/>
        <w:jc w:val="right"/>
      </w:pPr>
      <w:r w:rsidRPr="00E2558D">
        <w:t xml:space="preserve">Новосибирской области </w:t>
      </w:r>
    </w:p>
    <w:p w:rsidR="000F1434" w:rsidRPr="00E2558D" w:rsidRDefault="000F1434" w:rsidP="000F1434">
      <w:pPr>
        <w:jc w:val="center"/>
        <w:rPr>
          <w:b/>
        </w:rPr>
      </w:pPr>
    </w:p>
    <w:p w:rsidR="000F1434" w:rsidRPr="00E2558D" w:rsidRDefault="000F1434" w:rsidP="000F1434">
      <w:pPr>
        <w:jc w:val="center"/>
        <w:rPr>
          <w:b/>
        </w:rPr>
      </w:pPr>
    </w:p>
    <w:p w:rsidR="000F1434" w:rsidRPr="00E2558D" w:rsidRDefault="000F1434" w:rsidP="000F1434">
      <w:pPr>
        <w:jc w:val="center"/>
        <w:rPr>
          <w:b/>
        </w:rPr>
      </w:pPr>
    </w:p>
    <w:p w:rsidR="000F1434" w:rsidRPr="00E2558D" w:rsidRDefault="000F1434" w:rsidP="000F1434">
      <w:pPr>
        <w:jc w:val="center"/>
        <w:rPr>
          <w:b/>
        </w:rPr>
      </w:pPr>
      <w:r w:rsidRPr="00E2558D">
        <w:rPr>
          <w:b/>
        </w:rPr>
        <w:lastRenderedPageBreak/>
        <w:t>АРХИВ РЕЕСТРА МУНИЦИПАЛЬНЫХ СЛУЖАЩИХ</w:t>
      </w:r>
    </w:p>
    <w:p w:rsidR="000F1434" w:rsidRPr="00E2558D" w:rsidRDefault="000F1434" w:rsidP="000F1434">
      <w:pPr>
        <w:jc w:val="center"/>
        <w:rPr>
          <w:b/>
        </w:rPr>
      </w:pPr>
      <w:r w:rsidRPr="00E2558D">
        <w:rPr>
          <w:b/>
        </w:rPr>
        <w:t>АДМИНИСТРАЦИИ  МАЛЫШЕВСКОГО  СЕЛЬСОВЕТА СУЗУНСКОГО РАЙОНА НОВОСИБИРСКОЙ ОБЛАСТИ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88"/>
        <w:gridCol w:w="963"/>
        <w:gridCol w:w="1197"/>
        <w:gridCol w:w="900"/>
        <w:gridCol w:w="1440"/>
        <w:gridCol w:w="1980"/>
        <w:gridCol w:w="1260"/>
        <w:gridCol w:w="1980"/>
        <w:gridCol w:w="1136"/>
        <w:gridCol w:w="844"/>
        <w:gridCol w:w="900"/>
        <w:gridCol w:w="948"/>
      </w:tblGrid>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w:t>
            </w:r>
          </w:p>
          <w:p w:rsidR="000F1434" w:rsidRPr="00E2558D" w:rsidRDefault="000F1434" w:rsidP="00E2558D">
            <w:pPr>
              <w:jc w:val="both"/>
            </w:pPr>
            <w:r w:rsidRPr="00E2558D">
              <w:t>п/п</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Ф.И.О.</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Дата рождения</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Наименование органа местного самоуправления, структурного подразделения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Замещаемая 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Дата и основание назначения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Уровень образования  , наименование учебного заведения и дата его окончания, наличие ученой степени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Специальность, квалификация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Повышение квалификации, профессиональная переподготовка, стажировка (где и когда проходил)</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Общий стаж, в том числе стаж муниципальной службы</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Дата прохождения аттестации и результаты аттестации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Нахождение в резерве (с указанием должности, даты зачисления в резерв)</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Основание исключения сведений из реестра</w:t>
            </w:r>
          </w:p>
        </w:tc>
      </w:tr>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1.</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r>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2.</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r>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3.</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r>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4.</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r>
      <w:tr w:rsidR="000F1434" w:rsidRPr="00E2558D" w:rsidTr="00E2558D">
        <w:tc>
          <w:tcPr>
            <w:tcW w:w="5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r w:rsidRPr="00E2558D">
              <w:t>5.</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F1434" w:rsidRPr="00E2558D" w:rsidRDefault="000F1434" w:rsidP="00E2558D">
            <w:pPr>
              <w:jc w:val="both"/>
            </w:pPr>
          </w:p>
        </w:tc>
      </w:tr>
    </w:tbl>
    <w:p w:rsidR="000F1434" w:rsidRPr="00E2558D" w:rsidRDefault="000F1434" w:rsidP="000F1434">
      <w:pPr>
        <w:jc w:val="both"/>
      </w:pPr>
    </w:p>
    <w:p w:rsidR="000F1434" w:rsidRPr="00E2558D" w:rsidRDefault="000F1434" w:rsidP="000F1434">
      <w:pPr>
        <w:jc w:val="both"/>
      </w:pPr>
    </w:p>
    <w:p w:rsidR="000F1434" w:rsidRPr="00E2558D" w:rsidRDefault="000F1434" w:rsidP="000F1434">
      <w:pPr>
        <w:shd w:val="clear" w:color="auto" w:fill="FFFFFF"/>
        <w:spacing w:line="0" w:lineRule="atLeast"/>
        <w:jc w:val="center"/>
        <w:rPr>
          <w:b/>
          <w:bCs/>
          <w:color w:val="000000"/>
        </w:rPr>
      </w:pPr>
      <w:r w:rsidRPr="00E2558D">
        <w:rPr>
          <w:b/>
          <w:bCs/>
          <w:color w:val="000000"/>
        </w:rPr>
        <w:t xml:space="preserve">АДМИНИСТРАЦИЯ </w:t>
      </w:r>
    </w:p>
    <w:p w:rsidR="000F1434" w:rsidRPr="00E2558D" w:rsidRDefault="000F1434" w:rsidP="000F1434">
      <w:pPr>
        <w:shd w:val="clear" w:color="auto" w:fill="FFFFFF"/>
        <w:spacing w:line="0" w:lineRule="atLeast"/>
        <w:jc w:val="center"/>
        <w:rPr>
          <w:b/>
          <w:bCs/>
          <w:color w:val="000000"/>
        </w:rPr>
      </w:pPr>
      <w:r w:rsidRPr="00E2558D">
        <w:rPr>
          <w:b/>
          <w:bCs/>
          <w:color w:val="000000"/>
        </w:rPr>
        <w:t xml:space="preserve">МАЛЫШЕВСКОГО СЕЛЬСОВЕТА </w:t>
      </w:r>
    </w:p>
    <w:p w:rsidR="000F1434" w:rsidRPr="00E2558D" w:rsidRDefault="000F1434" w:rsidP="000F1434">
      <w:pPr>
        <w:shd w:val="clear" w:color="auto" w:fill="FFFFFF"/>
        <w:spacing w:line="0" w:lineRule="atLeast"/>
        <w:jc w:val="center"/>
        <w:rPr>
          <w:b/>
          <w:bCs/>
          <w:color w:val="000000"/>
        </w:rPr>
      </w:pPr>
      <w:r w:rsidRPr="00E2558D">
        <w:rPr>
          <w:b/>
          <w:bCs/>
          <w:color w:val="000000"/>
        </w:rPr>
        <w:t>Сузунского  района Новосибирской области</w:t>
      </w:r>
    </w:p>
    <w:p w:rsidR="000F1434" w:rsidRPr="00E2558D" w:rsidRDefault="000F1434" w:rsidP="000F1434">
      <w:pPr>
        <w:shd w:val="clear" w:color="auto" w:fill="FFFFFF"/>
        <w:spacing w:line="0" w:lineRule="atLeast"/>
        <w:jc w:val="center"/>
        <w:rPr>
          <w:b/>
          <w:bCs/>
          <w:color w:val="000000"/>
        </w:rPr>
      </w:pPr>
    </w:p>
    <w:p w:rsidR="000F1434" w:rsidRPr="00E2558D" w:rsidRDefault="000F1434" w:rsidP="000F1434">
      <w:pPr>
        <w:shd w:val="clear" w:color="auto" w:fill="FFFFFF"/>
        <w:spacing w:line="0" w:lineRule="atLeast"/>
        <w:jc w:val="center"/>
        <w:rPr>
          <w:b/>
          <w:bCs/>
          <w:color w:val="000000"/>
        </w:rPr>
      </w:pPr>
      <w:r w:rsidRPr="00E2558D">
        <w:rPr>
          <w:b/>
          <w:bCs/>
          <w:color w:val="000000"/>
        </w:rPr>
        <w:t xml:space="preserve">ПОСТАНОВЛЕНИЕ </w:t>
      </w:r>
    </w:p>
    <w:p w:rsidR="000F1434" w:rsidRPr="00E2558D" w:rsidRDefault="000F1434" w:rsidP="000F1434">
      <w:pPr>
        <w:shd w:val="clear" w:color="auto" w:fill="FFFFFF"/>
        <w:spacing w:line="0" w:lineRule="atLeast"/>
        <w:jc w:val="center"/>
        <w:rPr>
          <w:b/>
          <w:bCs/>
          <w:color w:val="000000"/>
        </w:rPr>
      </w:pPr>
    </w:p>
    <w:p w:rsidR="000F1434" w:rsidRPr="00E2558D" w:rsidRDefault="000F1434" w:rsidP="000F1434">
      <w:pPr>
        <w:shd w:val="clear" w:color="auto" w:fill="FFFFFF"/>
        <w:spacing w:line="0" w:lineRule="atLeast"/>
        <w:jc w:val="both"/>
        <w:rPr>
          <w:bCs/>
          <w:color w:val="000000"/>
        </w:rPr>
      </w:pPr>
      <w:r w:rsidRPr="00E2558D">
        <w:rPr>
          <w:bCs/>
          <w:color w:val="000000"/>
        </w:rPr>
        <w:t>11.09.2017                                                                                                   № 93</w:t>
      </w:r>
    </w:p>
    <w:p w:rsidR="000F1434" w:rsidRPr="00E2558D" w:rsidRDefault="000F1434" w:rsidP="00E2558D">
      <w:pPr>
        <w:shd w:val="clear" w:color="auto" w:fill="FFFFFF"/>
        <w:spacing w:line="0" w:lineRule="atLeast"/>
        <w:jc w:val="both"/>
        <w:rPr>
          <w:color w:val="000000"/>
        </w:rPr>
      </w:pPr>
    </w:p>
    <w:p w:rsidR="000F1434" w:rsidRPr="00E2558D" w:rsidRDefault="000F1434" w:rsidP="000F1434">
      <w:pPr>
        <w:shd w:val="clear" w:color="auto" w:fill="FFFFFF"/>
        <w:spacing w:line="0" w:lineRule="atLeast"/>
        <w:jc w:val="both"/>
        <w:rPr>
          <w:bCs/>
          <w:color w:val="000000"/>
        </w:rPr>
      </w:pPr>
      <w:r w:rsidRPr="00E2558D">
        <w:rPr>
          <w:bCs/>
          <w:color w:val="000000"/>
        </w:rPr>
        <w:t>Об утверждении Порядка осуществления контроля</w:t>
      </w:r>
    </w:p>
    <w:p w:rsidR="000F1434" w:rsidRPr="00E2558D" w:rsidRDefault="000F1434" w:rsidP="000F1434">
      <w:pPr>
        <w:shd w:val="clear" w:color="auto" w:fill="FFFFFF"/>
        <w:spacing w:line="0" w:lineRule="atLeast"/>
        <w:jc w:val="both"/>
        <w:rPr>
          <w:bCs/>
          <w:color w:val="000000"/>
        </w:rPr>
      </w:pPr>
      <w:r w:rsidRPr="00E2558D">
        <w:rPr>
          <w:bCs/>
          <w:color w:val="000000"/>
        </w:rPr>
        <w:t xml:space="preserve"> за соблюдением Федерального закона от 05.04.2013г.</w:t>
      </w:r>
    </w:p>
    <w:p w:rsidR="000F1434" w:rsidRPr="00E2558D" w:rsidRDefault="000F1434" w:rsidP="000F1434">
      <w:pPr>
        <w:shd w:val="clear" w:color="auto" w:fill="FFFFFF"/>
        <w:spacing w:line="0" w:lineRule="atLeast"/>
        <w:jc w:val="both"/>
        <w:rPr>
          <w:bCs/>
          <w:color w:val="000000"/>
        </w:rPr>
      </w:pPr>
      <w:r w:rsidRPr="00E2558D">
        <w:rPr>
          <w:bCs/>
          <w:color w:val="000000"/>
        </w:rPr>
        <w:t xml:space="preserve"> №44-ФЗ «О контрактной системе в сфере закупок товаров, </w:t>
      </w:r>
    </w:p>
    <w:p w:rsidR="000F1434" w:rsidRPr="00E2558D" w:rsidRDefault="000F1434" w:rsidP="000F1434">
      <w:pPr>
        <w:shd w:val="clear" w:color="auto" w:fill="FFFFFF"/>
        <w:spacing w:line="0" w:lineRule="atLeast"/>
        <w:jc w:val="both"/>
        <w:rPr>
          <w:bCs/>
          <w:color w:val="000000"/>
        </w:rPr>
      </w:pPr>
      <w:r w:rsidRPr="00E2558D">
        <w:rPr>
          <w:bCs/>
          <w:color w:val="000000"/>
        </w:rPr>
        <w:t xml:space="preserve">работ, услуг для обеспечения государственных и </w:t>
      </w:r>
    </w:p>
    <w:p w:rsidR="000F1434" w:rsidRPr="00E2558D" w:rsidRDefault="000F1434" w:rsidP="000F1434">
      <w:pPr>
        <w:shd w:val="clear" w:color="auto" w:fill="FFFFFF"/>
        <w:spacing w:line="0" w:lineRule="atLeast"/>
        <w:jc w:val="both"/>
        <w:rPr>
          <w:bCs/>
          <w:color w:val="000000"/>
        </w:rPr>
      </w:pPr>
      <w:r w:rsidRPr="00E2558D">
        <w:rPr>
          <w:bCs/>
          <w:color w:val="000000"/>
        </w:rPr>
        <w:t xml:space="preserve">муниципальных нужд» органом внутреннего </w:t>
      </w:r>
    </w:p>
    <w:p w:rsidR="000F1434" w:rsidRPr="00E2558D" w:rsidRDefault="000F1434" w:rsidP="000F1434">
      <w:pPr>
        <w:shd w:val="clear" w:color="auto" w:fill="FFFFFF"/>
        <w:spacing w:line="0" w:lineRule="atLeast"/>
        <w:jc w:val="both"/>
        <w:rPr>
          <w:bCs/>
          <w:color w:val="000000"/>
        </w:rPr>
      </w:pPr>
      <w:r w:rsidRPr="00E2558D">
        <w:rPr>
          <w:bCs/>
          <w:color w:val="000000"/>
        </w:rPr>
        <w:t>финансового контроля администрации Малышевского</w:t>
      </w:r>
    </w:p>
    <w:p w:rsidR="000F1434" w:rsidRPr="00E2558D" w:rsidRDefault="000F1434" w:rsidP="000F1434">
      <w:pPr>
        <w:shd w:val="clear" w:color="auto" w:fill="FFFFFF"/>
        <w:spacing w:line="0" w:lineRule="atLeast"/>
        <w:jc w:val="both"/>
        <w:rPr>
          <w:color w:val="000000"/>
        </w:rPr>
      </w:pPr>
      <w:r w:rsidRPr="00E2558D">
        <w:rPr>
          <w:bCs/>
          <w:color w:val="000000"/>
        </w:rPr>
        <w:t xml:space="preserve"> сельсовета Сузунского района Новосибирской области</w:t>
      </w:r>
    </w:p>
    <w:p w:rsidR="000F1434" w:rsidRPr="00E2558D" w:rsidRDefault="000F1434" w:rsidP="00E2558D">
      <w:pPr>
        <w:shd w:val="clear" w:color="auto" w:fill="FFFFFF"/>
        <w:spacing w:line="0" w:lineRule="atLeast"/>
        <w:ind w:firstLine="720"/>
        <w:rPr>
          <w:color w:val="000000"/>
        </w:rPr>
      </w:pPr>
      <w:r w:rsidRPr="00E2558D">
        <w:rPr>
          <w:b/>
          <w:bCs/>
          <w:color w:val="000000"/>
        </w:rPr>
        <w:t>  </w:t>
      </w:r>
    </w:p>
    <w:p w:rsidR="000F1434" w:rsidRPr="00E2558D" w:rsidRDefault="000F1434" w:rsidP="00E2558D">
      <w:pPr>
        <w:shd w:val="clear" w:color="auto" w:fill="FFFFFF"/>
        <w:spacing w:line="0" w:lineRule="atLeast"/>
        <w:ind w:firstLine="720"/>
        <w:jc w:val="both"/>
        <w:rPr>
          <w:color w:val="000000"/>
        </w:rPr>
      </w:pPr>
      <w:r w:rsidRPr="00E2558D">
        <w:rPr>
          <w:color w:val="000000"/>
        </w:rPr>
        <w:t>Руководствуясь </w:t>
      </w:r>
      <w:hyperlink r:id="rId15" w:history="1">
        <w:r w:rsidRPr="00E2558D">
          <w:t>частью 3 статьи 269.2</w:t>
        </w:r>
      </w:hyperlink>
      <w:r w:rsidRPr="00E2558D">
        <w:t> </w:t>
      </w:r>
      <w:hyperlink r:id="rId16" w:history="1">
        <w:r w:rsidRPr="00E2558D">
          <w:t>Бюджетного кодекса</w:t>
        </w:r>
      </w:hyperlink>
      <w:r w:rsidRPr="00E2558D">
        <w:rPr>
          <w:color w:val="000000"/>
        </w:rPr>
        <w:t xml:space="preserve"> Российской Федерации, частью 11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 уставом Малышевского сельсовета </w:t>
      </w:r>
      <w:r w:rsidRPr="00E2558D">
        <w:rPr>
          <w:bCs/>
          <w:color w:val="000000"/>
        </w:rPr>
        <w:t>Сузунского</w:t>
      </w:r>
      <w:r w:rsidRPr="00E2558D">
        <w:rPr>
          <w:color w:val="000000"/>
        </w:rPr>
        <w:t xml:space="preserve"> района Новосибирской области, администрация Малышевского сельсовета </w:t>
      </w:r>
      <w:r w:rsidRPr="00E2558D">
        <w:rPr>
          <w:bCs/>
          <w:color w:val="000000"/>
        </w:rPr>
        <w:t>Сузунского</w:t>
      </w:r>
      <w:r w:rsidRPr="00E2558D">
        <w:rPr>
          <w:color w:val="000000"/>
        </w:rPr>
        <w:t xml:space="preserve"> района Новосибирской области,</w:t>
      </w:r>
    </w:p>
    <w:p w:rsidR="000F1434" w:rsidRPr="00E2558D" w:rsidRDefault="000F1434" w:rsidP="000F1434">
      <w:pPr>
        <w:shd w:val="clear" w:color="auto" w:fill="FFFFFF"/>
        <w:spacing w:line="0" w:lineRule="atLeast"/>
        <w:jc w:val="both"/>
        <w:rPr>
          <w:color w:val="000000"/>
        </w:rPr>
      </w:pPr>
      <w:r w:rsidRPr="00E2558D">
        <w:rPr>
          <w:color w:val="000000"/>
        </w:rPr>
        <w:t>ПОСТАНОВЛЯЕТ:</w:t>
      </w:r>
    </w:p>
    <w:p w:rsidR="000F1434" w:rsidRPr="00E2558D" w:rsidRDefault="000F1434" w:rsidP="00B668C8">
      <w:pPr>
        <w:pStyle w:val="ac"/>
        <w:widowControl/>
        <w:numPr>
          <w:ilvl w:val="0"/>
          <w:numId w:val="2"/>
        </w:numPr>
        <w:shd w:val="clear" w:color="auto" w:fill="FFFFFF"/>
        <w:spacing w:line="0" w:lineRule="atLeast"/>
        <w:ind w:left="0" w:firstLine="567"/>
        <w:contextualSpacing/>
        <w:jc w:val="both"/>
        <w:rPr>
          <w:color w:val="000000"/>
          <w:szCs w:val="24"/>
        </w:rPr>
      </w:pPr>
      <w:r w:rsidRPr="00E2558D">
        <w:rPr>
          <w:color w:val="000000"/>
          <w:szCs w:val="24"/>
        </w:rPr>
        <w:t xml:space="preserve">Утвердить прилагаемый 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финансового контроля администрации Малышевского сельсовета </w:t>
      </w:r>
      <w:r w:rsidRPr="00E2558D">
        <w:rPr>
          <w:bCs/>
          <w:color w:val="000000"/>
          <w:szCs w:val="24"/>
        </w:rPr>
        <w:t>Сузунского</w:t>
      </w:r>
      <w:r w:rsidRPr="00E2558D">
        <w:rPr>
          <w:color w:val="000000"/>
          <w:szCs w:val="24"/>
        </w:rPr>
        <w:t xml:space="preserve"> района Новосибирской области.</w:t>
      </w:r>
    </w:p>
    <w:p w:rsidR="000F1434" w:rsidRPr="00E2558D" w:rsidRDefault="000F1434" w:rsidP="00B668C8">
      <w:pPr>
        <w:pStyle w:val="ac"/>
        <w:widowControl/>
        <w:numPr>
          <w:ilvl w:val="0"/>
          <w:numId w:val="2"/>
        </w:numPr>
        <w:shd w:val="clear" w:color="auto" w:fill="FFFFFF"/>
        <w:spacing w:line="0" w:lineRule="atLeast"/>
        <w:ind w:left="0" w:firstLine="567"/>
        <w:contextualSpacing/>
        <w:jc w:val="both"/>
        <w:rPr>
          <w:color w:val="000000"/>
          <w:szCs w:val="24"/>
        </w:rPr>
      </w:pPr>
      <w:r w:rsidRPr="00E2558D">
        <w:rPr>
          <w:color w:val="000000"/>
          <w:szCs w:val="24"/>
        </w:rPr>
        <w:lastRenderedPageBreak/>
        <w:t xml:space="preserve">Опубликовать настоящее постановление на официальном сайте Малышевского сельсовета </w:t>
      </w:r>
      <w:r w:rsidRPr="00E2558D">
        <w:rPr>
          <w:bCs/>
          <w:color w:val="000000"/>
          <w:szCs w:val="24"/>
        </w:rPr>
        <w:t>Сузунского</w:t>
      </w:r>
      <w:r w:rsidRPr="00E2558D">
        <w:rPr>
          <w:color w:val="000000"/>
          <w:szCs w:val="24"/>
        </w:rPr>
        <w:t xml:space="preserve"> района Новосибирской области и  в газете «Малышевский вестник».</w:t>
      </w:r>
    </w:p>
    <w:p w:rsidR="000F1434" w:rsidRPr="00E2558D" w:rsidRDefault="000F1434" w:rsidP="000F1434">
      <w:pPr>
        <w:shd w:val="clear" w:color="auto" w:fill="FFFFFF"/>
        <w:spacing w:line="0" w:lineRule="atLeast"/>
        <w:ind w:firstLine="567"/>
        <w:jc w:val="both"/>
        <w:rPr>
          <w:color w:val="000000"/>
        </w:rPr>
      </w:pPr>
      <w:r w:rsidRPr="00E2558D">
        <w:rPr>
          <w:color w:val="000000"/>
        </w:rPr>
        <w:t>3.  Контроль за исполнением настоящего постановления оставляю за собой.</w:t>
      </w:r>
    </w:p>
    <w:p w:rsidR="000F1434" w:rsidRPr="00E2558D" w:rsidRDefault="000F1434" w:rsidP="000F1434">
      <w:pPr>
        <w:shd w:val="clear" w:color="auto" w:fill="FFFFFF"/>
        <w:spacing w:line="0" w:lineRule="atLeast"/>
        <w:ind w:firstLine="720"/>
        <w:jc w:val="both"/>
        <w:rPr>
          <w:color w:val="000000"/>
        </w:rPr>
      </w:pPr>
      <w:r w:rsidRPr="00E2558D">
        <w:rPr>
          <w:color w:val="000000"/>
        </w:rPr>
        <w:t> </w:t>
      </w:r>
    </w:p>
    <w:p w:rsidR="000F1434" w:rsidRPr="00E2558D" w:rsidRDefault="000F1434" w:rsidP="000F1434">
      <w:pPr>
        <w:shd w:val="clear" w:color="auto" w:fill="FFFFFF"/>
        <w:spacing w:line="0" w:lineRule="atLeast"/>
        <w:ind w:firstLine="720"/>
        <w:jc w:val="both"/>
        <w:rPr>
          <w:color w:val="000000"/>
        </w:rPr>
      </w:pPr>
      <w:r w:rsidRPr="00E2558D">
        <w:rPr>
          <w:color w:val="000000"/>
        </w:rPr>
        <w:t> </w:t>
      </w:r>
    </w:p>
    <w:p w:rsidR="000F1434" w:rsidRPr="00E2558D" w:rsidRDefault="000F1434" w:rsidP="000F1434">
      <w:pPr>
        <w:shd w:val="clear" w:color="auto" w:fill="FFFFFF"/>
        <w:spacing w:line="0" w:lineRule="atLeast"/>
        <w:jc w:val="both"/>
        <w:rPr>
          <w:color w:val="000000"/>
        </w:rPr>
      </w:pPr>
      <w:r w:rsidRPr="00E2558D">
        <w:rPr>
          <w:color w:val="000000"/>
        </w:rPr>
        <w:t>Глава Малышевского сельсовета</w:t>
      </w:r>
    </w:p>
    <w:p w:rsidR="000F1434" w:rsidRPr="00E2558D" w:rsidRDefault="000F1434" w:rsidP="000F1434">
      <w:pPr>
        <w:shd w:val="clear" w:color="auto" w:fill="FFFFFF"/>
        <w:spacing w:line="0" w:lineRule="atLeast"/>
        <w:jc w:val="both"/>
        <w:rPr>
          <w:color w:val="000000"/>
        </w:rPr>
      </w:pPr>
      <w:r w:rsidRPr="00E2558D">
        <w:rPr>
          <w:bCs/>
          <w:color w:val="000000"/>
        </w:rPr>
        <w:t>Сузунского</w:t>
      </w:r>
      <w:r w:rsidRPr="00E2558D">
        <w:rPr>
          <w:color w:val="000000"/>
        </w:rPr>
        <w:t xml:space="preserve"> района Новосибирской области                                   </w:t>
      </w:r>
      <w:proofErr w:type="spellStart"/>
      <w:r w:rsidRPr="00E2558D">
        <w:rPr>
          <w:color w:val="000000"/>
        </w:rPr>
        <w:t>А.А.Львов</w:t>
      </w:r>
      <w:proofErr w:type="spellEnd"/>
    </w:p>
    <w:p w:rsidR="000F1434" w:rsidRPr="00E2558D" w:rsidRDefault="000F1434" w:rsidP="000F1434">
      <w:pPr>
        <w:shd w:val="clear" w:color="auto" w:fill="FFFFFF"/>
        <w:spacing w:line="0" w:lineRule="atLeast"/>
        <w:jc w:val="both"/>
        <w:rPr>
          <w:color w:val="000000"/>
        </w:rPr>
      </w:pPr>
    </w:p>
    <w:p w:rsidR="000F1434" w:rsidRPr="00E2558D" w:rsidRDefault="000F1434" w:rsidP="000F1434">
      <w:pPr>
        <w:shd w:val="clear" w:color="auto" w:fill="FFFFFF"/>
        <w:spacing w:line="0" w:lineRule="atLeast"/>
        <w:jc w:val="both"/>
        <w:rPr>
          <w:color w:val="000000"/>
        </w:rPr>
      </w:pPr>
    </w:p>
    <w:p w:rsidR="000F1434" w:rsidRPr="00E2558D" w:rsidRDefault="000F1434" w:rsidP="000F1434">
      <w:pPr>
        <w:shd w:val="clear" w:color="auto" w:fill="FFFFFF"/>
        <w:spacing w:line="0" w:lineRule="atLeast"/>
        <w:jc w:val="right"/>
        <w:rPr>
          <w:color w:val="000000"/>
        </w:rPr>
      </w:pPr>
      <w:r w:rsidRPr="00E2558D">
        <w:rPr>
          <w:bCs/>
          <w:color w:val="000000"/>
        </w:rPr>
        <w:t>УТВЕРЖДЕН</w:t>
      </w:r>
    </w:p>
    <w:p w:rsidR="000F1434" w:rsidRPr="00E2558D" w:rsidRDefault="000F1434" w:rsidP="000F1434">
      <w:pPr>
        <w:shd w:val="clear" w:color="auto" w:fill="FFFFFF"/>
        <w:spacing w:line="0" w:lineRule="atLeast"/>
        <w:ind w:firstLine="720"/>
        <w:jc w:val="right"/>
        <w:rPr>
          <w:bCs/>
          <w:color w:val="000000"/>
        </w:rPr>
      </w:pPr>
      <w:r w:rsidRPr="00E2558D">
        <w:rPr>
          <w:bCs/>
          <w:color w:val="000000"/>
        </w:rPr>
        <w:t>постановлением</w:t>
      </w:r>
    </w:p>
    <w:p w:rsidR="000F1434" w:rsidRPr="00E2558D" w:rsidRDefault="000F1434" w:rsidP="000F1434">
      <w:pPr>
        <w:shd w:val="clear" w:color="auto" w:fill="FFFFFF"/>
        <w:spacing w:line="0" w:lineRule="atLeast"/>
        <w:ind w:firstLine="720"/>
        <w:jc w:val="right"/>
        <w:rPr>
          <w:color w:val="000000"/>
        </w:rPr>
      </w:pPr>
      <w:r w:rsidRPr="00E2558D">
        <w:rPr>
          <w:bCs/>
          <w:color w:val="000000"/>
        </w:rPr>
        <w:t xml:space="preserve"> администрации</w:t>
      </w:r>
    </w:p>
    <w:p w:rsidR="000F1434" w:rsidRPr="00E2558D" w:rsidRDefault="000F1434" w:rsidP="000F1434">
      <w:pPr>
        <w:shd w:val="clear" w:color="auto" w:fill="FFFFFF"/>
        <w:spacing w:line="0" w:lineRule="atLeast"/>
        <w:ind w:firstLine="720"/>
        <w:jc w:val="right"/>
        <w:rPr>
          <w:color w:val="000000"/>
        </w:rPr>
      </w:pPr>
      <w:r w:rsidRPr="00E2558D">
        <w:rPr>
          <w:bCs/>
          <w:color w:val="000000"/>
        </w:rPr>
        <w:t>Малышевского</w:t>
      </w:r>
      <w:r w:rsidRPr="00E2558D">
        <w:rPr>
          <w:color w:val="000000"/>
        </w:rPr>
        <w:t xml:space="preserve"> сельсовета</w:t>
      </w:r>
    </w:p>
    <w:p w:rsidR="000F1434" w:rsidRPr="00E2558D" w:rsidRDefault="000F1434" w:rsidP="000F1434">
      <w:pPr>
        <w:shd w:val="clear" w:color="auto" w:fill="FFFFFF"/>
        <w:spacing w:line="0" w:lineRule="atLeast"/>
        <w:ind w:firstLine="720"/>
        <w:jc w:val="right"/>
        <w:rPr>
          <w:color w:val="000000"/>
        </w:rPr>
      </w:pPr>
      <w:r w:rsidRPr="00E2558D">
        <w:rPr>
          <w:color w:val="000000"/>
        </w:rPr>
        <w:t xml:space="preserve"> </w:t>
      </w:r>
      <w:r w:rsidRPr="00E2558D">
        <w:rPr>
          <w:bCs/>
          <w:color w:val="000000"/>
        </w:rPr>
        <w:t>Сузунского</w:t>
      </w:r>
      <w:r w:rsidRPr="00E2558D">
        <w:rPr>
          <w:color w:val="000000"/>
        </w:rPr>
        <w:t xml:space="preserve"> района </w:t>
      </w:r>
    </w:p>
    <w:p w:rsidR="000F1434" w:rsidRPr="00E2558D" w:rsidRDefault="000F1434" w:rsidP="000F1434">
      <w:pPr>
        <w:shd w:val="clear" w:color="auto" w:fill="FFFFFF"/>
        <w:spacing w:line="0" w:lineRule="atLeast"/>
        <w:ind w:firstLine="720"/>
        <w:jc w:val="right"/>
        <w:rPr>
          <w:bCs/>
          <w:color w:val="000000"/>
        </w:rPr>
      </w:pPr>
      <w:r w:rsidRPr="00E2558D">
        <w:rPr>
          <w:color w:val="000000"/>
        </w:rPr>
        <w:t>Новосибирской области</w:t>
      </w:r>
      <w:r w:rsidRPr="00E2558D">
        <w:rPr>
          <w:bCs/>
          <w:color w:val="000000"/>
        </w:rPr>
        <w:t xml:space="preserve"> </w:t>
      </w:r>
    </w:p>
    <w:p w:rsidR="000F1434" w:rsidRPr="00E2558D" w:rsidRDefault="000F1434" w:rsidP="000F1434">
      <w:pPr>
        <w:shd w:val="clear" w:color="auto" w:fill="FFFFFF"/>
        <w:spacing w:line="0" w:lineRule="atLeast"/>
        <w:ind w:firstLine="720"/>
        <w:jc w:val="right"/>
        <w:rPr>
          <w:color w:val="000000"/>
        </w:rPr>
      </w:pPr>
      <w:r w:rsidRPr="00E2558D">
        <w:rPr>
          <w:bCs/>
          <w:color w:val="000000"/>
        </w:rPr>
        <w:t>от _________ №___</w:t>
      </w:r>
    </w:p>
    <w:p w:rsidR="000F1434" w:rsidRPr="00E2558D" w:rsidRDefault="000F1434" w:rsidP="000F1434">
      <w:pPr>
        <w:shd w:val="clear" w:color="auto" w:fill="FFFFFF"/>
        <w:spacing w:line="0" w:lineRule="atLeast"/>
        <w:ind w:firstLine="720"/>
        <w:jc w:val="both"/>
        <w:rPr>
          <w:color w:val="000000"/>
        </w:rPr>
      </w:pPr>
      <w:r w:rsidRPr="00E2558D">
        <w:rPr>
          <w:b/>
          <w:bCs/>
          <w:color w:val="000000"/>
        </w:rPr>
        <w:t> </w:t>
      </w:r>
    </w:p>
    <w:p w:rsidR="000F1434" w:rsidRPr="00E2558D" w:rsidRDefault="000F1434" w:rsidP="000F1434">
      <w:pPr>
        <w:shd w:val="clear" w:color="auto" w:fill="FFFFFF"/>
        <w:spacing w:line="0" w:lineRule="atLeast"/>
        <w:ind w:firstLine="720"/>
        <w:jc w:val="both"/>
        <w:rPr>
          <w:color w:val="000000"/>
        </w:rPr>
      </w:pPr>
      <w:r w:rsidRPr="00E2558D">
        <w:rPr>
          <w:b/>
          <w:bCs/>
          <w:color w:val="000000"/>
        </w:rPr>
        <w:t> </w:t>
      </w:r>
    </w:p>
    <w:p w:rsidR="000F1434" w:rsidRPr="00E2558D" w:rsidRDefault="000F1434" w:rsidP="000F1434">
      <w:pPr>
        <w:shd w:val="clear" w:color="auto" w:fill="FFFFFF"/>
        <w:spacing w:line="0" w:lineRule="atLeast"/>
        <w:ind w:firstLine="720"/>
        <w:jc w:val="both"/>
        <w:rPr>
          <w:color w:val="000000"/>
        </w:rPr>
      </w:pPr>
      <w:r w:rsidRPr="00E2558D">
        <w:rPr>
          <w:b/>
          <w:bCs/>
          <w:color w:val="000000"/>
        </w:rPr>
        <w:t> </w:t>
      </w:r>
      <w:r w:rsidRPr="00E2558D">
        <w:rPr>
          <w:color w:val="000000"/>
        </w:rPr>
        <w:t> </w:t>
      </w:r>
    </w:p>
    <w:p w:rsidR="000F1434" w:rsidRPr="00E2558D" w:rsidRDefault="000F1434" w:rsidP="000F1434">
      <w:pPr>
        <w:shd w:val="clear" w:color="auto" w:fill="FFFFFF"/>
        <w:spacing w:line="0" w:lineRule="atLeast"/>
        <w:jc w:val="center"/>
        <w:rPr>
          <w:b/>
          <w:color w:val="000000"/>
        </w:rPr>
      </w:pPr>
      <w:r w:rsidRPr="00E2558D">
        <w:rPr>
          <w:b/>
          <w:bCs/>
          <w:color w:val="000000"/>
        </w:rPr>
        <w:t>Порядок</w:t>
      </w:r>
    </w:p>
    <w:p w:rsidR="000F1434" w:rsidRPr="00E2558D" w:rsidRDefault="000F1434" w:rsidP="000F1434">
      <w:pPr>
        <w:shd w:val="clear" w:color="auto" w:fill="FFFFFF"/>
        <w:spacing w:line="0" w:lineRule="atLeast"/>
        <w:jc w:val="center"/>
        <w:rPr>
          <w:b/>
          <w:color w:val="000000"/>
        </w:rPr>
      </w:pPr>
      <w:r w:rsidRPr="00E2558D">
        <w:rPr>
          <w:b/>
          <w:bCs/>
          <w:color w:val="000000"/>
        </w:rPr>
        <w:t>осуществления контроля за соблюдением</w:t>
      </w:r>
    </w:p>
    <w:p w:rsidR="000F1434" w:rsidRPr="00E2558D" w:rsidRDefault="000F1434" w:rsidP="000F1434">
      <w:pPr>
        <w:shd w:val="clear" w:color="auto" w:fill="FFFFFF"/>
        <w:spacing w:line="0" w:lineRule="atLeast"/>
        <w:jc w:val="center"/>
        <w:rPr>
          <w:b/>
          <w:color w:val="000000"/>
        </w:rPr>
      </w:pPr>
      <w:r w:rsidRPr="00E2558D">
        <w:rPr>
          <w:b/>
          <w:bCs/>
          <w:color w:val="000000"/>
        </w:rPr>
        <w:t>Федерального закона от 05.04.2013 №44-ФЗ</w:t>
      </w:r>
      <w:r w:rsidRPr="00E2558D">
        <w:rPr>
          <w:b/>
          <w:color w:val="000000"/>
        </w:rPr>
        <w:t xml:space="preserve"> «О контрактной системе в сфере закупок товаров, работ, услуг для обеспечения государственных и</w:t>
      </w:r>
    </w:p>
    <w:p w:rsidR="000F1434" w:rsidRPr="00E2558D" w:rsidRDefault="000F1434" w:rsidP="000F1434">
      <w:pPr>
        <w:shd w:val="clear" w:color="auto" w:fill="FFFFFF"/>
        <w:spacing w:line="0" w:lineRule="atLeast"/>
        <w:jc w:val="center"/>
        <w:rPr>
          <w:b/>
          <w:color w:val="000000"/>
        </w:rPr>
      </w:pPr>
      <w:r w:rsidRPr="00E2558D">
        <w:rPr>
          <w:b/>
          <w:color w:val="000000"/>
        </w:rPr>
        <w:t xml:space="preserve">муниципальных нужд» органом внутреннего финансового контроля администрации Малышевского сельсовета </w:t>
      </w:r>
      <w:r w:rsidRPr="00E2558D">
        <w:rPr>
          <w:b/>
          <w:bCs/>
          <w:color w:val="000000"/>
        </w:rPr>
        <w:t>Сузунского</w:t>
      </w:r>
      <w:r w:rsidRPr="00E2558D">
        <w:rPr>
          <w:b/>
          <w:color w:val="000000"/>
        </w:rPr>
        <w:t xml:space="preserve"> района Новосибирской области</w:t>
      </w:r>
    </w:p>
    <w:p w:rsidR="000F1434" w:rsidRPr="00E2558D" w:rsidRDefault="000F1434" w:rsidP="000F1434">
      <w:pPr>
        <w:shd w:val="clear" w:color="auto" w:fill="FFFFFF"/>
        <w:spacing w:line="0" w:lineRule="atLeast"/>
        <w:ind w:firstLine="720"/>
        <w:jc w:val="both"/>
        <w:rPr>
          <w:color w:val="000000"/>
        </w:rPr>
      </w:pPr>
      <w:r w:rsidRPr="00E2558D">
        <w:rPr>
          <w:color w:val="000000"/>
        </w:rPr>
        <w:t> </w:t>
      </w:r>
    </w:p>
    <w:p w:rsidR="000F1434" w:rsidRPr="00E2558D" w:rsidRDefault="000F1434" w:rsidP="000F1434">
      <w:pPr>
        <w:shd w:val="clear" w:color="auto" w:fill="FFFFFF"/>
        <w:spacing w:line="0" w:lineRule="atLeast"/>
        <w:ind w:firstLine="720"/>
        <w:jc w:val="both"/>
        <w:rPr>
          <w:color w:val="000000"/>
        </w:rPr>
      </w:pPr>
      <w:r w:rsidRPr="00E2558D">
        <w:rPr>
          <w:color w:val="000000"/>
        </w:rPr>
        <w:t>1. Настоящий Порядок разработан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0F1434" w:rsidRPr="00E2558D" w:rsidRDefault="000F1434" w:rsidP="000F1434">
      <w:pPr>
        <w:shd w:val="clear" w:color="auto" w:fill="FFFFFF"/>
        <w:spacing w:line="0" w:lineRule="atLeast"/>
        <w:ind w:firstLine="720"/>
        <w:jc w:val="both"/>
        <w:rPr>
          <w:color w:val="000000"/>
        </w:rPr>
      </w:pPr>
      <w:r w:rsidRPr="00E2558D">
        <w:rPr>
          <w:color w:val="000000"/>
        </w:rPr>
        <w:t xml:space="preserve">2. Органом внутреннего финансового контроля администрации Малышевского  сельсовета </w:t>
      </w:r>
      <w:r w:rsidRPr="00E2558D">
        <w:rPr>
          <w:bCs/>
          <w:color w:val="000000"/>
        </w:rPr>
        <w:t>Сузунского</w:t>
      </w:r>
      <w:r w:rsidRPr="00E2558D">
        <w:rPr>
          <w:color w:val="000000"/>
        </w:rPr>
        <w:t xml:space="preserve"> района Новосибирской области является глава   Малышевского сельсовета </w:t>
      </w:r>
      <w:r w:rsidRPr="00E2558D">
        <w:rPr>
          <w:bCs/>
          <w:color w:val="000000"/>
        </w:rPr>
        <w:t>Сузунского</w:t>
      </w:r>
      <w:r w:rsidRPr="00E2558D">
        <w:rPr>
          <w:color w:val="000000"/>
        </w:rPr>
        <w:t xml:space="preserve"> района Новосибирской области, уполномоченный на проведение контроля (далее по тексту - Орган внутреннего финансового контроля).</w:t>
      </w:r>
    </w:p>
    <w:p w:rsidR="000F1434" w:rsidRPr="00E2558D" w:rsidRDefault="000F1434" w:rsidP="000F1434">
      <w:pPr>
        <w:shd w:val="clear" w:color="auto" w:fill="FFFFFF"/>
        <w:spacing w:line="0" w:lineRule="atLeast"/>
        <w:ind w:firstLine="720"/>
        <w:jc w:val="both"/>
        <w:rPr>
          <w:color w:val="000000"/>
        </w:rPr>
      </w:pPr>
      <w:r w:rsidRPr="00E2558D">
        <w:rPr>
          <w:color w:val="000000"/>
        </w:rPr>
        <w:t>3. Глава Малышевского сельсовета</w:t>
      </w:r>
      <w:r w:rsidRPr="00E2558D">
        <w:rPr>
          <w:bCs/>
          <w:color w:val="000000"/>
        </w:rPr>
        <w:t xml:space="preserve"> Сузунского</w:t>
      </w:r>
      <w:r w:rsidRPr="00E2558D">
        <w:rPr>
          <w:color w:val="000000"/>
        </w:rPr>
        <w:t xml:space="preserve"> района Новосибирской области осуществляет контроль в целях установления законности составления и исполнения бюджета  Малышевского сельсовета </w:t>
      </w:r>
      <w:r w:rsidRPr="00E2558D">
        <w:rPr>
          <w:bCs/>
          <w:color w:val="000000"/>
        </w:rPr>
        <w:t>Сузунского</w:t>
      </w:r>
      <w:r w:rsidRPr="00E2558D">
        <w:rPr>
          <w:color w:val="000000"/>
        </w:rPr>
        <w:t xml:space="preserve"> района Новосибирской области в отношении расходов, связанных с закупками, а также установления достоверности учета таких расходов.</w:t>
      </w:r>
    </w:p>
    <w:p w:rsidR="000F1434" w:rsidRPr="00E2558D" w:rsidRDefault="000F1434" w:rsidP="000F1434">
      <w:pPr>
        <w:shd w:val="clear" w:color="auto" w:fill="FFFFFF"/>
        <w:spacing w:line="0" w:lineRule="atLeast"/>
        <w:ind w:firstLine="720"/>
        <w:jc w:val="both"/>
        <w:rPr>
          <w:color w:val="000000"/>
        </w:rPr>
      </w:pPr>
      <w:r w:rsidRPr="00E2558D">
        <w:rPr>
          <w:color w:val="000000"/>
        </w:rPr>
        <w:t>4. Орган внутреннего финансового контроля осуществляет контроль в отношении:</w:t>
      </w:r>
    </w:p>
    <w:p w:rsidR="000F1434" w:rsidRPr="00E2558D" w:rsidRDefault="000F1434" w:rsidP="000F1434">
      <w:pPr>
        <w:autoSpaceDE w:val="0"/>
        <w:autoSpaceDN w:val="0"/>
        <w:adjustRightInd w:val="0"/>
        <w:ind w:firstLine="567"/>
        <w:jc w:val="both"/>
      </w:pPr>
      <w:r w:rsidRPr="00E2558D">
        <w:t xml:space="preserve">4.1.  обоснованию закупок, предусмотренных </w:t>
      </w:r>
      <w:hyperlink r:id="rId17" w:history="1">
        <w:r w:rsidRPr="00E2558D">
          <w:t>статьей 18</w:t>
        </w:r>
      </w:hyperlink>
      <w:r w:rsidRPr="00E2558D">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и обоснованности закупок (вступает в силу с 01.01.2016 года); </w:t>
      </w:r>
    </w:p>
    <w:p w:rsidR="000F1434" w:rsidRPr="00E2558D" w:rsidRDefault="000F1434" w:rsidP="000F1434">
      <w:pPr>
        <w:autoSpaceDE w:val="0"/>
        <w:autoSpaceDN w:val="0"/>
        <w:adjustRightInd w:val="0"/>
        <w:ind w:firstLine="567"/>
        <w:jc w:val="both"/>
      </w:pPr>
      <w:r w:rsidRPr="00E2558D">
        <w:t xml:space="preserve">4.2.соблюдение правил нормирования в сфере закупок, предусмотренного </w:t>
      </w:r>
      <w:hyperlink r:id="rId18" w:history="1">
        <w:r w:rsidRPr="00E2558D">
          <w:t>статьей 19</w:t>
        </w:r>
      </w:hyperlink>
      <w:r w:rsidRPr="00E2558D">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0F1434" w:rsidRPr="00E2558D" w:rsidRDefault="000F1434" w:rsidP="000F1434">
      <w:pPr>
        <w:autoSpaceDE w:val="0"/>
        <w:autoSpaceDN w:val="0"/>
        <w:adjustRightInd w:val="0"/>
        <w:ind w:firstLine="567"/>
        <w:jc w:val="both"/>
      </w:pPr>
      <w:r w:rsidRPr="00E2558D">
        <w:t xml:space="preserve">4.3.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 </w:t>
      </w:r>
    </w:p>
    <w:p w:rsidR="000F1434" w:rsidRPr="00E2558D" w:rsidRDefault="000F1434" w:rsidP="000F1434">
      <w:pPr>
        <w:autoSpaceDE w:val="0"/>
        <w:autoSpaceDN w:val="0"/>
        <w:adjustRightInd w:val="0"/>
        <w:ind w:firstLine="567"/>
        <w:jc w:val="both"/>
      </w:pPr>
      <w:r w:rsidRPr="00E2558D">
        <w:t xml:space="preserve">4.4.применение заказчиком мер ответственности и совершения иных действий в случае нарушения поставщиком (подрядчиком, исполнителем) условий контракта; </w:t>
      </w:r>
    </w:p>
    <w:p w:rsidR="000F1434" w:rsidRPr="00E2558D" w:rsidRDefault="000F1434" w:rsidP="000F1434">
      <w:pPr>
        <w:autoSpaceDE w:val="0"/>
        <w:autoSpaceDN w:val="0"/>
        <w:adjustRightInd w:val="0"/>
        <w:ind w:firstLine="567"/>
        <w:jc w:val="both"/>
      </w:pPr>
      <w:r w:rsidRPr="00E2558D">
        <w:t xml:space="preserve">4.5. соответствие поставленного товара, выполненной работы (ее результата) или оказанной услуги условиям контракта; </w:t>
      </w:r>
    </w:p>
    <w:p w:rsidR="000F1434" w:rsidRPr="00E2558D" w:rsidRDefault="000F1434" w:rsidP="000F1434">
      <w:pPr>
        <w:autoSpaceDE w:val="0"/>
        <w:autoSpaceDN w:val="0"/>
        <w:adjustRightInd w:val="0"/>
        <w:ind w:firstLine="567"/>
        <w:jc w:val="both"/>
      </w:pPr>
      <w:r w:rsidRPr="00E2558D">
        <w:lastRenderedPageBreak/>
        <w:t xml:space="preserve">4.6. своевременность, полнота и достоверность отражения в документах учета поставленного товара, выполненной работы (ее результата) или оказанной услуги; </w:t>
      </w:r>
    </w:p>
    <w:p w:rsidR="000F1434" w:rsidRPr="00E2558D" w:rsidRDefault="000F1434" w:rsidP="000F1434">
      <w:pPr>
        <w:autoSpaceDE w:val="0"/>
        <w:autoSpaceDN w:val="0"/>
        <w:adjustRightInd w:val="0"/>
        <w:ind w:firstLine="567"/>
        <w:jc w:val="both"/>
      </w:pPr>
      <w:r w:rsidRPr="00E2558D">
        <w:t>4.7. соответствие использования поставленного товара, выполненной работы (ее результата) или оказанной услуги целям осуществления закупки».</w:t>
      </w:r>
    </w:p>
    <w:p w:rsidR="000F1434" w:rsidRPr="00E2558D" w:rsidRDefault="000F1434" w:rsidP="000F1434">
      <w:pPr>
        <w:shd w:val="clear" w:color="auto" w:fill="FFFFFF"/>
        <w:spacing w:line="0" w:lineRule="atLeast"/>
        <w:ind w:firstLine="720"/>
        <w:jc w:val="both"/>
        <w:rPr>
          <w:color w:val="000000"/>
        </w:rPr>
      </w:pPr>
      <w:r w:rsidRPr="00E2558D">
        <w:rPr>
          <w:color w:val="000000"/>
        </w:rPr>
        <w:t>5. Субъектами контроля являются:</w:t>
      </w:r>
    </w:p>
    <w:p w:rsidR="000F1434" w:rsidRPr="00E2558D" w:rsidRDefault="000F1434" w:rsidP="000F1434">
      <w:pPr>
        <w:shd w:val="clear" w:color="auto" w:fill="FFFFFF"/>
        <w:spacing w:line="0" w:lineRule="atLeast"/>
        <w:ind w:firstLine="720"/>
        <w:jc w:val="both"/>
        <w:rPr>
          <w:color w:val="000000"/>
        </w:rPr>
      </w:pPr>
      <w:r w:rsidRPr="00E2558D">
        <w:rPr>
          <w:color w:val="000000"/>
        </w:rPr>
        <w:t>- Заказчик</w:t>
      </w:r>
    </w:p>
    <w:p w:rsidR="000F1434" w:rsidRPr="00E2558D" w:rsidRDefault="000F1434" w:rsidP="000F1434">
      <w:pPr>
        <w:shd w:val="clear" w:color="auto" w:fill="FFFFFF"/>
        <w:spacing w:line="0" w:lineRule="atLeast"/>
        <w:ind w:firstLine="720"/>
        <w:jc w:val="both"/>
        <w:rPr>
          <w:color w:val="000000"/>
        </w:rPr>
      </w:pPr>
      <w:r w:rsidRPr="00E2558D">
        <w:rPr>
          <w:color w:val="000000"/>
        </w:rPr>
        <w:t>- Контрактная служба</w:t>
      </w:r>
    </w:p>
    <w:p w:rsidR="000F1434" w:rsidRPr="00E2558D" w:rsidRDefault="000F1434" w:rsidP="000F1434">
      <w:pPr>
        <w:shd w:val="clear" w:color="auto" w:fill="FFFFFF"/>
        <w:spacing w:line="0" w:lineRule="atLeast"/>
        <w:ind w:firstLine="720"/>
        <w:jc w:val="both"/>
        <w:rPr>
          <w:color w:val="000000"/>
        </w:rPr>
      </w:pPr>
      <w:r w:rsidRPr="00E2558D">
        <w:rPr>
          <w:color w:val="000000"/>
        </w:rPr>
        <w:t>- Контрактный управляющий</w:t>
      </w:r>
    </w:p>
    <w:p w:rsidR="000F1434" w:rsidRPr="00E2558D" w:rsidRDefault="000F1434" w:rsidP="000F1434">
      <w:pPr>
        <w:shd w:val="clear" w:color="auto" w:fill="FFFFFF"/>
        <w:spacing w:line="0" w:lineRule="atLeast"/>
        <w:ind w:firstLine="720"/>
        <w:jc w:val="both"/>
        <w:rPr>
          <w:color w:val="000000"/>
        </w:rPr>
      </w:pPr>
      <w:r w:rsidRPr="00E2558D">
        <w:rPr>
          <w:color w:val="000000"/>
        </w:rPr>
        <w:t>- Комиссия по осуществлению закупок</w:t>
      </w:r>
    </w:p>
    <w:p w:rsidR="000F1434" w:rsidRPr="00E2558D" w:rsidRDefault="000F1434" w:rsidP="000F1434">
      <w:pPr>
        <w:shd w:val="clear" w:color="auto" w:fill="FFFFFF"/>
        <w:spacing w:line="0" w:lineRule="atLeast"/>
        <w:ind w:firstLine="720"/>
        <w:jc w:val="both"/>
        <w:rPr>
          <w:color w:val="000000"/>
        </w:rPr>
      </w:pPr>
      <w:r w:rsidRPr="00E2558D">
        <w:rPr>
          <w:color w:val="000000"/>
        </w:rPr>
        <w:t>- Члены комиссии по осуществлению закупок</w:t>
      </w:r>
    </w:p>
    <w:p w:rsidR="000F1434" w:rsidRPr="00E2558D" w:rsidRDefault="000F1434" w:rsidP="000F1434">
      <w:pPr>
        <w:shd w:val="clear" w:color="auto" w:fill="FFFFFF"/>
        <w:spacing w:line="0" w:lineRule="atLeast"/>
        <w:ind w:firstLine="720"/>
        <w:jc w:val="both"/>
        <w:rPr>
          <w:color w:val="000000"/>
        </w:rPr>
      </w:pPr>
      <w:r w:rsidRPr="00E2558D">
        <w:rPr>
          <w:color w:val="000000"/>
        </w:rPr>
        <w:t>- Уполномоченный орган</w:t>
      </w:r>
    </w:p>
    <w:p w:rsidR="000F1434" w:rsidRPr="00E2558D" w:rsidRDefault="000F1434" w:rsidP="000F1434">
      <w:pPr>
        <w:shd w:val="clear" w:color="auto" w:fill="FFFFFF"/>
        <w:spacing w:line="0" w:lineRule="atLeast"/>
        <w:ind w:firstLine="720"/>
        <w:jc w:val="both"/>
        <w:rPr>
          <w:color w:val="000000"/>
        </w:rPr>
      </w:pPr>
      <w:r w:rsidRPr="00E2558D">
        <w:rPr>
          <w:color w:val="000000"/>
        </w:rPr>
        <w:t>- Уполномоченные учреждения</w:t>
      </w:r>
    </w:p>
    <w:p w:rsidR="000F1434" w:rsidRPr="00E2558D" w:rsidRDefault="000F1434" w:rsidP="000F1434">
      <w:pPr>
        <w:shd w:val="clear" w:color="auto" w:fill="FFFFFF"/>
        <w:spacing w:line="0" w:lineRule="atLeast"/>
        <w:ind w:firstLine="720"/>
        <w:jc w:val="both"/>
        <w:rPr>
          <w:color w:val="000000"/>
        </w:rPr>
      </w:pPr>
      <w:r w:rsidRPr="00E2558D">
        <w:rPr>
          <w:color w:val="000000"/>
        </w:rPr>
        <w:t>- Специализированная организация</w:t>
      </w:r>
    </w:p>
    <w:p w:rsidR="000F1434" w:rsidRPr="00E2558D" w:rsidRDefault="000F1434" w:rsidP="000F1434">
      <w:pPr>
        <w:shd w:val="clear" w:color="auto" w:fill="FFFFFF"/>
        <w:spacing w:line="0" w:lineRule="atLeast"/>
        <w:ind w:firstLine="720"/>
        <w:jc w:val="both"/>
        <w:rPr>
          <w:color w:val="000000"/>
        </w:rPr>
      </w:pPr>
      <w:r w:rsidRPr="00E2558D">
        <w:rPr>
          <w:color w:val="000000"/>
        </w:rPr>
        <w:t>6. При осуществлении полномочий по внутреннему финансовому контролю органом внутреннего финансового контроля:</w:t>
      </w:r>
    </w:p>
    <w:p w:rsidR="000F1434" w:rsidRPr="00E2558D" w:rsidRDefault="000F1434" w:rsidP="000F1434">
      <w:pPr>
        <w:shd w:val="clear" w:color="auto" w:fill="FFFFFF"/>
        <w:spacing w:line="0" w:lineRule="atLeast"/>
        <w:ind w:firstLine="720"/>
        <w:jc w:val="both"/>
        <w:rPr>
          <w:color w:val="000000"/>
        </w:rPr>
      </w:pPr>
      <w:r w:rsidRPr="00E2558D">
        <w:rPr>
          <w:color w:val="000000"/>
        </w:rPr>
        <w:t>проводятся проверки, ревизии и обследования;</w:t>
      </w:r>
    </w:p>
    <w:p w:rsidR="000F1434" w:rsidRPr="00E2558D" w:rsidRDefault="000F1434" w:rsidP="000F1434">
      <w:pPr>
        <w:shd w:val="clear" w:color="auto" w:fill="FFFFFF"/>
        <w:spacing w:line="0" w:lineRule="atLeast"/>
        <w:ind w:firstLine="720"/>
        <w:jc w:val="both"/>
        <w:rPr>
          <w:color w:val="000000"/>
        </w:rPr>
      </w:pPr>
      <w:r w:rsidRPr="00E2558D">
        <w:rPr>
          <w:color w:val="000000"/>
        </w:rPr>
        <w:t>направляются объектам контроля акты, заключения, представления и (или) предписания;</w:t>
      </w:r>
    </w:p>
    <w:p w:rsidR="000F1434" w:rsidRPr="00E2558D" w:rsidRDefault="000F1434" w:rsidP="000F1434">
      <w:pPr>
        <w:shd w:val="clear" w:color="auto" w:fill="FFFFFF"/>
        <w:spacing w:line="0" w:lineRule="atLeast"/>
        <w:ind w:firstLine="720"/>
        <w:jc w:val="both"/>
        <w:rPr>
          <w:color w:val="000000"/>
        </w:rPr>
      </w:pPr>
      <w:r w:rsidRPr="00E2558D">
        <w:rPr>
          <w:color w:val="000000"/>
        </w:rPr>
        <w:t>направляются органам и должностным лицам, уполномоченным в соответствии с </w:t>
      </w:r>
      <w:hyperlink r:id="rId19" w:history="1">
        <w:r w:rsidRPr="00E2558D">
          <w:t>Бюджетным кодексом</w:t>
        </w:r>
      </w:hyperlink>
      <w:r w:rsidRPr="00E2558D">
        <w:rPr>
          <w:color w:val="000000"/>
        </w:rPr>
        <w:t xml:space="preserve"> РФ, иными актами бюджетного законодательства Российской Федерации принимать решения о применении предусмотренных </w:t>
      </w:r>
      <w:hyperlink r:id="rId20" w:history="1">
        <w:r w:rsidRPr="00E2558D">
          <w:t>Бюджетным кодексом</w:t>
        </w:r>
      </w:hyperlink>
      <w:r w:rsidRPr="00E2558D">
        <w:rPr>
          <w:color w:val="000000"/>
        </w:rPr>
        <w:t> РФ бюджетных мер принуждения, уведомления о применении бюджетных мер принуждения;</w:t>
      </w:r>
    </w:p>
    <w:p w:rsidR="000F1434" w:rsidRPr="00E2558D" w:rsidRDefault="000F1434" w:rsidP="000F1434">
      <w:pPr>
        <w:shd w:val="clear" w:color="auto" w:fill="FFFFFF"/>
        <w:spacing w:line="0" w:lineRule="atLeast"/>
        <w:ind w:firstLine="720"/>
        <w:jc w:val="both"/>
        <w:rPr>
          <w:color w:val="000000"/>
        </w:rPr>
      </w:pPr>
      <w:r w:rsidRPr="00E2558D">
        <w:rPr>
          <w:color w:val="00000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F1434" w:rsidRPr="00E2558D" w:rsidRDefault="000F1434" w:rsidP="000F1434">
      <w:pPr>
        <w:shd w:val="clear" w:color="auto" w:fill="FFFFFF"/>
        <w:spacing w:line="0" w:lineRule="atLeast"/>
        <w:ind w:firstLine="720"/>
        <w:jc w:val="both"/>
        <w:rPr>
          <w:color w:val="000000"/>
        </w:rPr>
      </w:pPr>
      <w:r w:rsidRPr="00E2558D">
        <w:rPr>
          <w:color w:val="000000"/>
        </w:rPr>
        <w:t>7.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0F1434" w:rsidRPr="00E2558D" w:rsidRDefault="000F1434" w:rsidP="000F1434">
      <w:pPr>
        <w:shd w:val="clear" w:color="auto" w:fill="FFFFFF"/>
        <w:spacing w:line="0" w:lineRule="atLeast"/>
        <w:ind w:firstLine="720"/>
        <w:jc w:val="both"/>
        <w:rPr>
          <w:color w:val="000000"/>
        </w:rPr>
      </w:pPr>
      <w:r w:rsidRPr="00E2558D">
        <w:rPr>
          <w:color w:val="000000"/>
        </w:rPr>
        <w:t xml:space="preserve">8. Плановые контрольные мероприятия осуществляются в соответствии с планом контрольных мероприятий, который утверждается постановлением администрации Малышевского сельсовета </w:t>
      </w:r>
      <w:r w:rsidRPr="00E2558D">
        <w:rPr>
          <w:bCs/>
          <w:color w:val="000000"/>
        </w:rPr>
        <w:t>Сузунского</w:t>
      </w:r>
      <w:r w:rsidRPr="00E2558D">
        <w:rPr>
          <w:color w:val="000000"/>
        </w:rPr>
        <w:t xml:space="preserve"> района Новосибирской области.</w:t>
      </w:r>
    </w:p>
    <w:p w:rsidR="000F1434" w:rsidRPr="00E2558D" w:rsidRDefault="000F1434" w:rsidP="000F1434">
      <w:pPr>
        <w:shd w:val="clear" w:color="auto" w:fill="FFFFFF"/>
        <w:spacing w:line="0" w:lineRule="atLeast"/>
        <w:ind w:firstLine="720"/>
        <w:jc w:val="both"/>
        <w:rPr>
          <w:color w:val="000000"/>
        </w:rPr>
      </w:pPr>
      <w:r w:rsidRPr="00E2558D">
        <w:rPr>
          <w:color w:val="000000"/>
        </w:rPr>
        <w:t>9. В плане контрольных мероприятий по каждому контрольному мероприятию устанавливаются конкретная тема контрольного мероприятия, объекты контроля, проверяемый период при проведении последующего контроля, объем проверяемых средств местного бюджета в случае осуществления контроля за соблюдением бюджетного законодательства (использованием бюджетных средств) или контроля в отношении закупок для обеспечения муниципальных нужд, метод контроля (камеральная проверка, выездная (встречная) проверка, ревизия, обследование), дата (месяц) проведения контрольного мероприятия, ответственные исполнители.</w:t>
      </w:r>
    </w:p>
    <w:p w:rsidR="000F1434" w:rsidRPr="00E2558D" w:rsidRDefault="000F1434" w:rsidP="000F1434">
      <w:pPr>
        <w:shd w:val="clear" w:color="auto" w:fill="FFFFFF"/>
        <w:spacing w:line="0" w:lineRule="atLeast"/>
        <w:ind w:firstLine="720"/>
        <w:jc w:val="both"/>
        <w:rPr>
          <w:color w:val="000000"/>
        </w:rPr>
      </w:pPr>
      <w:r w:rsidRPr="00E2558D">
        <w:rPr>
          <w:color w:val="000000"/>
        </w:rPr>
        <w:t>Длительность проверяемого периода не должна превышать три года, за исключением случаев проведения проверок в отношении долгосрочных муниципальных контрактов.</w:t>
      </w:r>
    </w:p>
    <w:p w:rsidR="000F1434" w:rsidRPr="00E2558D" w:rsidRDefault="000F1434" w:rsidP="000F1434">
      <w:pPr>
        <w:shd w:val="clear" w:color="auto" w:fill="FFFFFF"/>
        <w:spacing w:line="0" w:lineRule="atLeast"/>
        <w:ind w:firstLine="720"/>
        <w:jc w:val="both"/>
        <w:rPr>
          <w:color w:val="000000"/>
        </w:rPr>
      </w:pPr>
      <w:r w:rsidRPr="00E2558D">
        <w:rPr>
          <w:color w:val="000000"/>
        </w:rPr>
        <w:t>10. Внеплановые контрольные мероприятия осуществляются на основании решения руководителя органа местного самоуправления, принятого в связи с поступлением обращений Следственного комитета Российской Федерации, правоохранительных органов, депутатских запросов, обращений иных государственных органов, граждан и организаций.</w:t>
      </w:r>
    </w:p>
    <w:p w:rsidR="000F1434" w:rsidRPr="00E2558D" w:rsidRDefault="000F1434" w:rsidP="000F1434">
      <w:pPr>
        <w:shd w:val="clear" w:color="auto" w:fill="FFFFFF"/>
        <w:spacing w:line="0" w:lineRule="atLeast"/>
        <w:ind w:firstLine="720"/>
        <w:jc w:val="both"/>
        <w:rPr>
          <w:color w:val="000000"/>
        </w:rPr>
      </w:pPr>
      <w:r w:rsidRPr="00E2558D">
        <w:rPr>
          <w:color w:val="000000"/>
        </w:rPr>
        <w:t>Порядок принятия решения о назначении внеплановых контрольных мероприятий устанавливается административным регламентом.</w:t>
      </w:r>
    </w:p>
    <w:p w:rsidR="000F1434" w:rsidRPr="00E2558D" w:rsidRDefault="000F1434" w:rsidP="000F1434">
      <w:pPr>
        <w:shd w:val="clear" w:color="auto" w:fill="FFFFFF"/>
        <w:spacing w:line="0" w:lineRule="atLeast"/>
        <w:ind w:firstLine="720"/>
        <w:jc w:val="both"/>
        <w:rPr>
          <w:color w:val="000000"/>
        </w:rPr>
      </w:pPr>
      <w:r w:rsidRPr="00E2558D">
        <w:rPr>
          <w:color w:val="000000"/>
        </w:rPr>
        <w:t>11. 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следующие полномочия органа внутреннего финансового контроля:</w:t>
      </w:r>
    </w:p>
    <w:p w:rsidR="000F1434" w:rsidRPr="00E2558D" w:rsidRDefault="000F1434" w:rsidP="000F1434">
      <w:pPr>
        <w:shd w:val="clear" w:color="auto" w:fill="FFFFFF"/>
        <w:spacing w:line="0" w:lineRule="atLeast"/>
        <w:ind w:firstLine="720"/>
        <w:jc w:val="both"/>
        <w:rPr>
          <w:color w:val="000000"/>
        </w:rPr>
      </w:pPr>
      <w:r w:rsidRPr="00E2558D">
        <w:rPr>
          <w:color w:val="000000"/>
        </w:rPr>
        <w:lastRenderedPageBreak/>
        <w:t>а) полномочия по внутреннему финансовому контролю в сфере бюджетных правоотношений;</w:t>
      </w:r>
    </w:p>
    <w:p w:rsidR="000F1434" w:rsidRPr="00E2558D" w:rsidRDefault="000F1434" w:rsidP="000F1434">
      <w:pPr>
        <w:shd w:val="clear" w:color="auto" w:fill="FFFFFF"/>
        <w:spacing w:line="0" w:lineRule="atLeast"/>
        <w:ind w:firstLine="720"/>
        <w:jc w:val="both"/>
        <w:rPr>
          <w:color w:val="000000"/>
        </w:rPr>
      </w:pPr>
      <w:r w:rsidRPr="00E2558D">
        <w:rPr>
          <w:color w:val="000000"/>
        </w:rPr>
        <w:t>б) внутренний финансовый контроль в отношении закупок товаров, работ, услуг для обеспечения муниципальных нужд, предусмотренный </w:t>
      </w:r>
      <w:hyperlink r:id="rId21" w:history="1">
        <w:r w:rsidRPr="00E2558D">
          <w:t>частью 8 статьи 99</w:t>
        </w:r>
      </w:hyperlink>
      <w:r w:rsidRPr="00E2558D">
        <w:rPr>
          <w:color w:val="000000"/>
        </w:rPr>
        <w:t>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0F1434" w:rsidRPr="00E2558D" w:rsidRDefault="000F1434" w:rsidP="000F1434">
      <w:pPr>
        <w:shd w:val="clear" w:color="auto" w:fill="FFFFFF"/>
        <w:spacing w:line="0" w:lineRule="atLeast"/>
        <w:ind w:firstLine="720"/>
        <w:jc w:val="both"/>
        <w:rPr>
          <w:color w:val="000000"/>
        </w:rPr>
      </w:pPr>
      <w:r w:rsidRPr="00E2558D">
        <w:rPr>
          <w:color w:val="000000"/>
        </w:rPr>
        <w:t>12. Должностные лица, органа внутреннего финансового контроля имеют право:</w:t>
      </w:r>
    </w:p>
    <w:p w:rsidR="000F1434" w:rsidRPr="00E2558D" w:rsidRDefault="000F1434" w:rsidP="000F1434">
      <w:pPr>
        <w:shd w:val="clear" w:color="auto" w:fill="FFFFFF"/>
        <w:spacing w:line="0" w:lineRule="atLeast"/>
        <w:ind w:firstLine="720"/>
        <w:jc w:val="both"/>
        <w:rPr>
          <w:color w:val="000000"/>
        </w:rPr>
      </w:pPr>
      <w:r w:rsidRPr="00E2558D">
        <w:rPr>
          <w:color w:val="000000"/>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0F1434" w:rsidRPr="00E2558D" w:rsidRDefault="000F1434" w:rsidP="000F1434">
      <w:pPr>
        <w:shd w:val="clear" w:color="auto" w:fill="FFFFFF"/>
        <w:spacing w:line="0" w:lineRule="atLeast"/>
        <w:ind w:firstLine="720"/>
        <w:jc w:val="both"/>
        <w:rPr>
          <w:color w:val="000000"/>
        </w:rPr>
      </w:pPr>
      <w:r w:rsidRPr="00E2558D">
        <w:rPr>
          <w:color w:val="000000"/>
        </w:rPr>
        <w:t>б) при осуществлении выездных проверок (ревизий) беспрепятственно по предъявлении служебных удостоверений и копии распоряжения руководителя органа местного самоуправления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0F1434" w:rsidRPr="00E2558D" w:rsidRDefault="000F1434" w:rsidP="000F1434">
      <w:pPr>
        <w:shd w:val="clear" w:color="auto" w:fill="FFFFFF"/>
        <w:spacing w:line="0" w:lineRule="atLeast"/>
        <w:ind w:firstLine="720"/>
        <w:jc w:val="both"/>
        <w:rPr>
          <w:color w:val="000000"/>
        </w:rPr>
      </w:pPr>
      <w:r w:rsidRPr="00E2558D">
        <w:rPr>
          <w:color w:val="000000"/>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0F1434" w:rsidRPr="00E2558D" w:rsidRDefault="000F1434" w:rsidP="000F1434">
      <w:pPr>
        <w:shd w:val="clear" w:color="auto" w:fill="FFFFFF"/>
        <w:spacing w:line="0" w:lineRule="atLeast"/>
        <w:ind w:firstLine="720"/>
        <w:jc w:val="both"/>
        <w:rPr>
          <w:color w:val="000000"/>
        </w:rPr>
      </w:pPr>
      <w:r w:rsidRPr="00E2558D">
        <w:rPr>
          <w:color w:val="000000"/>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0F1434" w:rsidRPr="00E2558D" w:rsidRDefault="000F1434" w:rsidP="000F1434">
      <w:pPr>
        <w:shd w:val="clear" w:color="auto" w:fill="FFFFFF"/>
        <w:spacing w:line="0" w:lineRule="atLeast"/>
        <w:ind w:firstLine="720"/>
        <w:jc w:val="both"/>
        <w:rPr>
          <w:color w:val="000000"/>
        </w:rPr>
      </w:pPr>
      <w:r w:rsidRPr="00E2558D">
        <w:rPr>
          <w:color w:val="000000"/>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0F1434" w:rsidRPr="00E2558D" w:rsidRDefault="000F1434" w:rsidP="000F1434">
      <w:pPr>
        <w:shd w:val="clear" w:color="auto" w:fill="FFFFFF"/>
        <w:spacing w:line="0" w:lineRule="atLeast"/>
        <w:ind w:firstLine="720"/>
        <w:jc w:val="both"/>
        <w:rPr>
          <w:color w:val="000000"/>
        </w:rPr>
      </w:pPr>
      <w:r w:rsidRPr="00E2558D">
        <w:rPr>
          <w:color w:val="000000"/>
        </w:rPr>
        <w:t>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0F1434" w:rsidRPr="00E2558D" w:rsidRDefault="000F1434" w:rsidP="000F1434">
      <w:pPr>
        <w:shd w:val="clear" w:color="auto" w:fill="FFFFFF"/>
        <w:spacing w:line="0" w:lineRule="atLeast"/>
        <w:ind w:firstLine="720"/>
        <w:jc w:val="both"/>
        <w:rPr>
          <w:color w:val="000000"/>
        </w:rPr>
      </w:pPr>
      <w:r w:rsidRPr="00E2558D">
        <w:rPr>
          <w:color w:val="000000"/>
        </w:rPr>
        <w:t xml:space="preserve">ж) обращаться в суд с исковыми заявлениями о возмещении ущерба, причиненного Малышевскому сельсовету </w:t>
      </w:r>
      <w:r w:rsidRPr="00E2558D">
        <w:rPr>
          <w:bCs/>
          <w:color w:val="000000"/>
        </w:rPr>
        <w:t>Сузунского</w:t>
      </w:r>
      <w:r w:rsidRPr="00E2558D">
        <w:rPr>
          <w:color w:val="000000"/>
        </w:rPr>
        <w:t xml:space="preserve"> района Новосибирской области (далее – муниципальное образование) нарушением бюджетного законодательства Российской Федерации и иных нормативных правовых актов в сфере закупок.</w:t>
      </w:r>
    </w:p>
    <w:p w:rsidR="000F1434" w:rsidRPr="00E2558D" w:rsidRDefault="000F1434" w:rsidP="000F1434">
      <w:pPr>
        <w:shd w:val="clear" w:color="auto" w:fill="FFFFFF"/>
        <w:spacing w:line="0" w:lineRule="atLeast"/>
        <w:ind w:firstLine="720"/>
        <w:jc w:val="both"/>
        <w:rPr>
          <w:color w:val="000000"/>
        </w:rPr>
      </w:pPr>
      <w:r w:rsidRPr="00E2558D">
        <w:rPr>
          <w:color w:val="000000"/>
        </w:rPr>
        <w:t>13. Должностные лица, органа внутреннего финансового контроля обязаны:</w:t>
      </w:r>
    </w:p>
    <w:p w:rsidR="000F1434" w:rsidRPr="00E2558D" w:rsidRDefault="000F1434" w:rsidP="000F1434">
      <w:pPr>
        <w:shd w:val="clear" w:color="auto" w:fill="FFFFFF"/>
        <w:spacing w:line="0" w:lineRule="atLeast"/>
        <w:ind w:firstLine="720"/>
        <w:jc w:val="both"/>
        <w:rPr>
          <w:color w:val="000000"/>
        </w:rPr>
      </w:pPr>
      <w:r w:rsidRPr="00E2558D">
        <w:rPr>
          <w:color w:val="000000"/>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0F1434" w:rsidRPr="00E2558D" w:rsidRDefault="000F1434" w:rsidP="000F1434">
      <w:pPr>
        <w:shd w:val="clear" w:color="auto" w:fill="FFFFFF"/>
        <w:spacing w:line="0" w:lineRule="atLeast"/>
        <w:ind w:firstLine="720"/>
        <w:jc w:val="both"/>
        <w:rPr>
          <w:color w:val="000000"/>
        </w:rPr>
      </w:pPr>
      <w:r w:rsidRPr="00E2558D">
        <w:rPr>
          <w:color w:val="000000"/>
        </w:rPr>
        <w:t>б) соблюдать требования нормативных правовых актов в установленной сфере деятельности;</w:t>
      </w:r>
    </w:p>
    <w:p w:rsidR="000F1434" w:rsidRPr="00E2558D" w:rsidRDefault="000F1434" w:rsidP="000F1434">
      <w:pPr>
        <w:shd w:val="clear" w:color="auto" w:fill="FFFFFF"/>
        <w:spacing w:line="0" w:lineRule="atLeast"/>
        <w:ind w:firstLine="720"/>
        <w:jc w:val="both"/>
        <w:rPr>
          <w:color w:val="000000"/>
        </w:rPr>
      </w:pPr>
      <w:r w:rsidRPr="00E2558D">
        <w:rPr>
          <w:color w:val="000000"/>
        </w:rPr>
        <w:t>в) проводить контрольные мероприятия в соответствии с распоряжением руководителя органа местного самоуправления;</w:t>
      </w:r>
    </w:p>
    <w:p w:rsidR="000F1434" w:rsidRPr="00E2558D" w:rsidRDefault="000F1434" w:rsidP="000F1434">
      <w:pPr>
        <w:shd w:val="clear" w:color="auto" w:fill="FFFFFF"/>
        <w:spacing w:line="0" w:lineRule="atLeast"/>
        <w:ind w:firstLine="720"/>
        <w:jc w:val="both"/>
        <w:rPr>
          <w:color w:val="000000"/>
        </w:rPr>
      </w:pPr>
      <w:r w:rsidRPr="00E2558D">
        <w:rPr>
          <w:color w:val="000000"/>
        </w:rPr>
        <w:t>г) знакомить уполномоченное должностное лицо объекта контроля (далее - представитель объекта контроля) с копией распоряжения и удостоверением на проведение выездной проверки (ревизии), с распоряжения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0F1434" w:rsidRPr="00E2558D" w:rsidRDefault="000F1434" w:rsidP="000F1434">
      <w:pPr>
        <w:shd w:val="clear" w:color="auto" w:fill="FFFFFF"/>
        <w:spacing w:line="0" w:lineRule="atLeast"/>
        <w:ind w:firstLine="720"/>
        <w:jc w:val="both"/>
        <w:rPr>
          <w:color w:val="000000"/>
        </w:rPr>
      </w:pPr>
      <w:r w:rsidRPr="00E2558D">
        <w:rPr>
          <w:color w:val="000000"/>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0F1434" w:rsidRPr="00E2558D" w:rsidRDefault="000F1434" w:rsidP="000F1434">
      <w:pPr>
        <w:shd w:val="clear" w:color="auto" w:fill="FFFFFF"/>
        <w:spacing w:line="0" w:lineRule="atLeast"/>
        <w:ind w:firstLine="720"/>
        <w:jc w:val="both"/>
        <w:rPr>
          <w:color w:val="000000"/>
        </w:rPr>
      </w:pPr>
      <w:r w:rsidRPr="00E2558D">
        <w:rPr>
          <w:color w:val="000000"/>
        </w:rPr>
        <w:t>14.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F1434" w:rsidRPr="00E2558D" w:rsidRDefault="000F1434" w:rsidP="000F1434">
      <w:pPr>
        <w:shd w:val="clear" w:color="auto" w:fill="FFFFFF"/>
        <w:spacing w:line="0" w:lineRule="atLeast"/>
        <w:ind w:firstLine="720"/>
        <w:jc w:val="both"/>
        <w:rPr>
          <w:color w:val="000000"/>
        </w:rPr>
      </w:pPr>
      <w:r w:rsidRPr="00E2558D">
        <w:rPr>
          <w:color w:val="000000"/>
        </w:rPr>
        <w:lastRenderedPageBreak/>
        <w:t>15.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0F1434" w:rsidRPr="00E2558D" w:rsidRDefault="000F1434" w:rsidP="000F1434">
      <w:pPr>
        <w:shd w:val="clear" w:color="auto" w:fill="FFFFFF"/>
        <w:spacing w:line="0" w:lineRule="atLeast"/>
        <w:ind w:firstLine="720"/>
        <w:jc w:val="both"/>
        <w:rPr>
          <w:color w:val="000000"/>
        </w:rPr>
      </w:pPr>
      <w:r w:rsidRPr="00E2558D">
        <w:rPr>
          <w:color w:val="000000"/>
        </w:rPr>
        <w:t>16.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0F1434" w:rsidRPr="00E2558D" w:rsidRDefault="000F1434" w:rsidP="000F1434">
      <w:pPr>
        <w:shd w:val="clear" w:color="auto" w:fill="FFFFFF"/>
        <w:spacing w:line="0" w:lineRule="atLeast"/>
        <w:ind w:firstLine="720"/>
        <w:jc w:val="both"/>
        <w:rPr>
          <w:color w:val="000000"/>
        </w:rPr>
      </w:pPr>
      <w:r w:rsidRPr="00E2558D">
        <w:rPr>
          <w:color w:val="000000"/>
        </w:rPr>
        <w:t>17. Все документы, составляемые должностными лицами органа внутреннего финансового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0F1434" w:rsidRPr="00E2558D" w:rsidRDefault="000F1434" w:rsidP="000F1434">
      <w:pPr>
        <w:shd w:val="clear" w:color="auto" w:fill="FFFFFF"/>
        <w:spacing w:line="0" w:lineRule="atLeast"/>
        <w:ind w:firstLine="720"/>
        <w:jc w:val="both"/>
        <w:rPr>
          <w:color w:val="000000"/>
        </w:rPr>
      </w:pPr>
      <w:r w:rsidRPr="00E2558D">
        <w:rPr>
          <w:color w:val="000000"/>
        </w:rPr>
        <w:t>18.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0F1434" w:rsidRPr="00E2558D" w:rsidRDefault="000F1434" w:rsidP="000F1434">
      <w:pPr>
        <w:shd w:val="clear" w:color="auto" w:fill="FFFFFF"/>
        <w:spacing w:line="0" w:lineRule="atLeast"/>
        <w:ind w:firstLine="720"/>
        <w:jc w:val="both"/>
        <w:rPr>
          <w:color w:val="000000"/>
        </w:rPr>
      </w:pPr>
      <w:r w:rsidRPr="00E2558D">
        <w:rPr>
          <w:color w:val="000000"/>
        </w:rPr>
        <w:t>19.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0F1434" w:rsidRPr="00E2558D" w:rsidRDefault="000F1434" w:rsidP="000F1434">
      <w:pPr>
        <w:shd w:val="clear" w:color="auto" w:fill="FFFFFF"/>
        <w:spacing w:line="0" w:lineRule="atLeast"/>
        <w:ind w:firstLine="720"/>
        <w:jc w:val="both"/>
        <w:rPr>
          <w:color w:val="000000"/>
        </w:rPr>
      </w:pPr>
      <w:r w:rsidRPr="00E2558D">
        <w:rPr>
          <w:color w:val="000000"/>
        </w:rPr>
        <w:t>20.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распоряжением руководителя органа местного самоуправления.</w:t>
      </w:r>
    </w:p>
    <w:p w:rsidR="000F1434" w:rsidRPr="00E2558D" w:rsidRDefault="000F1434" w:rsidP="000F1434">
      <w:pPr>
        <w:shd w:val="clear" w:color="auto" w:fill="FFFFFF"/>
        <w:spacing w:line="0" w:lineRule="atLeast"/>
        <w:ind w:firstLine="720"/>
        <w:jc w:val="both"/>
        <w:rPr>
          <w:color w:val="000000"/>
        </w:rPr>
      </w:pPr>
      <w:r w:rsidRPr="00E2558D">
        <w:rPr>
          <w:color w:val="000000"/>
        </w:rPr>
        <w:t>21. Обследования могут проводиться в рамках камеральных и выездных проверок (ревизий) в соответствии с настоящим Порядком.</w:t>
      </w:r>
    </w:p>
    <w:p w:rsidR="000F1434" w:rsidRPr="00E2558D" w:rsidRDefault="000F1434" w:rsidP="000F1434">
      <w:pPr>
        <w:shd w:val="clear" w:color="auto" w:fill="FFFFFF"/>
        <w:spacing w:line="0" w:lineRule="atLeast"/>
        <w:ind w:firstLine="720"/>
        <w:jc w:val="both"/>
        <w:rPr>
          <w:color w:val="000000"/>
        </w:rPr>
      </w:pPr>
      <w:r w:rsidRPr="00E2558D">
        <w:rPr>
          <w:color w:val="000000"/>
        </w:rPr>
        <w:t>22. Порядок составления и представления удостоверений на проведение выездной проверки (ревизии) устанавливается административным регламентом.</w:t>
      </w:r>
    </w:p>
    <w:p w:rsidR="000F1434" w:rsidRPr="00E2558D" w:rsidRDefault="000F1434" w:rsidP="000F1434">
      <w:pPr>
        <w:shd w:val="clear" w:color="auto" w:fill="FFFFFF"/>
        <w:spacing w:line="0" w:lineRule="atLeast"/>
        <w:ind w:firstLine="720"/>
        <w:jc w:val="both"/>
        <w:rPr>
          <w:color w:val="000000"/>
        </w:rPr>
      </w:pPr>
      <w:r w:rsidRPr="00E2558D">
        <w:rPr>
          <w:color w:val="000000"/>
        </w:rPr>
        <w:t>23.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w:t>
      </w:r>
    </w:p>
    <w:p w:rsidR="000F1434" w:rsidRPr="00E2558D" w:rsidRDefault="000F1434" w:rsidP="000F1434">
      <w:pPr>
        <w:shd w:val="clear" w:color="auto" w:fill="FFFFFF"/>
        <w:spacing w:line="0" w:lineRule="atLeast"/>
        <w:ind w:firstLine="720"/>
        <w:jc w:val="both"/>
        <w:rPr>
          <w:color w:val="000000"/>
        </w:rPr>
      </w:pPr>
      <w:r w:rsidRPr="00E2558D">
        <w:rPr>
          <w:color w:val="000000"/>
        </w:rPr>
        <w:t>24. К процедурам исполнения контрольного мероприятия относятся назначение контрольного мероприятия, составление и утверждение программы контрольного мероприятия, проведение контрольного мероприятия, документирование, реализация результатов контрольного мероприятия.</w:t>
      </w:r>
    </w:p>
    <w:p w:rsidR="000F1434" w:rsidRPr="00E2558D" w:rsidRDefault="000F1434" w:rsidP="000F1434">
      <w:pPr>
        <w:shd w:val="clear" w:color="auto" w:fill="FFFFFF"/>
        <w:spacing w:line="0" w:lineRule="atLeast"/>
        <w:ind w:firstLine="720"/>
        <w:jc w:val="both"/>
        <w:rPr>
          <w:color w:val="000000"/>
        </w:rPr>
      </w:pPr>
      <w:r w:rsidRPr="00E2558D">
        <w:rPr>
          <w:color w:val="000000"/>
        </w:rPr>
        <w:t>25. Контрольное мероприятие проводится на основании распоряжения о его назначении, в котором указывается наименование объекта контроля, проверяемый период (при необходимости),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Решение о его назначении принимается руководителем органа местного самоуправления.</w:t>
      </w:r>
    </w:p>
    <w:p w:rsidR="000F1434" w:rsidRPr="00E2558D" w:rsidRDefault="000F1434" w:rsidP="000F1434">
      <w:pPr>
        <w:shd w:val="clear" w:color="auto" w:fill="FFFFFF"/>
        <w:spacing w:line="0" w:lineRule="atLeast"/>
        <w:ind w:firstLine="720"/>
        <w:jc w:val="both"/>
        <w:rPr>
          <w:color w:val="000000"/>
        </w:rPr>
      </w:pPr>
      <w:r w:rsidRPr="00E2558D">
        <w:rPr>
          <w:color w:val="000000"/>
        </w:rPr>
        <w:t>26. Решение о приостановлении контрольного мероприятия принимается руководителем органа местного самоуправления на основании мотивированного представления руководителя группы должностных лиц, уполномоченных на проведение контрольного мероприятия, в том числе в случае назначения встречной проверки.</w:t>
      </w:r>
    </w:p>
    <w:p w:rsidR="000F1434" w:rsidRPr="00E2558D" w:rsidRDefault="000F1434" w:rsidP="000F1434">
      <w:pPr>
        <w:shd w:val="clear" w:color="auto" w:fill="FFFFFF"/>
        <w:spacing w:line="0" w:lineRule="atLeast"/>
        <w:ind w:firstLine="720"/>
        <w:jc w:val="both"/>
        <w:rPr>
          <w:color w:val="000000"/>
        </w:rPr>
      </w:pPr>
      <w:r w:rsidRPr="00E2558D">
        <w:rPr>
          <w:color w:val="000000"/>
        </w:rPr>
        <w:t>27. На время приостановления контрольного мероприятия течение его срока прерывается.</w:t>
      </w:r>
    </w:p>
    <w:p w:rsidR="000F1434" w:rsidRPr="00E2558D" w:rsidRDefault="000F1434" w:rsidP="000F1434">
      <w:pPr>
        <w:shd w:val="clear" w:color="auto" w:fill="FFFFFF"/>
        <w:spacing w:line="0" w:lineRule="atLeast"/>
        <w:ind w:firstLine="720"/>
        <w:jc w:val="both"/>
        <w:rPr>
          <w:color w:val="000000"/>
        </w:rPr>
      </w:pPr>
      <w:r w:rsidRPr="00E2558D">
        <w:rPr>
          <w:color w:val="000000"/>
        </w:rPr>
        <w:t>28. Распоряжение о проведении контрольного мероприятия должны содержать следующие сведения:</w:t>
      </w:r>
    </w:p>
    <w:p w:rsidR="000F1434" w:rsidRPr="00E2558D" w:rsidRDefault="000F1434" w:rsidP="000F1434">
      <w:pPr>
        <w:shd w:val="clear" w:color="auto" w:fill="FFFFFF"/>
        <w:spacing w:line="0" w:lineRule="atLeast"/>
        <w:ind w:firstLine="720"/>
        <w:jc w:val="both"/>
        <w:rPr>
          <w:color w:val="000000"/>
        </w:rPr>
      </w:pPr>
      <w:r w:rsidRPr="00E2558D">
        <w:rPr>
          <w:color w:val="000000"/>
        </w:rPr>
        <w:t>полное и сокращенное наименования и (или) фамилия, имя, отчество руководителя объекта контроля;</w:t>
      </w:r>
    </w:p>
    <w:p w:rsidR="000F1434" w:rsidRPr="00E2558D" w:rsidRDefault="000F1434" w:rsidP="000F1434">
      <w:pPr>
        <w:shd w:val="clear" w:color="auto" w:fill="FFFFFF"/>
        <w:spacing w:line="0" w:lineRule="atLeast"/>
        <w:ind w:firstLine="720"/>
        <w:jc w:val="both"/>
        <w:rPr>
          <w:color w:val="000000"/>
        </w:rPr>
      </w:pPr>
      <w:r w:rsidRPr="00E2558D">
        <w:rPr>
          <w:color w:val="000000"/>
        </w:rPr>
        <w:t>тема контрольного мероприятия;</w:t>
      </w:r>
    </w:p>
    <w:p w:rsidR="000F1434" w:rsidRPr="00E2558D" w:rsidRDefault="000F1434" w:rsidP="000F1434">
      <w:pPr>
        <w:shd w:val="clear" w:color="auto" w:fill="FFFFFF"/>
        <w:spacing w:line="0" w:lineRule="atLeast"/>
        <w:ind w:firstLine="720"/>
        <w:jc w:val="both"/>
        <w:rPr>
          <w:color w:val="000000"/>
        </w:rPr>
      </w:pPr>
      <w:r w:rsidRPr="00E2558D">
        <w:rPr>
          <w:color w:val="000000"/>
        </w:rPr>
        <w:t>проверяемый период (при необходимости);</w:t>
      </w:r>
    </w:p>
    <w:p w:rsidR="000F1434" w:rsidRPr="00E2558D" w:rsidRDefault="000F1434" w:rsidP="000F1434">
      <w:pPr>
        <w:shd w:val="clear" w:color="auto" w:fill="FFFFFF"/>
        <w:spacing w:line="0" w:lineRule="atLeast"/>
        <w:ind w:firstLine="720"/>
        <w:jc w:val="both"/>
        <w:rPr>
          <w:color w:val="000000"/>
        </w:rPr>
      </w:pPr>
      <w:r w:rsidRPr="00E2558D">
        <w:rPr>
          <w:color w:val="000000"/>
        </w:rPr>
        <w:lastRenderedPageBreak/>
        <w:t>основание проведения контрольного мероприятия;</w:t>
      </w:r>
    </w:p>
    <w:p w:rsidR="000F1434" w:rsidRPr="00E2558D" w:rsidRDefault="000F1434" w:rsidP="000F1434">
      <w:pPr>
        <w:shd w:val="clear" w:color="auto" w:fill="FFFFFF"/>
        <w:spacing w:line="0" w:lineRule="atLeast"/>
        <w:ind w:firstLine="720"/>
        <w:jc w:val="both"/>
        <w:rPr>
          <w:color w:val="000000"/>
        </w:rPr>
      </w:pPr>
      <w:r w:rsidRPr="00E2558D">
        <w:rPr>
          <w:color w:val="000000"/>
        </w:rPr>
        <w:t>срок проведения проверки;</w:t>
      </w:r>
    </w:p>
    <w:p w:rsidR="000F1434" w:rsidRPr="00E2558D" w:rsidRDefault="000F1434" w:rsidP="000F1434">
      <w:pPr>
        <w:shd w:val="clear" w:color="auto" w:fill="FFFFFF"/>
        <w:spacing w:line="0" w:lineRule="atLeast"/>
        <w:ind w:firstLine="720"/>
        <w:jc w:val="both"/>
        <w:rPr>
          <w:color w:val="000000"/>
        </w:rPr>
      </w:pPr>
      <w:r w:rsidRPr="00E2558D">
        <w:rPr>
          <w:color w:val="000000"/>
        </w:rPr>
        <w:t>должности, фамилии и инициалы должностных лиц, которым поручается проведение контрольного мероприятия.</w:t>
      </w:r>
    </w:p>
    <w:p w:rsidR="000F1434" w:rsidRPr="00E2558D" w:rsidRDefault="000F1434" w:rsidP="000F1434">
      <w:pPr>
        <w:shd w:val="clear" w:color="auto" w:fill="FFFFFF"/>
        <w:spacing w:line="0" w:lineRule="atLeast"/>
        <w:ind w:firstLine="720"/>
        <w:jc w:val="both"/>
        <w:rPr>
          <w:color w:val="000000"/>
        </w:rPr>
      </w:pPr>
      <w:r w:rsidRPr="00E2558D">
        <w:rPr>
          <w:color w:val="000000"/>
        </w:rPr>
        <w:t>29. В программе контрольного мероприятия указывается тема контрольного мероприятия и наименование объектов контроля, метод контроля (камеральная или выездная (встречная) проверка, ревизия, обследование), перечень основных вопросов, подлежащих изучению в ходе контрольного мероприятия, а также информация о привлечении экспертов (проведении экспертиз).</w:t>
      </w:r>
    </w:p>
    <w:p w:rsidR="000F1434" w:rsidRPr="00E2558D" w:rsidRDefault="000F1434" w:rsidP="000F1434">
      <w:pPr>
        <w:shd w:val="clear" w:color="auto" w:fill="FFFFFF"/>
        <w:spacing w:line="0" w:lineRule="atLeast"/>
        <w:ind w:firstLine="720"/>
        <w:jc w:val="both"/>
        <w:rPr>
          <w:color w:val="000000"/>
        </w:rPr>
      </w:pPr>
      <w:r w:rsidRPr="00E2558D">
        <w:rPr>
          <w:color w:val="000000"/>
        </w:rPr>
        <w:t>30. Программа планового контрольного мероприятия должна соответствовать плану контрольных мероприятий.</w:t>
      </w:r>
    </w:p>
    <w:p w:rsidR="000F1434" w:rsidRPr="00E2558D" w:rsidRDefault="000F1434" w:rsidP="000F1434">
      <w:pPr>
        <w:shd w:val="clear" w:color="auto" w:fill="FFFFFF"/>
        <w:spacing w:line="0" w:lineRule="atLeast"/>
        <w:ind w:firstLine="720"/>
        <w:jc w:val="both"/>
        <w:rPr>
          <w:color w:val="000000"/>
        </w:rPr>
      </w:pPr>
      <w:r w:rsidRPr="00E2558D">
        <w:rPr>
          <w:color w:val="000000"/>
        </w:rPr>
        <w:t>31. При составлении программы контрольного мероприятия проводится сбор и анализ информации об объекте контроля, в том числе информации о состоянии системы финансового управления, внутреннего финансового контроля и аудита в отношении объекта.</w:t>
      </w:r>
    </w:p>
    <w:p w:rsidR="000F1434" w:rsidRPr="00E2558D" w:rsidRDefault="000F1434" w:rsidP="000F1434">
      <w:pPr>
        <w:shd w:val="clear" w:color="auto" w:fill="FFFFFF"/>
        <w:spacing w:line="0" w:lineRule="atLeast"/>
        <w:ind w:firstLine="720"/>
        <w:jc w:val="both"/>
        <w:rPr>
          <w:color w:val="000000"/>
        </w:rPr>
      </w:pPr>
      <w:r w:rsidRPr="00E2558D">
        <w:rPr>
          <w:color w:val="000000"/>
        </w:rPr>
        <w:t>32. Программа контрольного мероприятия (внесение изменений в нее) утверждается руководителем органа местного самоуправления.</w:t>
      </w:r>
    </w:p>
    <w:p w:rsidR="000F1434" w:rsidRPr="00E2558D" w:rsidRDefault="000F1434" w:rsidP="000F1434">
      <w:pPr>
        <w:shd w:val="clear" w:color="auto" w:fill="FFFFFF"/>
        <w:spacing w:line="0" w:lineRule="atLeast"/>
        <w:ind w:firstLine="720"/>
        <w:jc w:val="both"/>
        <w:rPr>
          <w:color w:val="000000"/>
        </w:rPr>
      </w:pPr>
      <w:r w:rsidRPr="00E2558D">
        <w:rPr>
          <w:color w:val="000000"/>
        </w:rPr>
        <w:t>33. Внесение изменений в программу контрольного мероприятия осуществляется на основании докладной записки должностного лица, ответственного за формирование программы, с изложением причин о необходимости внесения изменений.</w:t>
      </w:r>
    </w:p>
    <w:p w:rsidR="000F1434" w:rsidRPr="00E2558D" w:rsidRDefault="000F1434" w:rsidP="000F1434">
      <w:pPr>
        <w:shd w:val="clear" w:color="auto" w:fill="FFFFFF"/>
        <w:spacing w:line="0" w:lineRule="atLeast"/>
        <w:ind w:firstLine="720"/>
        <w:jc w:val="both"/>
        <w:rPr>
          <w:color w:val="000000"/>
        </w:rPr>
      </w:pPr>
      <w:r w:rsidRPr="00E2558D">
        <w:rPr>
          <w:color w:val="000000"/>
        </w:rPr>
        <w:t>34. Сроки проведения и продления контрольных мероприятий устанавливаются в соответствии с требованиями административного регламента исполнения муниципальной функции по осуществлению внутреннего финансового контроля.</w:t>
      </w:r>
    </w:p>
    <w:p w:rsidR="000F1434" w:rsidRPr="00E2558D" w:rsidRDefault="000F1434" w:rsidP="000F1434">
      <w:pPr>
        <w:shd w:val="clear" w:color="auto" w:fill="FFFFFF"/>
        <w:spacing w:line="0" w:lineRule="atLeast"/>
        <w:ind w:firstLine="720"/>
        <w:jc w:val="both"/>
        <w:rPr>
          <w:color w:val="000000"/>
        </w:rPr>
      </w:pPr>
      <w:r w:rsidRPr="00E2558D">
        <w:rPr>
          <w:color w:val="000000"/>
        </w:rPr>
        <w:t>35. В ходе ревизии (проверки) проводятся контрольные действия по документальному и фактическому изучению финансово-хозяйственных операций объекта контроля по вопросам программы контрольного мероприятия, устанавливается объем выборки и ее состав в целях получения надежных доказательств, достаточных для подтверждения результатов контрольного мероприятия.</w:t>
      </w:r>
    </w:p>
    <w:p w:rsidR="000F1434" w:rsidRPr="00E2558D" w:rsidRDefault="000F1434" w:rsidP="000F1434">
      <w:pPr>
        <w:shd w:val="clear" w:color="auto" w:fill="FFFFFF"/>
        <w:spacing w:line="0" w:lineRule="atLeast"/>
        <w:ind w:firstLine="720"/>
        <w:jc w:val="both"/>
        <w:rPr>
          <w:color w:val="000000"/>
        </w:rPr>
      </w:pPr>
      <w:r w:rsidRPr="00E2558D">
        <w:rPr>
          <w:color w:val="000000"/>
        </w:rPr>
        <w:t>36. В ходе обследований проводятся контрольные действия по документальному и фактическому изучению определенной сферы деятельности объекта контроля, в том числе в целях определения достоверности отчетности о реализации муниципальных программ, муниципальных заданий на оказание муниципальных услуг (выполнение работ) муниципальными учреждениями.</w:t>
      </w:r>
    </w:p>
    <w:p w:rsidR="000F1434" w:rsidRPr="00E2558D" w:rsidRDefault="000F1434" w:rsidP="000F1434">
      <w:pPr>
        <w:shd w:val="clear" w:color="auto" w:fill="FFFFFF"/>
        <w:spacing w:line="0" w:lineRule="atLeast"/>
        <w:ind w:firstLine="720"/>
        <w:jc w:val="both"/>
        <w:rPr>
          <w:color w:val="000000"/>
        </w:rPr>
      </w:pPr>
      <w:r w:rsidRPr="00E2558D">
        <w:rPr>
          <w:color w:val="000000"/>
        </w:rPr>
        <w:t>37.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опросникам третьих лиц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контроля.</w:t>
      </w:r>
    </w:p>
    <w:p w:rsidR="000F1434" w:rsidRPr="00E2558D" w:rsidRDefault="000F1434" w:rsidP="000F1434">
      <w:pPr>
        <w:shd w:val="clear" w:color="auto" w:fill="FFFFFF"/>
        <w:spacing w:line="0" w:lineRule="atLeast"/>
        <w:ind w:firstLine="720"/>
        <w:jc w:val="both"/>
        <w:rPr>
          <w:color w:val="000000"/>
        </w:rPr>
      </w:pPr>
      <w:r w:rsidRPr="00E2558D">
        <w:rPr>
          <w:color w:val="000000"/>
        </w:rPr>
        <w:t>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0F1434" w:rsidRPr="00E2558D" w:rsidRDefault="000F1434" w:rsidP="000F1434">
      <w:pPr>
        <w:shd w:val="clear" w:color="auto" w:fill="FFFFFF"/>
        <w:spacing w:line="0" w:lineRule="atLeast"/>
        <w:ind w:firstLine="720"/>
        <w:jc w:val="both"/>
        <w:rPr>
          <w:color w:val="000000"/>
        </w:rPr>
      </w:pPr>
      <w:r w:rsidRPr="00E2558D">
        <w:rPr>
          <w:color w:val="000000"/>
        </w:rPr>
        <w:t>38. Проведение контрольного мероприятия подлежит документированию. Рабочая документация контрольного мероприятия должна содержать:</w:t>
      </w:r>
    </w:p>
    <w:p w:rsidR="000F1434" w:rsidRPr="00E2558D" w:rsidRDefault="000F1434" w:rsidP="000F1434">
      <w:pPr>
        <w:shd w:val="clear" w:color="auto" w:fill="FFFFFF"/>
        <w:spacing w:line="0" w:lineRule="atLeast"/>
        <w:ind w:firstLine="720"/>
        <w:jc w:val="both"/>
        <w:rPr>
          <w:color w:val="000000"/>
        </w:rPr>
      </w:pPr>
      <w:r w:rsidRPr="00E2558D">
        <w:rPr>
          <w:color w:val="000000"/>
        </w:rPr>
        <w:t>документы, отражающие подготовку контрольного мероприятия, включая программу контрольного мероприятия;</w:t>
      </w:r>
    </w:p>
    <w:p w:rsidR="000F1434" w:rsidRPr="00E2558D" w:rsidRDefault="000F1434" w:rsidP="000F1434">
      <w:pPr>
        <w:shd w:val="clear" w:color="auto" w:fill="FFFFFF"/>
        <w:spacing w:line="0" w:lineRule="atLeast"/>
        <w:ind w:firstLine="720"/>
        <w:jc w:val="both"/>
        <w:rPr>
          <w:color w:val="000000"/>
        </w:rPr>
      </w:pPr>
      <w:r w:rsidRPr="00E2558D">
        <w:rPr>
          <w:color w:val="000000"/>
        </w:rPr>
        <w:t>документы о выполнении контрольных действий с указанием исполнителей и времени выполнения;</w:t>
      </w:r>
    </w:p>
    <w:p w:rsidR="000F1434" w:rsidRPr="00E2558D" w:rsidRDefault="000F1434" w:rsidP="000F1434">
      <w:pPr>
        <w:shd w:val="clear" w:color="auto" w:fill="FFFFFF"/>
        <w:spacing w:line="0" w:lineRule="atLeast"/>
        <w:ind w:firstLine="720"/>
        <w:jc w:val="both"/>
        <w:rPr>
          <w:color w:val="000000"/>
        </w:rPr>
      </w:pPr>
      <w:r w:rsidRPr="00E2558D">
        <w:rPr>
          <w:color w:val="000000"/>
        </w:rPr>
        <w:t>документальные доказательства, подтверждающие выявленные нарушения в финансово-бюджетной сфере;</w:t>
      </w:r>
    </w:p>
    <w:p w:rsidR="000F1434" w:rsidRPr="00E2558D" w:rsidRDefault="000F1434" w:rsidP="000F1434">
      <w:pPr>
        <w:shd w:val="clear" w:color="auto" w:fill="FFFFFF"/>
        <w:spacing w:line="0" w:lineRule="atLeast"/>
        <w:ind w:firstLine="720"/>
        <w:jc w:val="both"/>
        <w:rPr>
          <w:color w:val="000000"/>
        </w:rPr>
      </w:pPr>
      <w:r w:rsidRPr="00E2558D">
        <w:rPr>
          <w:color w:val="000000"/>
        </w:rPr>
        <w:t>копии обращений, запросов должностных лиц, осуществляющих внутренний государственный финансовый контроль, и полученные сведения по ним;</w:t>
      </w:r>
    </w:p>
    <w:p w:rsidR="000F1434" w:rsidRPr="00E2558D" w:rsidRDefault="000F1434" w:rsidP="000F1434">
      <w:pPr>
        <w:shd w:val="clear" w:color="auto" w:fill="FFFFFF"/>
        <w:spacing w:line="0" w:lineRule="atLeast"/>
        <w:ind w:firstLine="720"/>
        <w:jc w:val="both"/>
        <w:rPr>
          <w:color w:val="000000"/>
        </w:rPr>
      </w:pPr>
      <w:r w:rsidRPr="00E2558D">
        <w:rPr>
          <w:color w:val="000000"/>
        </w:rPr>
        <w:t>промежуточные акты проверок, ревизий; промежуточные заключения обследований, проекты актов и заключений.</w:t>
      </w:r>
    </w:p>
    <w:p w:rsidR="000F1434" w:rsidRPr="00E2558D" w:rsidRDefault="000F1434" w:rsidP="000F1434">
      <w:pPr>
        <w:shd w:val="clear" w:color="auto" w:fill="FFFFFF"/>
        <w:spacing w:line="0" w:lineRule="atLeast"/>
        <w:ind w:firstLine="720"/>
        <w:jc w:val="both"/>
        <w:rPr>
          <w:color w:val="000000"/>
        </w:rPr>
      </w:pPr>
      <w:r w:rsidRPr="00E2558D">
        <w:rPr>
          <w:color w:val="000000"/>
        </w:rPr>
        <w:lastRenderedPageBreak/>
        <w:t>Рабочая документация подлежит учету и хранению в порядке, установленном постановлением администрации муниципального образования, с использованием автоматизированных информационных систем.</w:t>
      </w:r>
    </w:p>
    <w:p w:rsidR="000F1434" w:rsidRPr="00E2558D" w:rsidRDefault="000F1434" w:rsidP="000F1434">
      <w:pPr>
        <w:shd w:val="clear" w:color="auto" w:fill="FFFFFF"/>
        <w:spacing w:line="0" w:lineRule="atLeast"/>
        <w:ind w:firstLine="720"/>
        <w:jc w:val="both"/>
        <w:rPr>
          <w:color w:val="000000"/>
        </w:rPr>
      </w:pPr>
      <w:r w:rsidRPr="00E2558D">
        <w:rPr>
          <w:color w:val="000000"/>
        </w:rPr>
        <w:t>39. Результаты контрольного мероприятия подлежат оформлению в письменном виде актом в случае проведения проверки, ревизии или заключением в случае проведения обследования.</w:t>
      </w:r>
    </w:p>
    <w:p w:rsidR="000F1434" w:rsidRPr="00E2558D" w:rsidRDefault="000F1434" w:rsidP="000F1434">
      <w:pPr>
        <w:shd w:val="clear" w:color="auto" w:fill="FFFFFF"/>
        <w:spacing w:line="0" w:lineRule="atLeast"/>
        <w:ind w:firstLine="720"/>
        <w:jc w:val="both"/>
        <w:rPr>
          <w:color w:val="000000"/>
        </w:rPr>
      </w:pPr>
      <w:r w:rsidRPr="00E2558D">
        <w:rPr>
          <w:color w:val="000000"/>
        </w:rPr>
        <w:t>40. К акту проверки (ревизии) приобщаются письменные объяснения или разногласия ответственных должностных лиц объекта контроля по каждому выявленному нарушению в финансово-бюджетной сфере.</w:t>
      </w:r>
    </w:p>
    <w:p w:rsidR="000F1434" w:rsidRPr="00E2558D" w:rsidRDefault="000F1434" w:rsidP="000F1434">
      <w:pPr>
        <w:shd w:val="clear" w:color="auto" w:fill="FFFFFF"/>
        <w:spacing w:line="0" w:lineRule="atLeast"/>
        <w:ind w:firstLine="720"/>
        <w:jc w:val="both"/>
        <w:rPr>
          <w:color w:val="000000"/>
        </w:rPr>
      </w:pPr>
      <w:r w:rsidRPr="00E2558D">
        <w:rPr>
          <w:color w:val="000000"/>
        </w:rPr>
        <w:t>41. По результатам контрольного мероприятия объектам контроля направляются предписания и (или) представления не позднее 30 календарных дней с даты подписания акта, заключения по результатам контрольного мероприятия.</w:t>
      </w:r>
    </w:p>
    <w:p w:rsidR="000F1434" w:rsidRPr="00E2558D" w:rsidRDefault="000F1434" w:rsidP="000F1434">
      <w:pPr>
        <w:shd w:val="clear" w:color="auto" w:fill="FFFFFF"/>
        <w:spacing w:line="0" w:lineRule="atLeast"/>
        <w:ind w:firstLine="720"/>
        <w:jc w:val="both"/>
        <w:rPr>
          <w:color w:val="000000"/>
        </w:rPr>
      </w:pPr>
      <w:r w:rsidRPr="00E2558D">
        <w:rPr>
          <w:color w:val="000000"/>
        </w:rPr>
        <w:t>42. Представления и предписания размещаются в автоматизированных информационных системах, обеспечивающих деятельность органа внутреннего финансового контроля, в том числе в единой информационной системе в сфере закупок, в течение трех рабочих дней с даты их выдачи.</w:t>
      </w:r>
    </w:p>
    <w:p w:rsidR="000F1434" w:rsidRPr="00E2558D" w:rsidRDefault="000F1434" w:rsidP="000F1434">
      <w:pPr>
        <w:shd w:val="clear" w:color="auto" w:fill="FFFFFF"/>
        <w:spacing w:line="0" w:lineRule="atLeast"/>
        <w:ind w:firstLine="720"/>
        <w:jc w:val="both"/>
        <w:rPr>
          <w:color w:val="000000"/>
        </w:rPr>
      </w:pPr>
      <w:r w:rsidRPr="00E2558D">
        <w:rPr>
          <w:color w:val="000000"/>
        </w:rPr>
        <w:t>43. Должностные лица, осуществляющие контрольные мероприятия, проводят надзор за исполнением объектами контроля представлений и предписаний.</w:t>
      </w:r>
    </w:p>
    <w:p w:rsidR="000F1434" w:rsidRPr="00E2558D" w:rsidRDefault="000F1434" w:rsidP="000F1434">
      <w:pPr>
        <w:shd w:val="clear" w:color="auto" w:fill="FFFFFF"/>
        <w:spacing w:line="0" w:lineRule="atLeast"/>
        <w:ind w:firstLine="720"/>
        <w:jc w:val="both"/>
        <w:rPr>
          <w:color w:val="000000"/>
        </w:rPr>
      </w:pPr>
      <w:r w:rsidRPr="00E2558D">
        <w:rPr>
          <w:color w:val="000000"/>
        </w:rPr>
        <w:t>В случае неисполнения выданного предписания орган внутреннего финансового контроля вправе применить к не исполнившему такое предписание лицу меры ответственности в соответствии с законодательством Российской Федерации.</w:t>
      </w:r>
    </w:p>
    <w:p w:rsidR="000F1434" w:rsidRPr="00E2558D" w:rsidRDefault="000F1434" w:rsidP="000F1434">
      <w:pPr>
        <w:shd w:val="clear" w:color="auto" w:fill="FFFFFF"/>
        <w:spacing w:line="0" w:lineRule="atLeast"/>
        <w:ind w:firstLine="720"/>
        <w:jc w:val="both"/>
        <w:rPr>
          <w:color w:val="000000"/>
        </w:rPr>
      </w:pPr>
      <w:r w:rsidRPr="00E2558D">
        <w:rPr>
          <w:color w:val="000000"/>
        </w:rPr>
        <w:t>44. В случаях установления нарушения законодательства Российской Федерации и иных нормативных актов в сфере закупок, органами финансового контроля составляются представления и (или) предписания.</w:t>
      </w:r>
    </w:p>
    <w:p w:rsidR="000F1434" w:rsidRPr="00E2558D" w:rsidRDefault="000F1434" w:rsidP="000F1434">
      <w:pPr>
        <w:shd w:val="clear" w:color="auto" w:fill="FFFFFF"/>
        <w:spacing w:line="0" w:lineRule="atLeast"/>
        <w:ind w:firstLine="720"/>
        <w:jc w:val="both"/>
        <w:rPr>
          <w:color w:val="000000"/>
        </w:rPr>
      </w:pPr>
      <w:r w:rsidRPr="00E2558D">
        <w:rPr>
          <w:color w:val="000000"/>
        </w:rPr>
        <w:t>45. Под представлением понимается документ органа внутреннего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законодательства Российской Федерации и иных нормативных правовых актов в сфере закупок, и требования о принятии мер по их устранению, а также устранению причин и условий таких нарушений.</w:t>
      </w:r>
    </w:p>
    <w:p w:rsidR="000F1434" w:rsidRPr="00E2558D" w:rsidRDefault="000F1434" w:rsidP="000F1434">
      <w:pPr>
        <w:shd w:val="clear" w:color="auto" w:fill="FFFFFF"/>
        <w:spacing w:line="0" w:lineRule="atLeast"/>
        <w:ind w:firstLine="720"/>
        <w:jc w:val="both"/>
        <w:rPr>
          <w:color w:val="000000"/>
        </w:rPr>
      </w:pPr>
      <w:r w:rsidRPr="00E2558D">
        <w:rPr>
          <w:color w:val="000000"/>
        </w:rPr>
        <w:t>46. Под предписанием понимается документ органа внутреннего финансового контроля, содержащий обязательные для исполнения в указанный в предписании срок требования об устранении нарушений законодательства Российской Федерации и иных нормативных правовых актов в сфере закупок, и (или) требования о возмещении причиненного такими нарушениями ущерба муниципальному образованию.</w:t>
      </w:r>
    </w:p>
    <w:p w:rsidR="000F1434" w:rsidRPr="00E2558D" w:rsidRDefault="000F1434" w:rsidP="000F1434">
      <w:pPr>
        <w:shd w:val="clear" w:color="auto" w:fill="FFFFFF"/>
        <w:spacing w:line="0" w:lineRule="atLeast"/>
        <w:ind w:firstLine="720"/>
        <w:jc w:val="both"/>
        <w:rPr>
          <w:color w:val="000000"/>
        </w:rPr>
      </w:pPr>
      <w:r w:rsidRPr="00E2558D">
        <w:rPr>
          <w:color w:val="000000"/>
        </w:rPr>
        <w:t>47. Неисполнение предписаний органа внутреннего финансового контроля о возмещении причиненного нарушением законодательства Российской Федерации и иных нормативных правовых актов в сфере закупок, муниципальному образованию ущерба является основанием для обращения уполномоченного муниципальным правовым актом администрации в суд с исковыми заявлениями о возмещении ущерба, причиненного муниципальному образованию нарушением законодательства Российской Федерации и иных нормативных правовых актов в сфере закупок.</w:t>
      </w:r>
    </w:p>
    <w:p w:rsidR="000F1434" w:rsidRPr="00E2558D" w:rsidRDefault="000F1434" w:rsidP="000F1434">
      <w:pPr>
        <w:shd w:val="clear" w:color="auto" w:fill="FFFFFF"/>
        <w:spacing w:line="0" w:lineRule="atLeast"/>
        <w:ind w:firstLine="720"/>
        <w:jc w:val="both"/>
        <w:rPr>
          <w:color w:val="000000"/>
        </w:rPr>
      </w:pPr>
      <w:r w:rsidRPr="00E2558D">
        <w:rPr>
          <w:color w:val="000000"/>
        </w:rPr>
        <w:t>48. В случае признания по результатам мониторинга закупок, аудита в сфере закупок и контроля в сфере закупок конкретной закупки необоснованной орган внутреннего финансового контроля:</w:t>
      </w:r>
    </w:p>
    <w:p w:rsidR="000F1434" w:rsidRPr="00E2558D" w:rsidRDefault="000F1434" w:rsidP="000F1434">
      <w:pPr>
        <w:shd w:val="clear" w:color="auto" w:fill="FFFFFF"/>
        <w:spacing w:line="0" w:lineRule="atLeast"/>
        <w:ind w:firstLine="720"/>
        <w:jc w:val="both"/>
        <w:rPr>
          <w:color w:val="000000"/>
        </w:rPr>
      </w:pPr>
      <w:r w:rsidRPr="00E2558D">
        <w:rPr>
          <w:color w:val="000000"/>
        </w:rPr>
        <w:t>1) выдаёт предписания об устранении выявленных нарушений законодательства РФ и иных нормативных правовых актов о контрактной системе в сфере закупок.</w:t>
      </w:r>
    </w:p>
    <w:p w:rsidR="00904682" w:rsidRPr="00E2558D" w:rsidRDefault="000F1434" w:rsidP="00E2558D">
      <w:pPr>
        <w:shd w:val="clear" w:color="auto" w:fill="FFFFFF"/>
        <w:spacing w:line="0" w:lineRule="atLeast"/>
        <w:ind w:firstLine="720"/>
        <w:jc w:val="both"/>
        <w:rPr>
          <w:color w:val="000000"/>
        </w:rPr>
      </w:pPr>
      <w:r w:rsidRPr="00E2558D">
        <w:rPr>
          <w:color w:val="000000"/>
        </w:rPr>
        <w:t>2) привлекает к административной ответственности лиц, виновных в нарушениях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в порядке, установленном </w:t>
      </w:r>
      <w:hyperlink r:id="rId22" w:history="1">
        <w:r w:rsidRPr="00E2558D">
          <w:rPr>
            <w:u w:val="single"/>
          </w:rPr>
          <w:t>Кодексом</w:t>
        </w:r>
      </w:hyperlink>
      <w:r w:rsidRPr="00E2558D">
        <w:rPr>
          <w:color w:val="000000"/>
        </w:rPr>
        <w:t> РФ об административных правонарушениях (пункт 48 настоящего Порядка вс</w:t>
      </w:r>
      <w:r w:rsidR="00E2558D">
        <w:rPr>
          <w:color w:val="000000"/>
        </w:rPr>
        <w:t>тупает в силу с 01.01.2015года)</w:t>
      </w:r>
    </w:p>
    <w:p w:rsidR="000F1434" w:rsidRPr="00E2558D" w:rsidRDefault="000F1434" w:rsidP="00904682">
      <w:pPr>
        <w:shd w:val="clear" w:color="auto" w:fill="FFFFFF"/>
        <w:spacing w:line="0" w:lineRule="atLeast"/>
        <w:jc w:val="both"/>
      </w:pPr>
    </w:p>
    <w:p w:rsidR="000F1434" w:rsidRPr="00E2558D" w:rsidRDefault="000F1434" w:rsidP="000F1434">
      <w:pPr>
        <w:jc w:val="center"/>
        <w:rPr>
          <w:b/>
        </w:rPr>
      </w:pPr>
      <w:r w:rsidRPr="00E2558D">
        <w:rPr>
          <w:b/>
        </w:rPr>
        <w:t xml:space="preserve">АДМИНИСТРАЦИЯ  </w:t>
      </w:r>
    </w:p>
    <w:p w:rsidR="000F1434" w:rsidRPr="00E2558D" w:rsidRDefault="000F1434" w:rsidP="000F1434">
      <w:pPr>
        <w:jc w:val="center"/>
        <w:rPr>
          <w:b/>
        </w:rPr>
      </w:pPr>
      <w:r w:rsidRPr="00E2558D">
        <w:rPr>
          <w:b/>
        </w:rPr>
        <w:t>МАЛЫШЕВСКОГО  СЕЛЬСОВЕТА</w:t>
      </w:r>
    </w:p>
    <w:p w:rsidR="000F1434" w:rsidRPr="00E2558D" w:rsidRDefault="000F1434" w:rsidP="000F1434">
      <w:pPr>
        <w:jc w:val="center"/>
        <w:rPr>
          <w:b/>
        </w:rPr>
      </w:pPr>
      <w:r w:rsidRPr="00E2558D">
        <w:rPr>
          <w:b/>
        </w:rPr>
        <w:t>Сузунского района Новосибирской области</w:t>
      </w:r>
    </w:p>
    <w:p w:rsidR="000F1434" w:rsidRPr="00E2558D" w:rsidRDefault="000F1434" w:rsidP="000F1434">
      <w:pPr>
        <w:jc w:val="center"/>
        <w:rPr>
          <w:b/>
        </w:rPr>
      </w:pPr>
    </w:p>
    <w:p w:rsidR="000F1434" w:rsidRPr="00E2558D" w:rsidRDefault="000F1434" w:rsidP="000F1434">
      <w:pPr>
        <w:jc w:val="center"/>
        <w:rPr>
          <w:b/>
        </w:rPr>
      </w:pPr>
      <w:r w:rsidRPr="00E2558D">
        <w:rPr>
          <w:b/>
        </w:rPr>
        <w:t>ПОСТАНОВЛЕНИЕ</w:t>
      </w:r>
    </w:p>
    <w:p w:rsidR="000F1434" w:rsidRPr="00E2558D" w:rsidRDefault="000F1434" w:rsidP="000F1434">
      <w:pPr>
        <w:jc w:val="center"/>
      </w:pPr>
    </w:p>
    <w:p w:rsidR="000F1434" w:rsidRPr="00E2558D" w:rsidRDefault="000F1434" w:rsidP="000F1434">
      <w:r w:rsidRPr="00E2558D">
        <w:t>11.09.2017                                                                                                         № 94</w:t>
      </w:r>
    </w:p>
    <w:p w:rsidR="000F1434" w:rsidRPr="00E2558D" w:rsidRDefault="000F1434" w:rsidP="000F1434">
      <w:pPr>
        <w:shd w:val="clear" w:color="auto" w:fill="FFFFFF"/>
        <w:spacing w:after="225" w:line="252" w:lineRule="atLeast"/>
        <w:jc w:val="center"/>
        <w:rPr>
          <w:color w:val="000000"/>
        </w:rPr>
      </w:pPr>
    </w:p>
    <w:p w:rsidR="000F1434" w:rsidRPr="00E2558D" w:rsidRDefault="000F1434" w:rsidP="000F1434">
      <w:pPr>
        <w:shd w:val="clear" w:color="auto" w:fill="FFFFFF"/>
        <w:spacing w:line="252" w:lineRule="atLeast"/>
        <w:rPr>
          <w:bCs/>
          <w:color w:val="000000"/>
        </w:rPr>
      </w:pPr>
      <w:r w:rsidRPr="00E2558D">
        <w:rPr>
          <w:bCs/>
          <w:color w:val="000000"/>
        </w:rPr>
        <w:t>Об утверждении Порядка формирования, утверждения</w:t>
      </w:r>
    </w:p>
    <w:p w:rsidR="000F1434" w:rsidRPr="00E2558D" w:rsidRDefault="000F1434" w:rsidP="000F1434">
      <w:pPr>
        <w:shd w:val="clear" w:color="auto" w:fill="FFFFFF"/>
        <w:spacing w:line="252" w:lineRule="atLeast"/>
        <w:rPr>
          <w:bCs/>
          <w:color w:val="000000"/>
        </w:rPr>
      </w:pPr>
      <w:r w:rsidRPr="00E2558D">
        <w:rPr>
          <w:bCs/>
          <w:color w:val="000000"/>
        </w:rPr>
        <w:t xml:space="preserve"> и ведения планов-графиков закупок товаров, работ, </w:t>
      </w:r>
    </w:p>
    <w:p w:rsidR="000F1434" w:rsidRPr="00E2558D" w:rsidRDefault="000F1434" w:rsidP="000F1434">
      <w:pPr>
        <w:shd w:val="clear" w:color="auto" w:fill="FFFFFF"/>
        <w:spacing w:line="252" w:lineRule="atLeast"/>
        <w:rPr>
          <w:bCs/>
          <w:color w:val="000000"/>
        </w:rPr>
      </w:pPr>
      <w:r w:rsidRPr="00E2558D">
        <w:rPr>
          <w:bCs/>
          <w:color w:val="000000"/>
        </w:rPr>
        <w:t xml:space="preserve">услуг для обеспечения нужд Малышевского сельсовета </w:t>
      </w:r>
    </w:p>
    <w:p w:rsidR="000F1434" w:rsidRPr="00E2558D" w:rsidRDefault="000F1434" w:rsidP="000F1434">
      <w:pPr>
        <w:shd w:val="clear" w:color="auto" w:fill="FFFFFF"/>
        <w:spacing w:line="252" w:lineRule="atLeast"/>
        <w:rPr>
          <w:bCs/>
          <w:color w:val="000000"/>
        </w:rPr>
      </w:pPr>
      <w:r w:rsidRPr="00E2558D">
        <w:rPr>
          <w:bCs/>
          <w:color w:val="000000"/>
        </w:rPr>
        <w:t>Сузунского района Новосибирской области</w:t>
      </w:r>
    </w:p>
    <w:p w:rsidR="000F1434" w:rsidRPr="00E2558D" w:rsidRDefault="000F1434" w:rsidP="000F1434">
      <w:pPr>
        <w:shd w:val="clear" w:color="auto" w:fill="FFFFFF"/>
        <w:spacing w:line="252" w:lineRule="atLeast"/>
        <w:rPr>
          <w:color w:val="000000"/>
        </w:rPr>
      </w:pPr>
    </w:p>
    <w:p w:rsidR="000F1434" w:rsidRPr="00E2558D" w:rsidRDefault="000F1434" w:rsidP="00E2558D">
      <w:pPr>
        <w:ind w:firstLine="567"/>
        <w:rPr>
          <w:color w:val="000000"/>
        </w:rPr>
      </w:pPr>
      <w:r w:rsidRPr="00E2558D">
        <w:rPr>
          <w:color w:val="000000"/>
        </w:rPr>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с целью реализации положений Федерального закона Российской Федерации от 05 апреля 2013 года № 44-ФЗ «О контрактной системе закупок товаров, работ, услуг для обеспечения государственных и муниципальных нужд», администрация Малышевского сельсовета Сузунского района Новосибирской области,</w:t>
      </w:r>
    </w:p>
    <w:p w:rsidR="000F1434" w:rsidRPr="00E2558D" w:rsidRDefault="000F1434" w:rsidP="000F1434">
      <w:pPr>
        <w:rPr>
          <w:color w:val="000000"/>
        </w:rPr>
      </w:pPr>
      <w:r w:rsidRPr="00E2558D">
        <w:rPr>
          <w:color w:val="000000"/>
        </w:rPr>
        <w:t>ПОСТАНОВЛЯЕТ:</w:t>
      </w:r>
    </w:p>
    <w:p w:rsidR="000F1434" w:rsidRPr="00E2558D" w:rsidRDefault="000F1434" w:rsidP="000F1434">
      <w:pPr>
        <w:shd w:val="clear" w:color="auto" w:fill="FFFFFF"/>
        <w:spacing w:line="252" w:lineRule="atLeast"/>
        <w:ind w:firstLine="567"/>
        <w:rPr>
          <w:color w:val="000000"/>
        </w:rPr>
      </w:pPr>
      <w:r w:rsidRPr="00E2558D">
        <w:rPr>
          <w:color w:val="000000"/>
        </w:rPr>
        <w:t>1. Утвердить прилагаемый  Порядок формирования, утверждения и ведения планов-графиков закупок товаров, работ, услуг для обеспечения нужд Малышевского сельсовета Сузунского района Новосибирской области.</w:t>
      </w:r>
    </w:p>
    <w:p w:rsidR="000F1434" w:rsidRPr="00E2558D" w:rsidRDefault="000F1434" w:rsidP="000F1434">
      <w:pPr>
        <w:shd w:val="clear" w:color="auto" w:fill="FFFFFF"/>
        <w:spacing w:line="252" w:lineRule="atLeast"/>
        <w:ind w:firstLine="567"/>
        <w:rPr>
          <w:color w:val="000000"/>
        </w:rPr>
      </w:pPr>
      <w:r w:rsidRPr="00E2558D">
        <w:rPr>
          <w:color w:val="000000"/>
        </w:rPr>
        <w:t>2. Опубликовать настоящее постановление в газете  "Малышевский вестник" и разместить его на официальном сайте  в сети Интернет.</w:t>
      </w:r>
    </w:p>
    <w:p w:rsidR="000F1434" w:rsidRPr="00E2558D" w:rsidRDefault="000F1434" w:rsidP="000F1434">
      <w:pPr>
        <w:shd w:val="clear" w:color="auto" w:fill="FFFFFF"/>
        <w:spacing w:after="120" w:line="252" w:lineRule="atLeast"/>
        <w:ind w:firstLine="567"/>
        <w:rPr>
          <w:color w:val="000000"/>
        </w:rPr>
      </w:pPr>
      <w:r w:rsidRPr="00E2558D">
        <w:rPr>
          <w:color w:val="000000"/>
        </w:rPr>
        <w:t>3. Контроль за исполнением настоящего постановления оставляю за собой.</w:t>
      </w:r>
    </w:p>
    <w:p w:rsidR="000F1434" w:rsidRPr="00E2558D" w:rsidRDefault="000F1434" w:rsidP="000F1434">
      <w:pPr>
        <w:shd w:val="clear" w:color="auto" w:fill="FFFFFF"/>
        <w:spacing w:after="120" w:line="252" w:lineRule="atLeast"/>
        <w:ind w:firstLine="567"/>
        <w:rPr>
          <w:color w:val="000000"/>
        </w:rPr>
      </w:pPr>
    </w:p>
    <w:p w:rsidR="000F1434" w:rsidRPr="00E2558D" w:rsidRDefault="000F1434" w:rsidP="000F1434">
      <w:pPr>
        <w:spacing w:line="249" w:lineRule="atLeast"/>
        <w:rPr>
          <w:color w:val="000000"/>
        </w:rPr>
      </w:pPr>
      <w:r w:rsidRPr="00E2558D">
        <w:rPr>
          <w:color w:val="000000"/>
        </w:rPr>
        <w:t xml:space="preserve">Глава Малышевского сельсовета </w:t>
      </w:r>
    </w:p>
    <w:p w:rsidR="000F1434" w:rsidRPr="00E2558D" w:rsidRDefault="000F1434" w:rsidP="000F1434">
      <w:pPr>
        <w:spacing w:line="249" w:lineRule="atLeast"/>
        <w:rPr>
          <w:color w:val="000000"/>
        </w:rPr>
      </w:pPr>
      <w:r w:rsidRPr="00E2558D">
        <w:rPr>
          <w:color w:val="000000"/>
        </w:rPr>
        <w:t xml:space="preserve">Сузунского района Новосибирской области                                  </w:t>
      </w:r>
      <w:proofErr w:type="spellStart"/>
      <w:r w:rsidRPr="00E2558D">
        <w:rPr>
          <w:color w:val="000000"/>
        </w:rPr>
        <w:t>А.А.Львов</w:t>
      </w:r>
      <w:proofErr w:type="spellEnd"/>
    </w:p>
    <w:p w:rsidR="000F1434" w:rsidRPr="00E2558D" w:rsidRDefault="000F1434" w:rsidP="000F1434">
      <w:pPr>
        <w:spacing w:line="249" w:lineRule="atLeast"/>
        <w:rPr>
          <w:color w:val="000000"/>
        </w:rPr>
      </w:pPr>
      <w:r w:rsidRPr="00E2558D">
        <w:rPr>
          <w:color w:val="000000"/>
        </w:rPr>
        <w:t xml:space="preserve">                                                                         </w:t>
      </w:r>
    </w:p>
    <w:p w:rsidR="000F1434" w:rsidRPr="00E2558D" w:rsidRDefault="000F1434" w:rsidP="00E2558D">
      <w:pPr>
        <w:shd w:val="clear" w:color="auto" w:fill="FFFFFF"/>
        <w:spacing w:after="225" w:line="252" w:lineRule="atLeast"/>
        <w:rPr>
          <w:color w:val="000000"/>
        </w:rPr>
      </w:pPr>
    </w:p>
    <w:p w:rsidR="000F1434" w:rsidRPr="00E2558D" w:rsidRDefault="000F1434" w:rsidP="000F1434">
      <w:pPr>
        <w:shd w:val="clear" w:color="auto" w:fill="FFFFFF"/>
        <w:ind w:firstLine="567"/>
        <w:jc w:val="right"/>
        <w:rPr>
          <w:color w:val="000000"/>
        </w:rPr>
      </w:pPr>
      <w:r w:rsidRPr="00E2558D">
        <w:rPr>
          <w:color w:val="000000"/>
        </w:rPr>
        <w:t>УТВЕРЖДЕН</w:t>
      </w:r>
    </w:p>
    <w:p w:rsidR="000F1434" w:rsidRPr="00E2558D" w:rsidRDefault="000F1434" w:rsidP="000F1434">
      <w:pPr>
        <w:shd w:val="clear" w:color="auto" w:fill="FFFFFF"/>
        <w:ind w:firstLine="567"/>
        <w:jc w:val="right"/>
        <w:rPr>
          <w:color w:val="000000"/>
        </w:rPr>
      </w:pPr>
      <w:r w:rsidRPr="00E2558D">
        <w:rPr>
          <w:color w:val="000000"/>
        </w:rPr>
        <w:t>постановлением</w:t>
      </w:r>
    </w:p>
    <w:p w:rsidR="000F1434" w:rsidRPr="00E2558D" w:rsidRDefault="000F1434" w:rsidP="000F1434">
      <w:pPr>
        <w:shd w:val="clear" w:color="auto" w:fill="FFFFFF"/>
        <w:ind w:firstLine="567"/>
        <w:jc w:val="right"/>
        <w:rPr>
          <w:color w:val="000000"/>
        </w:rPr>
      </w:pPr>
      <w:r w:rsidRPr="00E2558D">
        <w:rPr>
          <w:color w:val="000000"/>
        </w:rPr>
        <w:t xml:space="preserve">администрации </w:t>
      </w:r>
    </w:p>
    <w:p w:rsidR="000F1434" w:rsidRPr="00E2558D" w:rsidRDefault="000F1434" w:rsidP="000F1434">
      <w:pPr>
        <w:shd w:val="clear" w:color="auto" w:fill="FFFFFF"/>
        <w:ind w:firstLine="567"/>
        <w:jc w:val="right"/>
        <w:rPr>
          <w:color w:val="000000"/>
        </w:rPr>
      </w:pPr>
      <w:r w:rsidRPr="00E2558D">
        <w:rPr>
          <w:color w:val="000000"/>
        </w:rPr>
        <w:t xml:space="preserve">Малышевского сельсовета </w:t>
      </w:r>
    </w:p>
    <w:p w:rsidR="000F1434" w:rsidRPr="00E2558D" w:rsidRDefault="000F1434" w:rsidP="000F1434">
      <w:pPr>
        <w:shd w:val="clear" w:color="auto" w:fill="FFFFFF"/>
        <w:ind w:firstLine="567"/>
        <w:jc w:val="right"/>
        <w:rPr>
          <w:color w:val="000000"/>
        </w:rPr>
      </w:pPr>
      <w:r w:rsidRPr="00E2558D">
        <w:rPr>
          <w:color w:val="000000"/>
        </w:rPr>
        <w:t xml:space="preserve">Сузунского района </w:t>
      </w:r>
    </w:p>
    <w:p w:rsidR="000F1434" w:rsidRPr="00E2558D" w:rsidRDefault="000F1434" w:rsidP="000F1434">
      <w:pPr>
        <w:shd w:val="clear" w:color="auto" w:fill="FFFFFF"/>
        <w:ind w:firstLine="567"/>
        <w:jc w:val="right"/>
        <w:rPr>
          <w:color w:val="000000"/>
        </w:rPr>
      </w:pPr>
      <w:r w:rsidRPr="00E2558D">
        <w:rPr>
          <w:color w:val="000000"/>
        </w:rPr>
        <w:t>Новосибирской области</w:t>
      </w:r>
    </w:p>
    <w:p w:rsidR="000F1434" w:rsidRPr="00E2558D" w:rsidRDefault="000F1434" w:rsidP="000F1434">
      <w:pPr>
        <w:shd w:val="clear" w:color="auto" w:fill="FFFFFF"/>
        <w:ind w:firstLine="567"/>
        <w:jc w:val="right"/>
        <w:rPr>
          <w:color w:val="000000"/>
        </w:rPr>
      </w:pPr>
      <w:r w:rsidRPr="00E2558D">
        <w:rPr>
          <w:color w:val="000000"/>
        </w:rPr>
        <w:t>от ______ №__</w:t>
      </w:r>
    </w:p>
    <w:p w:rsidR="000F1434" w:rsidRPr="00E2558D" w:rsidRDefault="000F1434" w:rsidP="000F1434">
      <w:pPr>
        <w:shd w:val="clear" w:color="auto" w:fill="FFFFFF"/>
        <w:ind w:firstLine="567"/>
        <w:rPr>
          <w:color w:val="000000"/>
        </w:rPr>
      </w:pPr>
      <w:r w:rsidRPr="00E2558D">
        <w:rPr>
          <w:color w:val="000000"/>
        </w:rPr>
        <w:t> </w:t>
      </w:r>
    </w:p>
    <w:p w:rsidR="000F1434" w:rsidRPr="00E2558D" w:rsidRDefault="000F1434" w:rsidP="000F1434">
      <w:pPr>
        <w:shd w:val="clear" w:color="auto" w:fill="FFFFFF"/>
        <w:spacing w:after="225" w:line="252" w:lineRule="atLeast"/>
        <w:ind w:firstLine="567"/>
        <w:jc w:val="center"/>
        <w:rPr>
          <w:color w:val="000000"/>
        </w:rPr>
      </w:pPr>
      <w:r w:rsidRPr="00E2558D">
        <w:rPr>
          <w:b/>
          <w:bCs/>
          <w:color w:val="000000"/>
        </w:rPr>
        <w:t>Порядок</w:t>
      </w:r>
    </w:p>
    <w:p w:rsidR="000F1434" w:rsidRPr="00E2558D" w:rsidRDefault="000F1434" w:rsidP="000F1434">
      <w:pPr>
        <w:shd w:val="clear" w:color="auto" w:fill="FFFFFF"/>
        <w:spacing w:after="225" w:line="252" w:lineRule="atLeast"/>
        <w:ind w:firstLine="567"/>
        <w:jc w:val="center"/>
        <w:rPr>
          <w:color w:val="000000"/>
        </w:rPr>
      </w:pPr>
      <w:r w:rsidRPr="00E2558D">
        <w:rPr>
          <w:b/>
          <w:bCs/>
          <w:color w:val="000000"/>
        </w:rPr>
        <w:t>формирования, утверждения и ведения планов-графиков закупок товаров, работ, услуг для обеспечения нужд Малышевского сельсовета Сузунского района Новосибирской области</w:t>
      </w:r>
    </w:p>
    <w:p w:rsidR="000F1434" w:rsidRPr="00E2558D" w:rsidRDefault="000F1434" w:rsidP="000F1434">
      <w:pPr>
        <w:shd w:val="clear" w:color="auto" w:fill="FFFFFF"/>
        <w:spacing w:line="252" w:lineRule="atLeast"/>
        <w:ind w:firstLine="567"/>
        <w:rPr>
          <w:color w:val="000000"/>
        </w:rPr>
      </w:pPr>
      <w:r w:rsidRPr="00E2558D">
        <w:rPr>
          <w:color w:val="000000"/>
        </w:rPr>
        <w:t xml:space="preserve">1. Настоящий Порядок разработан в соответствии  с частью 5 статьи 21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требованиями к формированию, утверждению и ведению плана-графика закупок товаров, </w:t>
      </w:r>
      <w:r w:rsidRPr="00E2558D">
        <w:rPr>
          <w:color w:val="000000"/>
        </w:rPr>
        <w:lastRenderedPageBreak/>
        <w:t>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утвержденными постановлением Правительства Российской Федерации от 05 июня 2015 года № 554, и определяет механизм формирования, утверждения и ведения планов-графиков закупок товаров, работ, услуг для обеспечения муниципальных нужд Малышевского сельсовета Сузунского района Новосибирской области (далее – муниципальное образование).</w:t>
      </w:r>
    </w:p>
    <w:p w:rsidR="000F1434" w:rsidRPr="00E2558D" w:rsidRDefault="000F1434" w:rsidP="000F1434">
      <w:pPr>
        <w:shd w:val="clear" w:color="auto" w:fill="FFFFFF"/>
        <w:spacing w:line="252" w:lineRule="atLeast"/>
        <w:ind w:firstLine="567"/>
        <w:rPr>
          <w:color w:val="000000"/>
        </w:rPr>
      </w:pPr>
      <w:r w:rsidRPr="00E2558D">
        <w:rPr>
          <w:color w:val="000000"/>
        </w:rPr>
        <w:t>2. Настоящий Порядок подлежит размещению в единой информационной системе в сфере закупок.</w:t>
      </w:r>
    </w:p>
    <w:p w:rsidR="000F1434" w:rsidRPr="00E2558D" w:rsidRDefault="000F1434" w:rsidP="000F1434">
      <w:pPr>
        <w:shd w:val="clear" w:color="auto" w:fill="FFFFFF"/>
        <w:spacing w:line="252" w:lineRule="atLeast"/>
        <w:ind w:firstLine="567"/>
        <w:rPr>
          <w:color w:val="000000"/>
        </w:rPr>
      </w:pPr>
      <w:r w:rsidRPr="00E2558D">
        <w:rPr>
          <w:color w:val="000000"/>
        </w:rPr>
        <w:t>3. Планы-графики закупок утверждаются в течение 10 рабочих дней следующими заказчиками:</w:t>
      </w:r>
    </w:p>
    <w:p w:rsidR="000F1434" w:rsidRPr="00E2558D" w:rsidRDefault="000F1434" w:rsidP="000F1434">
      <w:pPr>
        <w:shd w:val="clear" w:color="auto" w:fill="FFFFFF"/>
        <w:spacing w:line="252" w:lineRule="atLeast"/>
        <w:ind w:firstLine="567"/>
        <w:rPr>
          <w:color w:val="000000"/>
        </w:rPr>
      </w:pPr>
      <w:r w:rsidRPr="00E2558D">
        <w:rPr>
          <w:color w:val="000000"/>
        </w:rPr>
        <w:t>а) муниципальными заказчиками, действующими от имени муниципального образования,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F1434" w:rsidRPr="00E2558D" w:rsidRDefault="000F1434" w:rsidP="000F1434">
      <w:pPr>
        <w:shd w:val="clear" w:color="auto" w:fill="FFFFFF"/>
        <w:spacing w:line="252" w:lineRule="atLeast"/>
        <w:ind w:firstLine="567"/>
      </w:pPr>
      <w:r w:rsidRPr="00E2558D">
        <w:rPr>
          <w:color w:val="000000"/>
        </w:rPr>
        <w:t xml:space="preserve">б) бюджетными учреждениями, созданными муниципальным образованием, за исключением закупок, осуществляемых в соответствии с частями 2 и 6 статьи 15 Федерального закона,  - со дня утверждения планов </w:t>
      </w:r>
      <w:r w:rsidRPr="00E2558D">
        <w:t>финансово-хозяйственной деятельности;</w:t>
      </w:r>
    </w:p>
    <w:p w:rsidR="000F1434" w:rsidRPr="00E2558D" w:rsidRDefault="000F1434" w:rsidP="000F1434">
      <w:pPr>
        <w:shd w:val="clear" w:color="auto" w:fill="FFFFFF"/>
        <w:spacing w:line="252" w:lineRule="atLeast"/>
        <w:ind w:firstLine="567"/>
      </w:pPr>
      <w:r w:rsidRPr="00E2558D">
        <w:rPr>
          <w:shd w:val="clear" w:color="auto" w:fill="FFFFFF"/>
        </w:rPr>
        <w:t>б.1)   муниципальными унитарными предприятиями, за исключением закупок, осуществляемых в соответствии с </w:t>
      </w:r>
      <w:hyperlink r:id="rId23" w:anchor="/document/70353464/entry/15210" w:history="1">
        <w:r w:rsidRPr="00E2558D">
          <w:rPr>
            <w:rStyle w:val="a3"/>
            <w:color w:val="auto"/>
            <w:shd w:val="clear" w:color="auto" w:fill="FFFFFF"/>
          </w:rPr>
          <w:t>частями 2.1</w:t>
        </w:r>
      </w:hyperlink>
      <w:r w:rsidRPr="00E2558D">
        <w:rPr>
          <w:shd w:val="clear" w:color="auto" w:fill="FFFFFF"/>
        </w:rPr>
        <w:t>и </w:t>
      </w:r>
      <w:hyperlink r:id="rId24" w:anchor="/document/70353464/entry/156" w:history="1">
        <w:r w:rsidRPr="00E2558D">
          <w:rPr>
            <w:rStyle w:val="a3"/>
            <w:color w:val="auto"/>
            <w:shd w:val="clear" w:color="auto" w:fill="FFFFFF"/>
          </w:rPr>
          <w:t>6 статьи 15</w:t>
        </w:r>
      </w:hyperlink>
      <w:r w:rsidRPr="00E2558D">
        <w:rPr>
          <w:shd w:val="clear" w:color="auto" w:fill="FFFFFF"/>
        </w:rPr>
        <w:t> Федерального закона</w:t>
      </w:r>
      <w:r w:rsidRPr="00E2558D">
        <w:t xml:space="preserve"> от 05 апреля 2013 года № 44-ФЗ «О контрактной системе в сфере закупок товаров, работ, услуг для обеспечения государственных и муниципальных нужд»</w:t>
      </w:r>
      <w:r w:rsidRPr="00E2558D">
        <w:rPr>
          <w:shd w:val="clear" w:color="auto" w:fill="FFFFFF"/>
        </w:rPr>
        <w:t>, со дня утверждения планов финансово-хозяйственной деятельности;</w:t>
      </w:r>
    </w:p>
    <w:p w:rsidR="000F1434" w:rsidRPr="00E2558D" w:rsidRDefault="000F1434" w:rsidP="000F1434">
      <w:pPr>
        <w:shd w:val="clear" w:color="auto" w:fill="FFFFFF"/>
        <w:spacing w:line="252" w:lineRule="atLeast"/>
        <w:ind w:firstLine="567"/>
        <w:rPr>
          <w:color w:val="000000"/>
        </w:rPr>
      </w:pPr>
      <w:r w:rsidRPr="00E2558D">
        <w:rPr>
          <w:color w:val="000000"/>
        </w:rPr>
        <w:t>в) автономными учреждениями, созданными муниципальным образованием,   в случае, предусмотренном частью 4 статьи 15 Федерального закона, - со дня заключения соглашений о предоставлении субсидий на осуществление капитальный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0F1434" w:rsidRPr="00E2558D" w:rsidRDefault="000F1434" w:rsidP="000F1434">
      <w:pPr>
        <w:shd w:val="clear" w:color="auto" w:fill="FFFFFF"/>
        <w:spacing w:line="252" w:lineRule="atLeast"/>
        <w:ind w:firstLine="567"/>
        <w:rPr>
          <w:color w:val="000000"/>
        </w:rPr>
      </w:pPr>
      <w:r w:rsidRPr="00E2558D">
        <w:rPr>
          <w:color w:val="000000"/>
        </w:rPr>
        <w:t>г) бюджетными, автономными учреждениями, созданными муниципальным образованием, или муниципальными унитарными предприятиями, осуществляющими закупки в рамках переданных ими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соответствующих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F1434" w:rsidRPr="00E2558D" w:rsidRDefault="000F1434" w:rsidP="000F1434">
      <w:pPr>
        <w:shd w:val="clear" w:color="auto" w:fill="FFFFFF"/>
        <w:spacing w:line="252" w:lineRule="atLeast"/>
        <w:ind w:firstLine="567"/>
        <w:rPr>
          <w:color w:val="000000"/>
        </w:rPr>
      </w:pPr>
      <w:r w:rsidRPr="00E2558D">
        <w:rPr>
          <w:color w:val="000000"/>
        </w:rPr>
        <w:t>4. Планы-графики закупок формируются заказчиками, указанными в пункте 3 настоящего Порядка, ежегодно на очередной финансовый год в соответствии с планом закупок в сроки, установленные Администрацией муниципального образования, с учетом следующих положений:</w:t>
      </w:r>
    </w:p>
    <w:p w:rsidR="000F1434" w:rsidRPr="00E2558D" w:rsidRDefault="000F1434" w:rsidP="000F1434">
      <w:pPr>
        <w:shd w:val="clear" w:color="auto" w:fill="FFFFFF"/>
        <w:ind w:firstLine="567"/>
        <w:rPr>
          <w:color w:val="000000"/>
        </w:rPr>
      </w:pPr>
      <w:r w:rsidRPr="00E2558D">
        <w:rPr>
          <w:color w:val="000000"/>
        </w:rPr>
        <w:t>а) заказчики, указанные в подпункте «а» пункта 3 настоящего Порядка, - в сроки, установленные главными распорядителями средств местного бюджета, но не позднее 1 декабря текущего года:</w:t>
      </w:r>
    </w:p>
    <w:p w:rsidR="000F1434" w:rsidRPr="00E2558D" w:rsidRDefault="000F1434" w:rsidP="000F1434">
      <w:pPr>
        <w:pStyle w:val="s10"/>
        <w:shd w:val="clear" w:color="auto" w:fill="FFFFFF"/>
        <w:spacing w:before="0" w:beforeAutospacing="0" w:after="0" w:afterAutospacing="0"/>
        <w:ind w:firstLine="567"/>
        <w:jc w:val="both"/>
      </w:pPr>
      <w:r w:rsidRPr="00E2558D">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0F1434" w:rsidRPr="00E2558D" w:rsidRDefault="000F1434" w:rsidP="000F1434">
      <w:pPr>
        <w:pStyle w:val="s10"/>
        <w:shd w:val="clear" w:color="auto" w:fill="FFFFFF"/>
        <w:spacing w:before="0" w:beforeAutospacing="0" w:after="0" w:afterAutospacing="0"/>
        <w:ind w:firstLine="567"/>
        <w:jc w:val="both"/>
      </w:pPr>
      <w:r w:rsidRPr="00E2558D">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25" w:anchor="/document/12112604/entry/722" w:history="1">
        <w:r w:rsidRPr="00E2558D">
          <w:rPr>
            <w:rStyle w:val="a3"/>
            <w:color w:val="auto"/>
          </w:rPr>
          <w:t>бюджетным законодательством</w:t>
        </w:r>
      </w:hyperlink>
      <w:r w:rsidRPr="00E2558D">
        <w:t> Российской Федерации;</w:t>
      </w:r>
    </w:p>
    <w:p w:rsidR="000F1434" w:rsidRPr="00E2558D" w:rsidRDefault="000F1434" w:rsidP="000F1434">
      <w:pPr>
        <w:shd w:val="clear" w:color="auto" w:fill="FFFFFF"/>
        <w:spacing w:line="252" w:lineRule="atLeast"/>
        <w:ind w:firstLine="567"/>
        <w:rPr>
          <w:color w:val="000000"/>
        </w:rPr>
      </w:pPr>
      <w:r w:rsidRPr="00E2558D">
        <w:t>б) заказчики, указанные в подпункт</w:t>
      </w:r>
      <w:r w:rsidRPr="00E2558D">
        <w:rPr>
          <w:color w:val="000000"/>
        </w:rPr>
        <w:t>е «б» пункта 3 настоящего Порядка, - в сроки, установленные органами, осуществляющими функции и полномочия их учредителя, но не позднее 1 декабря текущего года:</w:t>
      </w:r>
    </w:p>
    <w:p w:rsidR="000F1434" w:rsidRPr="00E2558D" w:rsidRDefault="000F1434" w:rsidP="000F1434">
      <w:pPr>
        <w:pStyle w:val="s10"/>
        <w:shd w:val="clear" w:color="auto" w:fill="FFFFFF"/>
        <w:spacing w:before="0" w:beforeAutospacing="0" w:after="0" w:afterAutospacing="0"/>
        <w:ind w:firstLine="567"/>
        <w:jc w:val="both"/>
        <w:rPr>
          <w:color w:val="22272F"/>
        </w:rPr>
      </w:pPr>
      <w:r w:rsidRPr="00E2558D">
        <w:rPr>
          <w:color w:val="22272F"/>
        </w:rPr>
        <w:lastRenderedPageBreak/>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0F1434" w:rsidRPr="00E2558D" w:rsidRDefault="000F1434" w:rsidP="000F1434">
      <w:pPr>
        <w:pStyle w:val="s10"/>
        <w:shd w:val="clear" w:color="auto" w:fill="FFFFFF"/>
        <w:spacing w:before="0" w:beforeAutospacing="0" w:after="0" w:afterAutospacing="0"/>
        <w:ind w:firstLine="567"/>
        <w:jc w:val="both"/>
        <w:rPr>
          <w:color w:val="22272F"/>
        </w:rPr>
      </w:pPr>
      <w:r w:rsidRPr="00E2558D">
        <w:rPr>
          <w:color w:val="22272F"/>
        </w:rPr>
        <w:t>утверждают планы-графики закупок после их уточнения (при необходимости) и утверждения планов финансово-хозяйственной деятельности;</w:t>
      </w:r>
    </w:p>
    <w:p w:rsidR="000F1434" w:rsidRPr="00E2558D" w:rsidRDefault="000F1434" w:rsidP="000F1434">
      <w:pPr>
        <w:pStyle w:val="s10"/>
        <w:shd w:val="clear" w:color="auto" w:fill="FFFFFF"/>
        <w:spacing w:before="0" w:beforeAutospacing="0" w:after="0" w:afterAutospacing="0"/>
        <w:ind w:firstLine="567"/>
        <w:jc w:val="both"/>
        <w:rPr>
          <w:color w:val="000000"/>
        </w:rPr>
      </w:pPr>
      <w:r w:rsidRPr="00E2558D">
        <w:rPr>
          <w:color w:val="000000"/>
        </w:rPr>
        <w:t xml:space="preserve">б.1) заказчики, указанные в подпункте «б.1» пункта 3 настоящего Порядка: </w:t>
      </w:r>
    </w:p>
    <w:p w:rsidR="000F1434" w:rsidRPr="00E2558D" w:rsidRDefault="000F1434" w:rsidP="000F1434">
      <w:pPr>
        <w:pStyle w:val="s10"/>
        <w:shd w:val="clear" w:color="auto" w:fill="FFFFFF"/>
        <w:spacing w:before="0" w:beforeAutospacing="0" w:after="0" w:afterAutospacing="0"/>
        <w:ind w:firstLine="567"/>
        <w:jc w:val="both"/>
      </w:pPr>
      <w:r w:rsidRPr="00E2558D">
        <w:t>формируют планы-графики закупок при планировании в соответствии с </w:t>
      </w:r>
      <w:hyperlink r:id="rId26" w:anchor="/document/12112604/entry/72" w:history="1">
        <w:r w:rsidRPr="00E2558D">
          <w:rPr>
            <w:rStyle w:val="a3"/>
            <w:color w:val="auto"/>
          </w:rPr>
          <w:t>законодательством</w:t>
        </w:r>
      </w:hyperlink>
      <w:r w:rsidRPr="00E2558D">
        <w:t> Российской Федерации их финансово-хозяйственной деятельности;</w:t>
      </w:r>
    </w:p>
    <w:p w:rsidR="000F1434" w:rsidRPr="00E2558D" w:rsidRDefault="000F1434" w:rsidP="000F1434">
      <w:pPr>
        <w:pStyle w:val="s10"/>
        <w:shd w:val="clear" w:color="auto" w:fill="FFFFFF"/>
        <w:spacing w:before="0" w:beforeAutospacing="0" w:after="0" w:afterAutospacing="0"/>
        <w:ind w:firstLine="567"/>
        <w:jc w:val="both"/>
      </w:pPr>
      <w:r w:rsidRPr="00E2558D">
        <w:t>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w:t>
      </w:r>
      <w:hyperlink r:id="rId27" w:anchor="/document/71067350/entry/1003" w:history="1">
        <w:r w:rsidRPr="00E2558D">
          <w:rPr>
            <w:rStyle w:val="a3"/>
            <w:color w:val="auto"/>
          </w:rPr>
          <w:t>пунктом 3</w:t>
        </w:r>
      </w:hyperlink>
      <w:r w:rsidRPr="00E2558D">
        <w:t> настоящего Порядка;</w:t>
      </w:r>
    </w:p>
    <w:p w:rsidR="000F1434" w:rsidRPr="00E2558D" w:rsidRDefault="000F1434" w:rsidP="000F1434">
      <w:pPr>
        <w:shd w:val="clear" w:color="auto" w:fill="FFFFFF"/>
        <w:spacing w:line="252" w:lineRule="atLeast"/>
        <w:ind w:firstLine="567"/>
        <w:rPr>
          <w:color w:val="000000"/>
        </w:rPr>
      </w:pPr>
      <w:r w:rsidRPr="00E2558D">
        <w:rPr>
          <w:color w:val="000000"/>
        </w:rPr>
        <w:t>в) заказчики, указанные в подпункте «в» пункта 3 настоящего Порядка:</w:t>
      </w:r>
    </w:p>
    <w:p w:rsidR="000F1434" w:rsidRPr="00E2558D" w:rsidRDefault="000F1434" w:rsidP="000F1434">
      <w:pPr>
        <w:pStyle w:val="s10"/>
        <w:shd w:val="clear" w:color="auto" w:fill="FFFFFF"/>
        <w:spacing w:before="0" w:beforeAutospacing="0" w:after="0" w:afterAutospacing="0"/>
        <w:ind w:firstLine="567"/>
        <w:jc w:val="both"/>
      </w:pPr>
      <w:r w:rsidRPr="00E2558D">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0F1434" w:rsidRPr="00E2558D" w:rsidRDefault="000F1434" w:rsidP="000F1434">
      <w:pPr>
        <w:pStyle w:val="s10"/>
        <w:shd w:val="clear" w:color="auto" w:fill="FFFFFF"/>
        <w:spacing w:before="0" w:beforeAutospacing="0" w:after="0" w:afterAutospacing="0"/>
        <w:ind w:firstLine="567"/>
        <w:jc w:val="both"/>
      </w:pPr>
      <w:r w:rsidRPr="00E2558D">
        <w:t>утверждают планы-графики закупок после их уточнения (при необходимости) и заключения соглашений о предоставлении субсидий;</w:t>
      </w:r>
    </w:p>
    <w:p w:rsidR="000F1434" w:rsidRPr="00E2558D" w:rsidRDefault="000F1434" w:rsidP="000F1434">
      <w:pPr>
        <w:shd w:val="clear" w:color="auto" w:fill="FFFFFF"/>
        <w:spacing w:line="252" w:lineRule="atLeast"/>
        <w:ind w:firstLine="567"/>
      </w:pPr>
      <w:r w:rsidRPr="00E2558D">
        <w:t xml:space="preserve"> г) заказчики, указанные в подпункте «г» пункта 3 настоящего Порядка:</w:t>
      </w:r>
    </w:p>
    <w:p w:rsidR="000F1434" w:rsidRPr="00E2558D" w:rsidRDefault="000F1434" w:rsidP="000F1434">
      <w:pPr>
        <w:pStyle w:val="s10"/>
        <w:shd w:val="clear" w:color="auto" w:fill="FFFFFF"/>
        <w:spacing w:before="0" w:beforeAutospacing="0" w:after="0" w:afterAutospacing="0"/>
        <w:ind w:firstLine="567"/>
        <w:jc w:val="both"/>
      </w:pPr>
      <w:r w:rsidRPr="00E2558D">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0F1434" w:rsidRPr="00E2558D" w:rsidRDefault="000F1434" w:rsidP="000F1434">
      <w:pPr>
        <w:pStyle w:val="s10"/>
        <w:shd w:val="clear" w:color="auto" w:fill="FFFFFF"/>
        <w:spacing w:before="0" w:beforeAutospacing="0" w:after="0" w:afterAutospacing="0"/>
        <w:ind w:firstLine="567"/>
        <w:jc w:val="both"/>
      </w:pPr>
      <w:r w:rsidRPr="00E2558D">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0F1434" w:rsidRPr="00E2558D" w:rsidRDefault="000F1434" w:rsidP="000F1434">
      <w:pPr>
        <w:shd w:val="clear" w:color="auto" w:fill="FFFFFF"/>
        <w:spacing w:line="252" w:lineRule="atLeast"/>
        <w:ind w:firstLine="567"/>
        <w:rPr>
          <w:color w:val="000000"/>
        </w:rPr>
      </w:pPr>
      <w:r w:rsidRPr="00E2558D">
        <w:rPr>
          <w:color w:val="000000"/>
        </w:rPr>
        <w:t xml:space="preserve"> 5. Формирование, утверждение и ведение планов-графиков закупок заказчиками, указанными в подпункте «г» пункта 3 настоящего Порядка, осуществляются от лица соответствующих органов местного самоуправления, передавших этим заказчикам свои полномочия.</w:t>
      </w:r>
    </w:p>
    <w:p w:rsidR="000F1434" w:rsidRPr="00E2558D" w:rsidRDefault="000F1434" w:rsidP="000F1434">
      <w:pPr>
        <w:shd w:val="clear" w:color="auto" w:fill="FFFFFF"/>
        <w:spacing w:line="252" w:lineRule="atLeast"/>
        <w:ind w:firstLine="567"/>
        <w:rPr>
          <w:color w:val="000000"/>
        </w:rPr>
      </w:pPr>
      <w:r w:rsidRPr="00E2558D">
        <w:rPr>
          <w:color w:val="000000"/>
        </w:rPr>
        <w:t>6. 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 Федерации в соответствии со статьей 111 Федерального закона.</w:t>
      </w:r>
    </w:p>
    <w:p w:rsidR="000F1434" w:rsidRPr="00E2558D" w:rsidRDefault="000F1434" w:rsidP="000F1434">
      <w:pPr>
        <w:shd w:val="clear" w:color="auto" w:fill="FFFFFF"/>
        <w:spacing w:line="252" w:lineRule="atLeast"/>
        <w:ind w:firstLine="567"/>
        <w:rPr>
          <w:color w:val="000000"/>
        </w:rPr>
      </w:pPr>
      <w:r w:rsidRPr="00E2558D">
        <w:rPr>
          <w:color w:val="000000"/>
        </w:rPr>
        <w:t>7. В случае если определение поставщиков (подрядчиков, исполнителей) для заказчиков, указанных в пункте 3 настоящего Порядка,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статьей 26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
    <w:p w:rsidR="000F1434" w:rsidRPr="00E2558D" w:rsidRDefault="000F1434" w:rsidP="000F1434">
      <w:pPr>
        <w:shd w:val="clear" w:color="auto" w:fill="FFFFFF"/>
        <w:spacing w:line="252" w:lineRule="atLeast"/>
        <w:ind w:firstLine="567"/>
        <w:rPr>
          <w:color w:val="000000"/>
        </w:rPr>
      </w:pPr>
      <w:r w:rsidRPr="00E2558D">
        <w:rPr>
          <w:color w:val="000000"/>
        </w:rPr>
        <w:t>8.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0F1434" w:rsidRPr="00E2558D" w:rsidRDefault="000F1434" w:rsidP="000F1434">
      <w:pPr>
        <w:shd w:val="clear" w:color="auto" w:fill="FFFFFF"/>
        <w:spacing w:line="252" w:lineRule="atLeast"/>
        <w:ind w:firstLine="567"/>
        <w:rPr>
          <w:color w:val="000000"/>
        </w:rPr>
      </w:pPr>
      <w:r w:rsidRPr="00E2558D">
        <w:rPr>
          <w:color w:val="000000"/>
        </w:rPr>
        <w:t>9. В случае если период осуществления закупки, включаемой в план-график закупок заказчиков, указанных в пункте 3 настоящего Порядка, в соответствии с бюджетным законодательством Российской Федерации превышает срок, на который утверждается план-</w:t>
      </w:r>
      <w:r w:rsidRPr="00E2558D">
        <w:rPr>
          <w:color w:val="000000"/>
        </w:rPr>
        <w:lastRenderedPageBreak/>
        <w:t>график закупок, в план-график закупок также включаются сведения о закупке на весь срок исполнения контракта.</w:t>
      </w:r>
    </w:p>
    <w:p w:rsidR="000F1434" w:rsidRPr="00E2558D" w:rsidRDefault="000F1434" w:rsidP="000F1434">
      <w:pPr>
        <w:shd w:val="clear" w:color="auto" w:fill="FFFFFF"/>
        <w:spacing w:line="252" w:lineRule="atLeast"/>
        <w:ind w:firstLine="567"/>
        <w:rPr>
          <w:color w:val="000000"/>
        </w:rPr>
      </w:pPr>
      <w:r w:rsidRPr="00E2558D">
        <w:rPr>
          <w:color w:val="000000"/>
        </w:rPr>
        <w:t>10. Заказчики, указанные в пункте 3 настоящего Порядка, ведут планы-графики закупок в соответствии с положениями Федерального закона и настоящим Порядком. Внесение изменений в планы-графики закупок осуществляется в случае внесения изменений в планы закупок, а также в следующих случаях:</w:t>
      </w:r>
    </w:p>
    <w:p w:rsidR="000F1434" w:rsidRPr="00E2558D" w:rsidRDefault="000F1434" w:rsidP="000F1434">
      <w:pPr>
        <w:shd w:val="clear" w:color="auto" w:fill="FFFFFF"/>
        <w:spacing w:line="252" w:lineRule="atLeast"/>
        <w:ind w:firstLine="567"/>
        <w:rPr>
          <w:color w:val="000000"/>
        </w:rPr>
      </w:pPr>
      <w:r w:rsidRPr="00E2558D">
        <w:rPr>
          <w:color w:val="000000"/>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0F1434" w:rsidRPr="00E2558D" w:rsidRDefault="000F1434" w:rsidP="000F1434">
      <w:pPr>
        <w:shd w:val="clear" w:color="auto" w:fill="FFFFFF"/>
        <w:spacing w:line="252" w:lineRule="atLeast"/>
        <w:ind w:firstLine="567"/>
        <w:rPr>
          <w:color w:val="000000"/>
        </w:rPr>
      </w:pPr>
      <w:r w:rsidRPr="00E2558D">
        <w:rPr>
          <w:color w:val="000000"/>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0F1434" w:rsidRPr="00E2558D" w:rsidRDefault="000F1434" w:rsidP="000F1434">
      <w:pPr>
        <w:shd w:val="clear" w:color="auto" w:fill="FFFFFF"/>
        <w:spacing w:line="252" w:lineRule="atLeast"/>
        <w:ind w:firstLine="567"/>
        <w:rPr>
          <w:color w:val="000000"/>
        </w:rPr>
      </w:pPr>
      <w:r w:rsidRPr="00E2558D">
        <w:rPr>
          <w:color w:val="000000"/>
        </w:rPr>
        <w:t>в) отмена заказчиком закупки, предусмотренной планом-графиком закупок;</w:t>
      </w:r>
    </w:p>
    <w:p w:rsidR="000F1434" w:rsidRPr="00E2558D" w:rsidRDefault="000F1434" w:rsidP="000F1434">
      <w:pPr>
        <w:shd w:val="clear" w:color="auto" w:fill="FFFFFF"/>
        <w:spacing w:line="252" w:lineRule="atLeast"/>
        <w:ind w:firstLine="567"/>
        <w:rPr>
          <w:color w:val="000000"/>
        </w:rPr>
      </w:pPr>
      <w:r w:rsidRPr="00E2558D">
        <w:rPr>
          <w:color w:val="000000"/>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0F1434" w:rsidRPr="00E2558D" w:rsidRDefault="000F1434" w:rsidP="000F1434">
      <w:pPr>
        <w:shd w:val="clear" w:color="auto" w:fill="FFFFFF"/>
        <w:spacing w:line="252" w:lineRule="atLeast"/>
        <w:ind w:firstLine="567"/>
        <w:rPr>
          <w:color w:val="000000"/>
        </w:rPr>
      </w:pPr>
      <w:r w:rsidRPr="00E2558D">
        <w:rPr>
          <w:color w:val="000000"/>
        </w:rPr>
        <w:t>д)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0F1434" w:rsidRPr="00E2558D" w:rsidRDefault="000F1434" w:rsidP="000F1434">
      <w:pPr>
        <w:shd w:val="clear" w:color="auto" w:fill="FFFFFF"/>
        <w:spacing w:line="252" w:lineRule="atLeast"/>
        <w:ind w:firstLine="567"/>
        <w:rPr>
          <w:color w:val="000000"/>
        </w:rPr>
      </w:pPr>
      <w:r w:rsidRPr="00E2558D">
        <w:rPr>
          <w:color w:val="000000"/>
        </w:rPr>
        <w:t>е) реализация решения, принятого заказчиком по итогам обязательного общественного обсуждения закупки;</w:t>
      </w:r>
    </w:p>
    <w:p w:rsidR="000F1434" w:rsidRPr="00E2558D" w:rsidRDefault="000F1434" w:rsidP="000F1434">
      <w:pPr>
        <w:shd w:val="clear" w:color="auto" w:fill="FFFFFF"/>
        <w:spacing w:line="252" w:lineRule="atLeast"/>
        <w:ind w:firstLine="567"/>
        <w:rPr>
          <w:color w:val="000000"/>
        </w:rPr>
      </w:pPr>
      <w:r w:rsidRPr="00E2558D">
        <w:rPr>
          <w:color w:val="000000"/>
        </w:rPr>
        <w:t>ж) возникновение обстоятельств, предвидеть которые на дату утверждения плана-графика закупок было невозможно;</w:t>
      </w:r>
    </w:p>
    <w:p w:rsidR="000F1434" w:rsidRPr="00E2558D" w:rsidRDefault="000F1434" w:rsidP="000F1434">
      <w:pPr>
        <w:shd w:val="clear" w:color="auto" w:fill="FFFFFF"/>
        <w:spacing w:line="252" w:lineRule="atLeast"/>
        <w:ind w:firstLine="567"/>
        <w:rPr>
          <w:color w:val="000000"/>
        </w:rPr>
      </w:pPr>
      <w:r w:rsidRPr="00E2558D">
        <w:rPr>
          <w:color w:val="000000"/>
        </w:rPr>
        <w:t>з) иные случаи, устанавливаемые Администрацией муниципального образования в Порядке формирования, утверждения и ведения планов-графиков закупок.</w:t>
      </w:r>
    </w:p>
    <w:p w:rsidR="000F1434" w:rsidRPr="00E2558D" w:rsidRDefault="000F1434" w:rsidP="000F1434">
      <w:pPr>
        <w:shd w:val="clear" w:color="auto" w:fill="FFFFFF"/>
        <w:spacing w:line="252" w:lineRule="atLeast"/>
        <w:ind w:firstLine="567"/>
        <w:rPr>
          <w:color w:val="000000"/>
        </w:rPr>
      </w:pPr>
      <w:r w:rsidRPr="00E2558D">
        <w:rPr>
          <w:color w:val="000000"/>
        </w:rPr>
        <w:t xml:space="preserve">11. Внесение изменений в план-график закупок по каждому объекту закупки осуществляется не позднее чем за 10 дней до дня размещения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E2558D">
        <w:t>(</w:t>
      </w:r>
      <w:hyperlink r:id="rId28" w:history="1">
        <w:r w:rsidRPr="00E2558D">
          <w:rPr>
            <w:u w:val="single"/>
          </w:rPr>
          <w:t>www.zakupki.gov.ru</w:t>
        </w:r>
      </w:hyperlink>
      <w:r w:rsidRPr="00E2558D">
        <w:t xml:space="preserve">) извещения </w:t>
      </w:r>
      <w:r w:rsidRPr="00E2558D">
        <w:rPr>
          <w:color w:val="000000"/>
        </w:rPr>
        <w:t>об осуществлении закупки, направления приглашения принять участие в определении поставщика (подрядчика, исполнителя), за исключением случая, указанного в пункте 12 настоящего Порядка,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0F1434" w:rsidRPr="00E2558D" w:rsidRDefault="000F1434" w:rsidP="000F1434">
      <w:pPr>
        <w:shd w:val="clear" w:color="auto" w:fill="FFFFFF"/>
        <w:spacing w:line="252" w:lineRule="atLeast"/>
        <w:ind w:firstLine="567"/>
        <w:rPr>
          <w:color w:val="000000"/>
        </w:rPr>
      </w:pPr>
      <w:r w:rsidRPr="00E2558D">
        <w:rPr>
          <w:color w:val="000000"/>
        </w:rPr>
        <w:t>12.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пунктами 9 и 28 части 1 статьи 93 Федерального закона – не позднее чем за один день до даты заключения контракта.</w:t>
      </w:r>
    </w:p>
    <w:p w:rsidR="000F1434" w:rsidRPr="00E2558D" w:rsidRDefault="000F1434" w:rsidP="000F1434">
      <w:pPr>
        <w:shd w:val="clear" w:color="auto" w:fill="FFFFFF"/>
        <w:spacing w:line="252" w:lineRule="atLeast"/>
        <w:ind w:firstLine="567"/>
        <w:rPr>
          <w:color w:val="000000"/>
        </w:rPr>
      </w:pPr>
      <w:r w:rsidRPr="00E2558D">
        <w:rPr>
          <w:color w:val="000000"/>
        </w:rPr>
        <w:t>13.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частью 7 статьи 18 Федерального закона, в том числе:</w:t>
      </w:r>
    </w:p>
    <w:p w:rsidR="000F1434" w:rsidRPr="00E2558D" w:rsidRDefault="000F1434" w:rsidP="000F1434">
      <w:pPr>
        <w:shd w:val="clear" w:color="auto" w:fill="FFFFFF"/>
        <w:spacing w:line="252" w:lineRule="atLeast"/>
        <w:ind w:firstLine="567"/>
        <w:rPr>
          <w:color w:val="000000"/>
        </w:rPr>
      </w:pPr>
      <w:r w:rsidRPr="00E2558D">
        <w:rPr>
          <w:color w:val="000000"/>
        </w:rPr>
        <w:t>обоснование начальной (максимальной) ценя контракта или цены контракта, заключаемого с единственным поставщиком (подрядчиком, исполнителем), определяемым в соответствии со статьей 22 Федерального закона;</w:t>
      </w:r>
    </w:p>
    <w:p w:rsidR="000F1434" w:rsidRPr="00E2558D" w:rsidRDefault="000F1434" w:rsidP="000F1434">
      <w:pPr>
        <w:shd w:val="clear" w:color="auto" w:fill="FFFFFF"/>
        <w:spacing w:line="252" w:lineRule="atLeast"/>
        <w:ind w:firstLine="567"/>
        <w:rPr>
          <w:color w:val="000000"/>
        </w:rPr>
      </w:pPr>
      <w:r w:rsidRPr="00E2558D">
        <w:rPr>
          <w:color w:val="000000"/>
        </w:rPr>
        <w:t xml:space="preserve">обоснование способа определения поставщика (подрядчика, исполнителя) в соответствии с главой 3 Федерального закона, в том числе дополнительные требования к участникам закупки </w:t>
      </w:r>
      <w:r w:rsidRPr="00E2558D">
        <w:rPr>
          <w:color w:val="000000"/>
        </w:rPr>
        <w:lastRenderedPageBreak/>
        <w:t>(при наличии таких требований), установленные в соответствии с частью 2 статьи 31 Федерального закона.</w:t>
      </w:r>
    </w:p>
    <w:p w:rsidR="000F1434" w:rsidRPr="00E2558D" w:rsidRDefault="000F1434" w:rsidP="000F1434">
      <w:pPr>
        <w:shd w:val="clear" w:color="auto" w:fill="FFFFFF"/>
        <w:spacing w:line="252" w:lineRule="atLeast"/>
        <w:ind w:firstLine="567"/>
        <w:rPr>
          <w:color w:val="000000"/>
        </w:rPr>
      </w:pPr>
      <w:r w:rsidRPr="00E2558D">
        <w:rPr>
          <w:color w:val="000000"/>
        </w:rPr>
        <w:t>14. Информация, включаемая в план-график закупок, должна соответствовать показателям плана закупок, в том числе:</w:t>
      </w:r>
    </w:p>
    <w:p w:rsidR="000F1434" w:rsidRPr="00E2558D" w:rsidRDefault="000F1434" w:rsidP="000F1434">
      <w:pPr>
        <w:shd w:val="clear" w:color="auto" w:fill="FFFFFF"/>
        <w:spacing w:line="252" w:lineRule="atLeast"/>
        <w:ind w:firstLine="567"/>
        <w:rPr>
          <w:color w:val="000000"/>
        </w:rPr>
      </w:pPr>
      <w:r w:rsidRPr="00E2558D">
        <w:rPr>
          <w:color w:val="000000"/>
        </w:rP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0F1434" w:rsidRPr="00E2558D" w:rsidRDefault="000F1434" w:rsidP="000F1434">
      <w:pPr>
        <w:shd w:val="clear" w:color="auto" w:fill="FFFFFF"/>
        <w:spacing w:line="252" w:lineRule="atLeast"/>
        <w:ind w:firstLine="567"/>
        <w:rPr>
          <w:color w:val="000000"/>
        </w:rPr>
      </w:pPr>
      <w:r w:rsidRPr="00E2558D">
        <w:rPr>
          <w:color w:val="000000"/>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обеспечений (планируемых платежей) для осуществления закупки на соответствующий финансовый год.</w:t>
      </w:r>
    </w:p>
    <w:p w:rsidR="000F1434" w:rsidRPr="00E2558D" w:rsidRDefault="000F1434" w:rsidP="000F1434">
      <w:pPr>
        <w:shd w:val="clear" w:color="auto" w:fill="FFFFFF"/>
        <w:spacing w:line="252" w:lineRule="atLeast"/>
        <w:ind w:firstLine="567"/>
        <w:rPr>
          <w:color w:val="000000"/>
        </w:rPr>
      </w:pPr>
      <w:r w:rsidRPr="00E2558D">
        <w:rPr>
          <w:color w:val="000000"/>
        </w:rPr>
        <w:t>15. Заказчикам, указанным в пункте 3 настоящего Порядка, необходимо соблюдать требования к форме плана-графика закупок товаров, работ, услуг, утвержденные постановлением Правительства Российской Федерации от 05 июня 2015 года № 554.</w:t>
      </w:r>
    </w:p>
    <w:p w:rsidR="000F1434" w:rsidRPr="00E2558D" w:rsidRDefault="000F1434" w:rsidP="000F1434">
      <w:pPr>
        <w:shd w:val="clear" w:color="auto" w:fill="FFFFFF"/>
        <w:spacing w:line="252" w:lineRule="atLeast"/>
        <w:ind w:firstLine="567"/>
        <w:rPr>
          <w:color w:val="000000"/>
        </w:rPr>
      </w:pPr>
      <w:r w:rsidRPr="00E2558D">
        <w:rPr>
          <w:color w:val="000000"/>
        </w:rPr>
        <w:t>16. Порядок включения дополнительных сведений в план-график закупок и форма плана-графика закупок, включающая дополнительные сведения, определяются муниципальным правовым актом Администрации муниципального образования, устанавливающим дополнительные сведения, с учетом особенностей, указанным в требованиях к форме плана-графика закупок товаров, работ, услуг, утвержденных постановлением Правительства Российской Федерации от 05 июня 2015 года № 554.</w:t>
      </w:r>
    </w:p>
    <w:p w:rsidR="000F1434" w:rsidRPr="00E2558D" w:rsidRDefault="000F1434" w:rsidP="000F1434">
      <w:pPr>
        <w:ind w:firstLine="567"/>
      </w:pPr>
    </w:p>
    <w:p w:rsidR="000F1434" w:rsidRPr="00E2558D" w:rsidRDefault="000F1434" w:rsidP="00904682">
      <w:pPr>
        <w:shd w:val="clear" w:color="auto" w:fill="FFFFFF"/>
        <w:spacing w:line="0" w:lineRule="atLeast"/>
        <w:jc w:val="both"/>
      </w:pPr>
    </w:p>
    <w:p w:rsidR="000F1434" w:rsidRPr="00E2558D" w:rsidRDefault="000F1434" w:rsidP="00904682">
      <w:pPr>
        <w:shd w:val="clear" w:color="auto" w:fill="FFFFFF"/>
        <w:spacing w:line="0" w:lineRule="atLeast"/>
        <w:jc w:val="both"/>
      </w:pPr>
    </w:p>
    <w:p w:rsidR="000F1434" w:rsidRPr="00E2558D" w:rsidRDefault="000F1434" w:rsidP="000F1434">
      <w:pPr>
        <w:autoSpaceDE w:val="0"/>
        <w:autoSpaceDN w:val="0"/>
        <w:adjustRightInd w:val="0"/>
        <w:spacing w:line="240" w:lineRule="atLeast"/>
        <w:jc w:val="center"/>
        <w:rPr>
          <w:b/>
        </w:rPr>
      </w:pPr>
      <w:r w:rsidRPr="00E2558D">
        <w:rPr>
          <w:b/>
        </w:rPr>
        <w:t xml:space="preserve">АДМИНИСТРАЦИЯ </w:t>
      </w:r>
    </w:p>
    <w:p w:rsidR="000F1434" w:rsidRPr="00E2558D" w:rsidRDefault="000F1434" w:rsidP="000F1434">
      <w:pPr>
        <w:autoSpaceDE w:val="0"/>
        <w:autoSpaceDN w:val="0"/>
        <w:adjustRightInd w:val="0"/>
        <w:spacing w:line="240" w:lineRule="atLeast"/>
        <w:jc w:val="center"/>
        <w:rPr>
          <w:b/>
        </w:rPr>
      </w:pPr>
      <w:r w:rsidRPr="00E2558D">
        <w:rPr>
          <w:b/>
        </w:rPr>
        <w:t xml:space="preserve">МАЛЫШЕВСКОГО СЕЛЬСОВЕТА </w:t>
      </w:r>
    </w:p>
    <w:p w:rsidR="000F1434" w:rsidRPr="00E2558D" w:rsidRDefault="000F1434" w:rsidP="000F1434">
      <w:pPr>
        <w:autoSpaceDE w:val="0"/>
        <w:autoSpaceDN w:val="0"/>
        <w:adjustRightInd w:val="0"/>
        <w:spacing w:line="240" w:lineRule="atLeast"/>
        <w:jc w:val="center"/>
        <w:rPr>
          <w:b/>
        </w:rPr>
      </w:pPr>
      <w:r w:rsidRPr="00E2558D">
        <w:rPr>
          <w:b/>
        </w:rPr>
        <w:t>Сузунского района Новосибирской области</w:t>
      </w:r>
    </w:p>
    <w:p w:rsidR="000F1434" w:rsidRPr="00E2558D" w:rsidRDefault="000F1434" w:rsidP="000F1434">
      <w:pPr>
        <w:autoSpaceDE w:val="0"/>
        <w:autoSpaceDN w:val="0"/>
        <w:adjustRightInd w:val="0"/>
        <w:spacing w:line="240" w:lineRule="atLeast"/>
        <w:jc w:val="center"/>
        <w:rPr>
          <w:b/>
        </w:rPr>
      </w:pPr>
    </w:p>
    <w:p w:rsidR="000F1434" w:rsidRPr="00E2558D" w:rsidRDefault="000F1434" w:rsidP="000F1434">
      <w:pPr>
        <w:autoSpaceDE w:val="0"/>
        <w:autoSpaceDN w:val="0"/>
        <w:adjustRightInd w:val="0"/>
        <w:spacing w:line="240" w:lineRule="atLeast"/>
        <w:jc w:val="center"/>
        <w:rPr>
          <w:b/>
        </w:rPr>
      </w:pPr>
      <w:r w:rsidRPr="00E2558D">
        <w:rPr>
          <w:b/>
        </w:rPr>
        <w:t>ПОСТАНОВЛЕНИЕ</w:t>
      </w:r>
    </w:p>
    <w:p w:rsidR="000F1434" w:rsidRPr="00E2558D" w:rsidRDefault="000F1434" w:rsidP="000F1434">
      <w:pPr>
        <w:autoSpaceDE w:val="0"/>
        <w:autoSpaceDN w:val="0"/>
        <w:adjustRightInd w:val="0"/>
        <w:spacing w:line="240" w:lineRule="atLeast"/>
        <w:jc w:val="center"/>
      </w:pPr>
    </w:p>
    <w:p w:rsidR="000F1434" w:rsidRPr="00E2558D" w:rsidRDefault="000F1434" w:rsidP="000F1434">
      <w:pPr>
        <w:autoSpaceDE w:val="0"/>
        <w:autoSpaceDN w:val="0"/>
        <w:adjustRightInd w:val="0"/>
        <w:spacing w:line="240" w:lineRule="atLeast"/>
        <w:jc w:val="both"/>
      </w:pPr>
      <w:r w:rsidRPr="00E2558D">
        <w:t xml:space="preserve">11.09.2017                                                                                </w:t>
      </w:r>
      <w:r w:rsidR="00E2558D">
        <w:t xml:space="preserve">                           </w:t>
      </w:r>
      <w:r w:rsidRPr="00E2558D">
        <w:t xml:space="preserve">                   №  95</w:t>
      </w:r>
    </w:p>
    <w:p w:rsidR="000F1434" w:rsidRPr="00E2558D" w:rsidRDefault="000F1434" w:rsidP="000F1434">
      <w:pPr>
        <w:autoSpaceDE w:val="0"/>
        <w:autoSpaceDN w:val="0"/>
        <w:adjustRightInd w:val="0"/>
        <w:spacing w:line="240" w:lineRule="atLeast"/>
        <w:jc w:val="center"/>
      </w:pPr>
    </w:p>
    <w:p w:rsidR="000F1434" w:rsidRPr="00E2558D" w:rsidRDefault="000F1434" w:rsidP="000F1434">
      <w:pPr>
        <w:autoSpaceDE w:val="0"/>
        <w:autoSpaceDN w:val="0"/>
        <w:adjustRightInd w:val="0"/>
        <w:spacing w:line="240" w:lineRule="atLeast"/>
        <w:rPr>
          <w:b/>
        </w:rPr>
      </w:pPr>
    </w:p>
    <w:p w:rsidR="000F1434" w:rsidRPr="00E2558D" w:rsidRDefault="000F1434" w:rsidP="000F1434">
      <w:pPr>
        <w:pStyle w:val="ConsPlusTitle"/>
        <w:widowControl/>
        <w:spacing w:line="240" w:lineRule="atLeast"/>
        <w:rPr>
          <w:rFonts w:ascii="Times New Roman" w:hAnsi="Times New Roman" w:cs="Times New Roman"/>
          <w:b w:val="0"/>
          <w:sz w:val="24"/>
          <w:szCs w:val="24"/>
        </w:rPr>
      </w:pPr>
      <w:r w:rsidRPr="00E2558D">
        <w:rPr>
          <w:rFonts w:ascii="Times New Roman" w:hAnsi="Times New Roman" w:cs="Times New Roman"/>
          <w:b w:val="0"/>
          <w:sz w:val="24"/>
          <w:szCs w:val="24"/>
        </w:rPr>
        <w:t>Об утверждении порядка осуществления</w:t>
      </w:r>
    </w:p>
    <w:p w:rsidR="000F1434" w:rsidRPr="00E2558D" w:rsidRDefault="000F1434" w:rsidP="000F1434">
      <w:pPr>
        <w:pStyle w:val="ConsPlusTitle"/>
        <w:widowControl/>
        <w:spacing w:line="240" w:lineRule="atLeast"/>
        <w:rPr>
          <w:rFonts w:ascii="Times New Roman" w:hAnsi="Times New Roman" w:cs="Times New Roman"/>
          <w:b w:val="0"/>
          <w:sz w:val="24"/>
          <w:szCs w:val="24"/>
        </w:rPr>
      </w:pPr>
      <w:r w:rsidRPr="00E2558D">
        <w:rPr>
          <w:rFonts w:ascii="Times New Roman" w:hAnsi="Times New Roman" w:cs="Times New Roman"/>
          <w:b w:val="0"/>
          <w:sz w:val="24"/>
          <w:szCs w:val="24"/>
        </w:rPr>
        <w:t xml:space="preserve">ведомственного контроля в сфере закупок </w:t>
      </w:r>
    </w:p>
    <w:p w:rsidR="000F1434" w:rsidRPr="00E2558D" w:rsidRDefault="000F1434" w:rsidP="000F1434">
      <w:pPr>
        <w:pStyle w:val="ConsPlusTitle"/>
        <w:widowControl/>
        <w:spacing w:line="240" w:lineRule="atLeast"/>
        <w:jc w:val="center"/>
        <w:rPr>
          <w:rFonts w:ascii="Times New Roman" w:hAnsi="Times New Roman" w:cs="Times New Roman"/>
          <w:sz w:val="24"/>
          <w:szCs w:val="24"/>
        </w:rPr>
      </w:pPr>
    </w:p>
    <w:p w:rsidR="000F1434" w:rsidRPr="00E2558D" w:rsidRDefault="000F1434" w:rsidP="000F1434">
      <w:pPr>
        <w:pStyle w:val="ConsPlusTitle"/>
        <w:widowControl/>
        <w:spacing w:line="240" w:lineRule="atLeast"/>
        <w:jc w:val="center"/>
        <w:rPr>
          <w:sz w:val="24"/>
          <w:szCs w:val="24"/>
        </w:rPr>
      </w:pPr>
    </w:p>
    <w:p w:rsidR="000F1434" w:rsidRPr="00E2558D" w:rsidRDefault="000F1434" w:rsidP="00E2558D">
      <w:pPr>
        <w:autoSpaceDE w:val="0"/>
        <w:autoSpaceDN w:val="0"/>
        <w:adjustRightInd w:val="0"/>
        <w:spacing w:line="240" w:lineRule="atLeast"/>
        <w:ind w:firstLine="720"/>
        <w:jc w:val="both"/>
      </w:pPr>
      <w:r w:rsidRPr="00E2558D">
        <w:t>В соответствии со статьей 100 Федерального закона от 5 апреля</w:t>
      </w:r>
      <w:r w:rsidRPr="00E2558D">
        <w:br/>
        <w:t>2013 г. № 44-ФЗ «О контрактной системе в сфере закупок товаров, работ, услуг для обеспечения государственных и муниципальных нужд», администрация Малышевского сельсовета Сузунского района Новосибирской области,</w:t>
      </w:r>
    </w:p>
    <w:p w:rsidR="000F1434" w:rsidRPr="00E2558D" w:rsidRDefault="000F1434" w:rsidP="00E2558D">
      <w:pPr>
        <w:autoSpaceDE w:val="0"/>
        <w:autoSpaceDN w:val="0"/>
        <w:adjustRightInd w:val="0"/>
        <w:spacing w:line="240" w:lineRule="atLeast"/>
        <w:jc w:val="both"/>
      </w:pPr>
      <w:r w:rsidRPr="00E2558D">
        <w:t>ПОСТАНОВЛЯЕТ:</w:t>
      </w:r>
    </w:p>
    <w:p w:rsidR="000F1434" w:rsidRPr="00E2558D" w:rsidRDefault="000F1434" w:rsidP="000F1434">
      <w:pPr>
        <w:autoSpaceDE w:val="0"/>
        <w:autoSpaceDN w:val="0"/>
        <w:adjustRightInd w:val="0"/>
        <w:spacing w:line="240" w:lineRule="atLeast"/>
        <w:ind w:firstLine="567"/>
        <w:jc w:val="both"/>
      </w:pPr>
      <w:r w:rsidRPr="00E2558D">
        <w:t xml:space="preserve">1. Утвердить прилагаемый Порядок осуществления ведомственного контроля в сфере закупок. </w:t>
      </w:r>
    </w:p>
    <w:p w:rsidR="000F1434" w:rsidRPr="00E2558D" w:rsidRDefault="000F1434" w:rsidP="000F1434">
      <w:pPr>
        <w:autoSpaceDE w:val="0"/>
        <w:autoSpaceDN w:val="0"/>
        <w:adjustRightInd w:val="0"/>
        <w:spacing w:line="240" w:lineRule="atLeast"/>
        <w:ind w:firstLine="567"/>
        <w:jc w:val="both"/>
      </w:pPr>
      <w:r w:rsidRPr="00E2558D">
        <w:t>2. Опубликовать настоящее постановление в газете "Малышевский вестник".</w:t>
      </w:r>
    </w:p>
    <w:p w:rsidR="000F1434" w:rsidRPr="00E2558D" w:rsidRDefault="000F1434" w:rsidP="000F1434">
      <w:pPr>
        <w:autoSpaceDE w:val="0"/>
        <w:autoSpaceDN w:val="0"/>
        <w:adjustRightInd w:val="0"/>
        <w:spacing w:line="240" w:lineRule="atLeast"/>
        <w:ind w:firstLine="567"/>
        <w:jc w:val="both"/>
      </w:pPr>
      <w:r w:rsidRPr="00E2558D">
        <w:t>3. Контроль за исполнением настоящего постановления оставляю за собой.</w:t>
      </w:r>
    </w:p>
    <w:p w:rsidR="000F1434" w:rsidRPr="00E2558D" w:rsidRDefault="000F1434" w:rsidP="000F1434">
      <w:pPr>
        <w:autoSpaceDE w:val="0"/>
        <w:autoSpaceDN w:val="0"/>
        <w:adjustRightInd w:val="0"/>
        <w:spacing w:line="240" w:lineRule="atLeast"/>
        <w:ind w:firstLine="720"/>
        <w:jc w:val="right"/>
      </w:pPr>
    </w:p>
    <w:p w:rsidR="000F1434" w:rsidRPr="00E2558D" w:rsidRDefault="000F1434" w:rsidP="000F1434">
      <w:pPr>
        <w:autoSpaceDE w:val="0"/>
        <w:autoSpaceDN w:val="0"/>
        <w:adjustRightInd w:val="0"/>
        <w:spacing w:line="240" w:lineRule="atLeast"/>
        <w:ind w:firstLine="720"/>
        <w:jc w:val="right"/>
      </w:pPr>
    </w:p>
    <w:p w:rsidR="000F1434" w:rsidRPr="00E2558D" w:rsidRDefault="000F1434" w:rsidP="000F1434">
      <w:pPr>
        <w:autoSpaceDE w:val="0"/>
        <w:autoSpaceDN w:val="0"/>
        <w:adjustRightInd w:val="0"/>
        <w:spacing w:line="240" w:lineRule="atLeast"/>
      </w:pPr>
      <w:r w:rsidRPr="00E2558D">
        <w:t>Глава Малышевского сельсовета</w:t>
      </w:r>
    </w:p>
    <w:p w:rsidR="000F1434" w:rsidRPr="00E2558D" w:rsidRDefault="000F1434" w:rsidP="000F1434">
      <w:pPr>
        <w:autoSpaceDE w:val="0"/>
        <w:autoSpaceDN w:val="0"/>
        <w:adjustRightInd w:val="0"/>
        <w:spacing w:line="240" w:lineRule="atLeast"/>
      </w:pPr>
      <w:r w:rsidRPr="00E2558D">
        <w:t xml:space="preserve">Сузунского района  Новосибирской области                                            </w:t>
      </w:r>
      <w:proofErr w:type="spellStart"/>
      <w:r w:rsidRPr="00E2558D">
        <w:t>А.А.Львов</w:t>
      </w:r>
      <w:proofErr w:type="spellEnd"/>
    </w:p>
    <w:p w:rsidR="000F1434" w:rsidRPr="00E2558D" w:rsidRDefault="000F1434" w:rsidP="000F1434">
      <w:pPr>
        <w:autoSpaceDE w:val="0"/>
        <w:autoSpaceDN w:val="0"/>
        <w:adjustRightInd w:val="0"/>
        <w:spacing w:line="240" w:lineRule="atLeast"/>
      </w:pPr>
    </w:p>
    <w:p w:rsidR="000F1434" w:rsidRPr="00E2558D" w:rsidRDefault="000F1434" w:rsidP="000F1434">
      <w:pPr>
        <w:autoSpaceDE w:val="0"/>
        <w:autoSpaceDN w:val="0"/>
        <w:adjustRightInd w:val="0"/>
        <w:spacing w:line="240" w:lineRule="atLeast"/>
      </w:pPr>
    </w:p>
    <w:p w:rsidR="000F1434" w:rsidRPr="00E2558D" w:rsidRDefault="000F1434" w:rsidP="000F1434">
      <w:pPr>
        <w:autoSpaceDE w:val="0"/>
        <w:autoSpaceDN w:val="0"/>
        <w:adjustRightInd w:val="0"/>
        <w:spacing w:line="240" w:lineRule="atLeast"/>
        <w:sectPr w:rsidR="000F1434" w:rsidRPr="00E2558D" w:rsidSect="00E2558D">
          <w:headerReference w:type="even" r:id="rId29"/>
          <w:footerReference w:type="even" r:id="rId30"/>
          <w:footerReference w:type="default" r:id="rId31"/>
          <w:pgSz w:w="11905" w:h="16838" w:code="9"/>
          <w:pgMar w:top="1134" w:right="567" w:bottom="1134" w:left="1418" w:header="720" w:footer="720" w:gutter="0"/>
          <w:pgNumType w:start="0"/>
          <w:cols w:space="720"/>
          <w:titlePg/>
        </w:sectPr>
      </w:pPr>
    </w:p>
    <w:p w:rsidR="000F1434" w:rsidRPr="00E2558D" w:rsidRDefault="000F1434" w:rsidP="000F1434">
      <w:pPr>
        <w:pStyle w:val="ConsPlusNormal"/>
        <w:spacing w:line="240" w:lineRule="atLeast"/>
        <w:ind w:firstLine="0"/>
        <w:jc w:val="right"/>
        <w:outlineLvl w:val="0"/>
        <w:rPr>
          <w:rFonts w:ascii="Times New Roman" w:hAnsi="Times New Roman"/>
          <w:caps/>
          <w:sz w:val="24"/>
          <w:szCs w:val="24"/>
        </w:rPr>
      </w:pPr>
      <w:r w:rsidRPr="00E2558D">
        <w:rPr>
          <w:rFonts w:ascii="Times New Roman" w:hAnsi="Times New Roman"/>
          <w:sz w:val="24"/>
          <w:szCs w:val="24"/>
        </w:rPr>
        <w:lastRenderedPageBreak/>
        <w:t xml:space="preserve">                                                                                          </w:t>
      </w:r>
      <w:r w:rsidRPr="00E2558D">
        <w:rPr>
          <w:rFonts w:ascii="Times New Roman" w:hAnsi="Times New Roman"/>
          <w:caps/>
          <w:sz w:val="24"/>
          <w:szCs w:val="24"/>
        </w:rPr>
        <w:t>Утвержден</w:t>
      </w:r>
    </w:p>
    <w:p w:rsidR="000F1434" w:rsidRPr="00E2558D" w:rsidRDefault="000F1434" w:rsidP="000F1434">
      <w:pPr>
        <w:pStyle w:val="ConsPlusNormal"/>
        <w:spacing w:line="240" w:lineRule="atLeast"/>
        <w:ind w:firstLine="0"/>
        <w:jc w:val="right"/>
        <w:rPr>
          <w:rFonts w:ascii="Times New Roman" w:hAnsi="Times New Roman"/>
          <w:sz w:val="24"/>
          <w:szCs w:val="24"/>
        </w:rPr>
      </w:pPr>
      <w:r w:rsidRPr="00E2558D">
        <w:rPr>
          <w:rFonts w:ascii="Times New Roman" w:hAnsi="Times New Roman"/>
          <w:sz w:val="24"/>
          <w:szCs w:val="24"/>
        </w:rPr>
        <w:t xml:space="preserve">постановлением </w:t>
      </w:r>
    </w:p>
    <w:p w:rsidR="000F1434" w:rsidRPr="00E2558D" w:rsidRDefault="000F1434" w:rsidP="000F1434">
      <w:pPr>
        <w:pStyle w:val="ConsPlusNormal"/>
        <w:spacing w:line="240" w:lineRule="atLeast"/>
        <w:ind w:firstLine="0"/>
        <w:jc w:val="right"/>
        <w:rPr>
          <w:rFonts w:ascii="Times New Roman" w:hAnsi="Times New Roman"/>
          <w:sz w:val="24"/>
          <w:szCs w:val="24"/>
        </w:rPr>
      </w:pPr>
      <w:r w:rsidRPr="00E2558D">
        <w:rPr>
          <w:rFonts w:ascii="Times New Roman" w:hAnsi="Times New Roman"/>
          <w:sz w:val="24"/>
          <w:szCs w:val="24"/>
        </w:rPr>
        <w:t>администрации</w:t>
      </w:r>
    </w:p>
    <w:p w:rsidR="000F1434" w:rsidRPr="00E2558D" w:rsidRDefault="000F1434" w:rsidP="000F1434">
      <w:pPr>
        <w:pStyle w:val="ConsPlusNormal"/>
        <w:spacing w:line="240" w:lineRule="atLeast"/>
        <w:ind w:firstLine="0"/>
        <w:jc w:val="right"/>
        <w:rPr>
          <w:rFonts w:ascii="Times New Roman" w:hAnsi="Times New Roman"/>
          <w:sz w:val="24"/>
          <w:szCs w:val="24"/>
        </w:rPr>
      </w:pPr>
      <w:r w:rsidRPr="00E2558D">
        <w:rPr>
          <w:rFonts w:ascii="Times New Roman" w:hAnsi="Times New Roman"/>
          <w:sz w:val="24"/>
          <w:szCs w:val="24"/>
        </w:rPr>
        <w:t xml:space="preserve">Малышевского сельсовета </w:t>
      </w:r>
    </w:p>
    <w:p w:rsidR="000F1434" w:rsidRPr="00E2558D" w:rsidRDefault="000F1434" w:rsidP="000F1434">
      <w:pPr>
        <w:pStyle w:val="ConsPlusNormal"/>
        <w:spacing w:line="240" w:lineRule="atLeast"/>
        <w:ind w:firstLine="0"/>
        <w:jc w:val="right"/>
        <w:rPr>
          <w:rFonts w:ascii="Times New Roman" w:hAnsi="Times New Roman"/>
          <w:sz w:val="24"/>
          <w:szCs w:val="24"/>
        </w:rPr>
      </w:pPr>
      <w:r w:rsidRPr="00E2558D">
        <w:rPr>
          <w:rFonts w:ascii="Times New Roman" w:hAnsi="Times New Roman"/>
          <w:sz w:val="24"/>
          <w:szCs w:val="24"/>
        </w:rPr>
        <w:t xml:space="preserve">Сузунского района </w:t>
      </w:r>
    </w:p>
    <w:p w:rsidR="000F1434" w:rsidRPr="00E2558D" w:rsidRDefault="000F1434" w:rsidP="000F1434">
      <w:pPr>
        <w:pStyle w:val="ConsPlusNormal"/>
        <w:spacing w:line="240" w:lineRule="atLeast"/>
        <w:ind w:firstLine="0"/>
        <w:jc w:val="right"/>
        <w:rPr>
          <w:rFonts w:ascii="Times New Roman" w:hAnsi="Times New Roman"/>
          <w:sz w:val="24"/>
          <w:szCs w:val="24"/>
        </w:rPr>
      </w:pPr>
      <w:r w:rsidRPr="00E2558D">
        <w:rPr>
          <w:rFonts w:ascii="Times New Roman" w:hAnsi="Times New Roman"/>
          <w:sz w:val="24"/>
          <w:szCs w:val="24"/>
        </w:rPr>
        <w:t>Новосибирской области</w:t>
      </w:r>
    </w:p>
    <w:p w:rsidR="000F1434" w:rsidRPr="00E2558D" w:rsidRDefault="000F1434" w:rsidP="000F1434">
      <w:pPr>
        <w:pStyle w:val="ConsPlusNormal"/>
        <w:spacing w:line="240" w:lineRule="atLeast"/>
        <w:jc w:val="right"/>
        <w:rPr>
          <w:rFonts w:ascii="Times New Roman" w:hAnsi="Times New Roman"/>
          <w:sz w:val="24"/>
          <w:szCs w:val="24"/>
        </w:rPr>
      </w:pPr>
      <w:r w:rsidRPr="00E2558D">
        <w:rPr>
          <w:rFonts w:ascii="Times New Roman" w:hAnsi="Times New Roman"/>
          <w:sz w:val="24"/>
          <w:szCs w:val="24"/>
        </w:rPr>
        <w:t xml:space="preserve">                                                                     от _________ № ____      </w:t>
      </w:r>
    </w:p>
    <w:p w:rsidR="000F1434" w:rsidRPr="00E2558D" w:rsidRDefault="000F1434" w:rsidP="000F1434">
      <w:pPr>
        <w:pStyle w:val="ConsPlusNormal"/>
        <w:spacing w:line="240" w:lineRule="atLeast"/>
        <w:ind w:firstLine="0"/>
        <w:rPr>
          <w:rFonts w:ascii="Times New Roman" w:hAnsi="Times New Roman"/>
          <w:sz w:val="24"/>
          <w:szCs w:val="24"/>
        </w:rPr>
      </w:pPr>
    </w:p>
    <w:p w:rsidR="000F1434" w:rsidRPr="00E2558D" w:rsidRDefault="000F1434" w:rsidP="000F1434">
      <w:pPr>
        <w:pStyle w:val="ConsPlusTitle"/>
        <w:widowControl/>
        <w:spacing w:line="240" w:lineRule="atLeast"/>
        <w:jc w:val="center"/>
        <w:rPr>
          <w:rFonts w:ascii="Times New Roman" w:hAnsi="Times New Roman" w:cs="Times New Roman"/>
          <w:sz w:val="24"/>
          <w:szCs w:val="24"/>
        </w:rPr>
      </w:pPr>
    </w:p>
    <w:p w:rsidR="000F1434" w:rsidRPr="00E2558D" w:rsidRDefault="000F1434" w:rsidP="000F1434">
      <w:pPr>
        <w:pStyle w:val="ConsPlusTitle"/>
        <w:widowControl/>
        <w:spacing w:line="240" w:lineRule="atLeast"/>
        <w:jc w:val="center"/>
        <w:rPr>
          <w:rFonts w:ascii="Times New Roman" w:hAnsi="Times New Roman" w:cs="Times New Roman"/>
          <w:sz w:val="24"/>
          <w:szCs w:val="24"/>
        </w:rPr>
      </w:pPr>
      <w:r w:rsidRPr="00E2558D">
        <w:rPr>
          <w:rFonts w:ascii="Times New Roman" w:hAnsi="Times New Roman" w:cs="Times New Roman"/>
          <w:sz w:val="24"/>
          <w:szCs w:val="24"/>
        </w:rPr>
        <w:t xml:space="preserve">ПОРЯДОК </w:t>
      </w:r>
    </w:p>
    <w:p w:rsidR="000F1434" w:rsidRPr="00E2558D" w:rsidRDefault="000F1434" w:rsidP="000F1434">
      <w:pPr>
        <w:pStyle w:val="ConsPlusTitle"/>
        <w:widowControl/>
        <w:spacing w:line="240" w:lineRule="atLeast"/>
        <w:jc w:val="center"/>
        <w:rPr>
          <w:rFonts w:ascii="Times New Roman" w:hAnsi="Times New Roman" w:cs="Times New Roman"/>
          <w:sz w:val="24"/>
          <w:szCs w:val="24"/>
        </w:rPr>
      </w:pPr>
      <w:r w:rsidRPr="00E2558D">
        <w:rPr>
          <w:rFonts w:ascii="Times New Roman" w:hAnsi="Times New Roman" w:cs="Times New Roman"/>
          <w:sz w:val="24"/>
          <w:szCs w:val="24"/>
        </w:rPr>
        <w:t>осуществления ведомственного</w:t>
      </w:r>
      <w:r w:rsidRPr="00E2558D">
        <w:rPr>
          <w:rFonts w:ascii="Times New Roman" w:hAnsi="Times New Roman" w:cs="Times New Roman"/>
          <w:b w:val="0"/>
          <w:sz w:val="24"/>
          <w:szCs w:val="24"/>
        </w:rPr>
        <w:t xml:space="preserve"> </w:t>
      </w:r>
      <w:r w:rsidRPr="00E2558D">
        <w:rPr>
          <w:rFonts w:ascii="Times New Roman" w:hAnsi="Times New Roman" w:cs="Times New Roman"/>
          <w:sz w:val="24"/>
          <w:szCs w:val="24"/>
        </w:rPr>
        <w:t xml:space="preserve">контроля в сфере закупок </w:t>
      </w:r>
    </w:p>
    <w:p w:rsidR="000F1434" w:rsidRPr="00E2558D" w:rsidRDefault="000F1434" w:rsidP="000F1434">
      <w:pPr>
        <w:pStyle w:val="ConsPlusTitle"/>
        <w:widowControl/>
        <w:spacing w:line="240" w:lineRule="atLeast"/>
        <w:jc w:val="center"/>
        <w:rPr>
          <w:rFonts w:ascii="Times New Roman" w:hAnsi="Times New Roman" w:cs="Times New Roman"/>
          <w:sz w:val="24"/>
          <w:szCs w:val="24"/>
        </w:rPr>
      </w:pPr>
    </w:p>
    <w:p w:rsidR="000F1434" w:rsidRPr="00E2558D" w:rsidRDefault="000F1434" w:rsidP="000F1434">
      <w:pPr>
        <w:autoSpaceDE w:val="0"/>
        <w:autoSpaceDN w:val="0"/>
        <w:adjustRightInd w:val="0"/>
        <w:spacing w:line="240" w:lineRule="atLeast"/>
        <w:ind w:firstLine="709"/>
        <w:jc w:val="center"/>
        <w:rPr>
          <w:b/>
        </w:rPr>
      </w:pPr>
      <w:r w:rsidRPr="00E2558D">
        <w:rPr>
          <w:b/>
          <w:lang w:val="en-US"/>
        </w:rPr>
        <w:t>I</w:t>
      </w:r>
      <w:r w:rsidRPr="00E2558D">
        <w:rPr>
          <w:b/>
        </w:rPr>
        <w:t>. Общие положения</w:t>
      </w:r>
    </w:p>
    <w:p w:rsidR="000F1434" w:rsidRPr="00E2558D" w:rsidRDefault="000F1434" w:rsidP="000F1434">
      <w:pPr>
        <w:autoSpaceDE w:val="0"/>
        <w:autoSpaceDN w:val="0"/>
        <w:adjustRightInd w:val="0"/>
        <w:spacing w:line="240" w:lineRule="atLeast"/>
        <w:ind w:firstLine="709"/>
        <w:jc w:val="both"/>
      </w:pPr>
      <w:r w:rsidRPr="00E2558D">
        <w:t>1. Настоящий Порядок устанавливает правила осуществления муниципальными органами (далее – Орган ведомственного контроля) ведомственного контроля в сфере закупок товара, работы, услуги для обеспечения государственных и муниципальных нужд (далее соответственно - закупка, Порядок).</w:t>
      </w:r>
    </w:p>
    <w:p w:rsidR="000F1434" w:rsidRPr="00E2558D" w:rsidRDefault="000F1434" w:rsidP="000F1434">
      <w:pPr>
        <w:autoSpaceDE w:val="0"/>
        <w:autoSpaceDN w:val="0"/>
        <w:adjustRightInd w:val="0"/>
        <w:spacing w:line="240" w:lineRule="atLeast"/>
        <w:ind w:firstLine="709"/>
        <w:jc w:val="both"/>
      </w:pPr>
      <w:r w:rsidRPr="00E2558D">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0F1434" w:rsidRPr="00E2558D" w:rsidRDefault="000F1434" w:rsidP="000F1434">
      <w:pPr>
        <w:autoSpaceDE w:val="0"/>
        <w:autoSpaceDN w:val="0"/>
        <w:adjustRightInd w:val="0"/>
        <w:spacing w:line="240" w:lineRule="atLeast"/>
        <w:ind w:firstLine="709"/>
        <w:jc w:val="both"/>
      </w:pPr>
      <w:r w:rsidRPr="00E2558D">
        <w:t>3. Предметом ведомственного контроля в сфере закупок является соблюдение заказчиками, подведомственными Органам ведомственного контроля, (далее - подведомственные заказчики)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0F1434" w:rsidRPr="00E2558D" w:rsidRDefault="000F1434" w:rsidP="000F1434">
      <w:pPr>
        <w:autoSpaceDE w:val="0"/>
        <w:autoSpaceDN w:val="0"/>
        <w:adjustRightInd w:val="0"/>
        <w:spacing w:line="240" w:lineRule="atLeast"/>
        <w:ind w:firstLine="709"/>
        <w:jc w:val="both"/>
      </w:pPr>
      <w:r w:rsidRPr="00E2558D">
        <w:t>4. При осуществлении ведомственного контроля Орган ведомственного контроля осуществляет, в том числе проверку:</w:t>
      </w:r>
    </w:p>
    <w:p w:rsidR="000F1434" w:rsidRPr="00E2558D" w:rsidRDefault="000F1434" w:rsidP="000F1434">
      <w:pPr>
        <w:autoSpaceDE w:val="0"/>
        <w:autoSpaceDN w:val="0"/>
        <w:adjustRightInd w:val="0"/>
        <w:spacing w:line="240" w:lineRule="atLeast"/>
        <w:ind w:firstLine="709"/>
        <w:jc w:val="both"/>
      </w:pPr>
      <w:r w:rsidRPr="00E2558D">
        <w:t>1)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w:t>
      </w:r>
    </w:p>
    <w:p w:rsidR="000F1434" w:rsidRPr="00E2558D" w:rsidRDefault="000F1434" w:rsidP="000F1434">
      <w:pPr>
        <w:autoSpaceDE w:val="0"/>
        <w:autoSpaceDN w:val="0"/>
        <w:adjustRightInd w:val="0"/>
        <w:spacing w:line="240" w:lineRule="atLeast"/>
        <w:ind w:firstLine="709"/>
        <w:jc w:val="both"/>
      </w:pPr>
      <w:r w:rsidRPr="00E2558D">
        <w:t>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
    <w:p w:rsidR="000F1434" w:rsidRPr="00E2558D" w:rsidRDefault="000F1434" w:rsidP="000F1434">
      <w:pPr>
        <w:autoSpaceDE w:val="0"/>
        <w:autoSpaceDN w:val="0"/>
        <w:adjustRightInd w:val="0"/>
        <w:spacing w:line="240" w:lineRule="atLeast"/>
        <w:ind w:firstLine="709"/>
        <w:jc w:val="both"/>
      </w:pPr>
      <w:r w:rsidRPr="00E2558D">
        <w:t>3) соблюдения правил нормирования в сфере закупок;</w:t>
      </w:r>
    </w:p>
    <w:p w:rsidR="000F1434" w:rsidRPr="00E2558D" w:rsidRDefault="000F1434" w:rsidP="000F1434">
      <w:pPr>
        <w:autoSpaceDE w:val="0"/>
        <w:autoSpaceDN w:val="0"/>
        <w:adjustRightInd w:val="0"/>
        <w:spacing w:line="240" w:lineRule="atLeast"/>
        <w:ind w:firstLine="709"/>
        <w:jc w:val="both"/>
      </w:pPr>
      <w:r w:rsidRPr="00E2558D">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0F1434" w:rsidRPr="00E2558D" w:rsidRDefault="000F1434" w:rsidP="000F1434">
      <w:pPr>
        <w:autoSpaceDE w:val="0"/>
        <w:autoSpaceDN w:val="0"/>
        <w:adjustRightInd w:val="0"/>
        <w:spacing w:line="240" w:lineRule="atLeast"/>
        <w:ind w:firstLine="709"/>
        <w:jc w:val="both"/>
      </w:pPr>
      <w:r w:rsidRPr="00E2558D">
        <w:t>5) соблюдения осуществление закупки у субъектов малого предпринимательства, социально ориентированных некоммерческих организаций;</w:t>
      </w:r>
    </w:p>
    <w:p w:rsidR="000F1434" w:rsidRPr="00E2558D" w:rsidRDefault="000F1434" w:rsidP="000F1434">
      <w:pPr>
        <w:autoSpaceDE w:val="0"/>
        <w:autoSpaceDN w:val="0"/>
        <w:adjustRightInd w:val="0"/>
        <w:spacing w:line="240" w:lineRule="atLeast"/>
        <w:ind w:firstLine="709"/>
        <w:jc w:val="both"/>
      </w:pPr>
      <w:r w:rsidRPr="00E2558D">
        <w:t>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0F1434" w:rsidRPr="00E2558D" w:rsidRDefault="000F1434" w:rsidP="000F1434">
      <w:pPr>
        <w:autoSpaceDE w:val="0"/>
        <w:autoSpaceDN w:val="0"/>
        <w:adjustRightInd w:val="0"/>
        <w:spacing w:line="240" w:lineRule="atLeast"/>
        <w:ind w:firstLine="709"/>
        <w:jc w:val="both"/>
      </w:pPr>
      <w:r w:rsidRPr="00E2558D">
        <w:t>7)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
    <w:p w:rsidR="000F1434" w:rsidRPr="00E2558D" w:rsidRDefault="000F1434" w:rsidP="000F1434">
      <w:pPr>
        <w:autoSpaceDE w:val="0"/>
        <w:autoSpaceDN w:val="0"/>
        <w:adjustRightInd w:val="0"/>
        <w:spacing w:line="240" w:lineRule="atLeast"/>
        <w:ind w:firstLine="709"/>
        <w:jc w:val="both"/>
      </w:pPr>
      <w:r w:rsidRPr="00E2558D">
        <w:t>8)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w:t>
      </w:r>
    </w:p>
    <w:p w:rsidR="000F1434" w:rsidRPr="00E2558D" w:rsidRDefault="000F1434" w:rsidP="000F1434">
      <w:pPr>
        <w:tabs>
          <w:tab w:val="left" w:pos="1741"/>
        </w:tabs>
        <w:spacing w:line="240" w:lineRule="atLeast"/>
        <w:ind w:firstLine="709"/>
        <w:jc w:val="both"/>
      </w:pPr>
      <w:r w:rsidRPr="00E2558D">
        <w:t xml:space="preserve">9) соответствия закупаемой продукции ожидаемым результатам федеральных целевых программ, подпрограмм государственных программ Российской Федерации, а также ожидаемым результатам реализации основных мероприятий (ведомственных целевых </w:t>
      </w:r>
      <w:r w:rsidRPr="00E2558D">
        <w:lastRenderedPageBreak/>
        <w:t>программ) государственных программ в целом, в том числе в части объема закупаемой продукции, соответствия планов-графиков закупок планам реализации и детальным планам – графикам реализации государственных программ, в рамках которых они осуществляются.</w:t>
      </w:r>
    </w:p>
    <w:p w:rsidR="000F1434" w:rsidRPr="00E2558D" w:rsidRDefault="000F1434" w:rsidP="000F1434">
      <w:pPr>
        <w:tabs>
          <w:tab w:val="left" w:pos="1741"/>
        </w:tabs>
        <w:spacing w:line="240" w:lineRule="atLeast"/>
        <w:ind w:firstLine="709"/>
        <w:jc w:val="both"/>
      </w:pPr>
      <w:r w:rsidRPr="00E2558D">
        <w:t>5. Ведомственный контроль осуществляется в рамках непереданных полномочий в соответствии с частью 5 статьи 26 Федерального закона</w:t>
      </w:r>
      <w:r w:rsidRPr="00E2558D">
        <w:br/>
        <w:t xml:space="preserve">от 5 апреля </w:t>
      </w:r>
      <w:smartTag w:uri="urn:schemas-microsoft-com:office:smarttags" w:element="metricconverter">
        <w:smartTagPr>
          <w:attr w:name="ProductID" w:val="2013 г"/>
        </w:smartTagPr>
        <w:r w:rsidRPr="00E2558D">
          <w:t>2013 г</w:t>
        </w:r>
      </w:smartTag>
      <w:r w:rsidRPr="00E2558D">
        <w:t>. № 44-ФЗ «О контрактной системе в сфере закупок товаров, работ, услуг для обеспечения государственных и муниципальных нужд».</w:t>
      </w:r>
    </w:p>
    <w:p w:rsidR="000F1434" w:rsidRPr="00E2558D" w:rsidRDefault="000F1434" w:rsidP="000F1434">
      <w:pPr>
        <w:autoSpaceDE w:val="0"/>
        <w:autoSpaceDN w:val="0"/>
        <w:adjustRightInd w:val="0"/>
        <w:spacing w:line="240" w:lineRule="atLeast"/>
        <w:ind w:firstLine="709"/>
        <w:jc w:val="both"/>
        <w:outlineLvl w:val="0"/>
      </w:pPr>
      <w:r w:rsidRPr="00E2558D">
        <w:t>6. Орган ведомственного контроля утверждает ведомственный акт об осуществлении ведомственного контроля в сфере закупок для обеспечения государственных и муниципальных нужд за его подведомственными заказчиками.</w:t>
      </w:r>
    </w:p>
    <w:p w:rsidR="000F1434" w:rsidRPr="00E2558D" w:rsidRDefault="000F1434" w:rsidP="000F1434">
      <w:pPr>
        <w:autoSpaceDE w:val="0"/>
        <w:autoSpaceDN w:val="0"/>
        <w:adjustRightInd w:val="0"/>
        <w:spacing w:line="240" w:lineRule="atLeast"/>
        <w:ind w:firstLine="709"/>
        <w:jc w:val="both"/>
      </w:pPr>
      <w:r w:rsidRPr="00E2558D">
        <w:t>7. Указанные ведомственные акты должны содержать:</w:t>
      </w:r>
    </w:p>
    <w:p w:rsidR="000F1434" w:rsidRPr="00E2558D" w:rsidRDefault="000F1434" w:rsidP="000F1434">
      <w:pPr>
        <w:autoSpaceDE w:val="0"/>
        <w:autoSpaceDN w:val="0"/>
        <w:adjustRightInd w:val="0"/>
        <w:spacing w:line="240" w:lineRule="atLeast"/>
        <w:ind w:firstLine="709"/>
        <w:jc w:val="both"/>
      </w:pPr>
      <w:r w:rsidRPr="00E2558D">
        <w:t>1) формы проведения ведомственного контроля;</w:t>
      </w:r>
    </w:p>
    <w:p w:rsidR="000F1434" w:rsidRPr="00E2558D" w:rsidRDefault="000F1434" w:rsidP="000F1434">
      <w:pPr>
        <w:autoSpaceDE w:val="0"/>
        <w:autoSpaceDN w:val="0"/>
        <w:adjustRightInd w:val="0"/>
        <w:spacing w:line="240" w:lineRule="atLeast"/>
        <w:ind w:firstLine="709"/>
        <w:jc w:val="both"/>
      </w:pPr>
      <w:r w:rsidRPr="00E2558D">
        <w:t>2) методы проведения ведомственного контроля (проведение Органом ведомственного контроля проверок тематического и комплексного характера);</w:t>
      </w:r>
    </w:p>
    <w:p w:rsidR="000F1434" w:rsidRPr="00E2558D" w:rsidRDefault="000F1434" w:rsidP="000F1434">
      <w:pPr>
        <w:autoSpaceDE w:val="0"/>
        <w:autoSpaceDN w:val="0"/>
        <w:adjustRightInd w:val="0"/>
        <w:spacing w:line="240" w:lineRule="atLeast"/>
        <w:ind w:firstLine="709"/>
        <w:jc w:val="both"/>
      </w:pPr>
      <w:r w:rsidRPr="00E2558D">
        <w:t>3) способы проведения контроля (сплошная проверка, выборочная проверка);</w:t>
      </w:r>
    </w:p>
    <w:p w:rsidR="000F1434" w:rsidRPr="00E2558D" w:rsidRDefault="000F1434" w:rsidP="000F1434">
      <w:pPr>
        <w:autoSpaceDE w:val="0"/>
        <w:autoSpaceDN w:val="0"/>
        <w:adjustRightInd w:val="0"/>
        <w:spacing w:line="240" w:lineRule="atLeast"/>
        <w:ind w:firstLine="709"/>
        <w:jc w:val="both"/>
      </w:pPr>
      <w:r w:rsidRPr="00E2558D">
        <w:t>4) форма отчетности о проведенной процедуре контроля. Отчет представляет собой документ, содержащий информацию об основных итогах проверки, и должен включать следующее:</w:t>
      </w:r>
    </w:p>
    <w:p w:rsidR="000F1434" w:rsidRPr="00E2558D" w:rsidRDefault="000F1434" w:rsidP="000F1434">
      <w:pPr>
        <w:autoSpaceDE w:val="0"/>
        <w:autoSpaceDN w:val="0"/>
        <w:adjustRightInd w:val="0"/>
        <w:spacing w:line="240" w:lineRule="atLeast"/>
        <w:ind w:firstLine="709"/>
        <w:jc w:val="both"/>
      </w:pPr>
      <w:r w:rsidRPr="00E2558D">
        <w:t>а) сведения о подведомственном заказчике;</w:t>
      </w:r>
    </w:p>
    <w:p w:rsidR="000F1434" w:rsidRPr="00E2558D" w:rsidRDefault="000F1434" w:rsidP="000F1434">
      <w:pPr>
        <w:autoSpaceDE w:val="0"/>
        <w:autoSpaceDN w:val="0"/>
        <w:adjustRightInd w:val="0"/>
        <w:spacing w:line="240" w:lineRule="atLeast"/>
        <w:ind w:firstLine="709"/>
        <w:jc w:val="both"/>
      </w:pPr>
      <w:r w:rsidRPr="00E2558D">
        <w:t>б) сроки проведения проверки (месяц);</w:t>
      </w:r>
    </w:p>
    <w:p w:rsidR="000F1434" w:rsidRPr="00E2558D" w:rsidRDefault="000F1434" w:rsidP="000F1434">
      <w:pPr>
        <w:autoSpaceDE w:val="0"/>
        <w:autoSpaceDN w:val="0"/>
        <w:adjustRightInd w:val="0"/>
        <w:spacing w:line="240" w:lineRule="atLeast"/>
        <w:ind w:firstLine="709"/>
        <w:jc w:val="both"/>
      </w:pPr>
      <w:r w:rsidRPr="00E2558D">
        <w:t>в) метод проведения контроля;</w:t>
      </w:r>
    </w:p>
    <w:p w:rsidR="000F1434" w:rsidRPr="00E2558D" w:rsidRDefault="000F1434" w:rsidP="000F1434">
      <w:pPr>
        <w:autoSpaceDE w:val="0"/>
        <w:autoSpaceDN w:val="0"/>
        <w:adjustRightInd w:val="0"/>
        <w:spacing w:line="240" w:lineRule="atLeast"/>
        <w:ind w:firstLine="709"/>
        <w:jc w:val="both"/>
      </w:pPr>
      <w:r w:rsidRPr="00E2558D">
        <w:t>г) результаты проверки;</w:t>
      </w:r>
    </w:p>
    <w:p w:rsidR="000F1434" w:rsidRPr="00E2558D" w:rsidRDefault="000F1434" w:rsidP="000F1434">
      <w:pPr>
        <w:autoSpaceDE w:val="0"/>
        <w:autoSpaceDN w:val="0"/>
        <w:adjustRightInd w:val="0"/>
        <w:spacing w:line="240" w:lineRule="atLeast"/>
        <w:ind w:firstLine="709"/>
        <w:jc w:val="both"/>
      </w:pPr>
      <w:r w:rsidRPr="00E2558D">
        <w:t>д) способ проведения контроля.</w:t>
      </w:r>
    </w:p>
    <w:p w:rsidR="000F1434" w:rsidRPr="00E2558D" w:rsidRDefault="000F1434" w:rsidP="000F1434">
      <w:pPr>
        <w:autoSpaceDE w:val="0"/>
        <w:autoSpaceDN w:val="0"/>
        <w:adjustRightInd w:val="0"/>
        <w:spacing w:line="240" w:lineRule="atLeast"/>
        <w:ind w:firstLine="709"/>
        <w:jc w:val="both"/>
      </w:pPr>
      <w:r w:rsidRPr="00E2558D">
        <w:t>8. Орган ведомственного контроля вправе дополнить ведомственный акт положениями, учитывающими его специфику работы.</w:t>
      </w:r>
    </w:p>
    <w:p w:rsidR="000F1434" w:rsidRPr="00E2558D" w:rsidRDefault="000F1434" w:rsidP="000F1434">
      <w:pPr>
        <w:autoSpaceDE w:val="0"/>
        <w:autoSpaceDN w:val="0"/>
        <w:adjustRightInd w:val="0"/>
        <w:spacing w:line="240" w:lineRule="atLeast"/>
        <w:ind w:firstLine="709"/>
        <w:jc w:val="both"/>
      </w:pPr>
      <w:r w:rsidRPr="00E2558D">
        <w:t>9. Ведомственный контроль осуществляется путем проведения плановых проверок, внеплановых проверок подведомственных заказчиков.</w:t>
      </w:r>
    </w:p>
    <w:p w:rsidR="000F1434" w:rsidRPr="00E2558D" w:rsidRDefault="000F1434" w:rsidP="000F1434">
      <w:pPr>
        <w:autoSpaceDE w:val="0"/>
        <w:autoSpaceDN w:val="0"/>
        <w:adjustRightInd w:val="0"/>
        <w:spacing w:line="240" w:lineRule="atLeast"/>
        <w:ind w:firstLine="709"/>
        <w:jc w:val="both"/>
      </w:pPr>
      <w:r w:rsidRPr="00E2558D">
        <w:t>10. Проведение плановых проверок, внеплановых проверок подведомственных заказчиков осуществляется инспекцией, включающей в себя должностных лиц Органа ведомственного контроля, а также в случаях, предусмотренных настоящим Порядком, иных лиц (далее - инспекция).</w:t>
      </w:r>
    </w:p>
    <w:p w:rsidR="000F1434" w:rsidRPr="00E2558D" w:rsidRDefault="000F1434" w:rsidP="000F1434">
      <w:pPr>
        <w:autoSpaceDE w:val="0"/>
        <w:autoSpaceDN w:val="0"/>
        <w:adjustRightInd w:val="0"/>
        <w:spacing w:line="240" w:lineRule="atLeast"/>
        <w:ind w:firstLine="709"/>
        <w:jc w:val="both"/>
      </w:pPr>
      <w:r w:rsidRPr="00E2558D">
        <w:t>11. В состав инспекции, образованной Органом ведомственного контроля для проведения проверки, должно входить не менее трех человек. Инспекцию возглавляет руководитель инспекции.</w:t>
      </w:r>
    </w:p>
    <w:p w:rsidR="000F1434" w:rsidRPr="00E2558D" w:rsidRDefault="000F1434" w:rsidP="000F1434">
      <w:pPr>
        <w:autoSpaceDE w:val="0"/>
        <w:autoSpaceDN w:val="0"/>
        <w:adjustRightInd w:val="0"/>
        <w:spacing w:line="240" w:lineRule="atLeast"/>
        <w:ind w:firstLine="709"/>
        <w:jc w:val="both"/>
      </w:pPr>
      <w:r w:rsidRPr="00E2558D">
        <w:t>12. Решения о проведении проверок, утверждении состава инспекции, изменениях состава инспекции, утверждении сроков осуществления ведомственного контроля,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w:t>
      </w:r>
    </w:p>
    <w:p w:rsidR="000F1434" w:rsidRPr="00E2558D" w:rsidRDefault="000F1434" w:rsidP="000F1434">
      <w:pPr>
        <w:autoSpaceDE w:val="0"/>
        <w:autoSpaceDN w:val="0"/>
        <w:adjustRightInd w:val="0"/>
        <w:spacing w:line="240" w:lineRule="atLeast"/>
        <w:ind w:firstLine="709"/>
        <w:jc w:val="both"/>
      </w:pPr>
    </w:p>
    <w:p w:rsidR="000F1434" w:rsidRPr="00E2558D" w:rsidRDefault="000F1434" w:rsidP="000F1434">
      <w:pPr>
        <w:autoSpaceDE w:val="0"/>
        <w:autoSpaceDN w:val="0"/>
        <w:adjustRightInd w:val="0"/>
        <w:spacing w:line="240" w:lineRule="atLeast"/>
        <w:ind w:firstLine="539"/>
        <w:jc w:val="center"/>
        <w:rPr>
          <w:b/>
        </w:rPr>
      </w:pPr>
      <w:r w:rsidRPr="00E2558D">
        <w:rPr>
          <w:b/>
          <w:lang w:val="en-US"/>
        </w:rPr>
        <w:t>II</w:t>
      </w:r>
      <w:r w:rsidRPr="00E2558D">
        <w:rPr>
          <w:b/>
        </w:rPr>
        <w:t>. Проведение плановых проверок</w:t>
      </w:r>
    </w:p>
    <w:p w:rsidR="000F1434" w:rsidRPr="00E2558D" w:rsidRDefault="000F1434" w:rsidP="000F1434">
      <w:pPr>
        <w:autoSpaceDE w:val="0"/>
        <w:autoSpaceDN w:val="0"/>
        <w:adjustRightInd w:val="0"/>
        <w:spacing w:line="240" w:lineRule="atLeast"/>
        <w:ind w:firstLine="709"/>
        <w:jc w:val="both"/>
      </w:pPr>
      <w:r w:rsidRPr="00E2558D">
        <w:t>13. Плановые проверки осуществляются на основании плана проверок, утверждаемого руководителем инспекции.</w:t>
      </w:r>
    </w:p>
    <w:p w:rsidR="000F1434" w:rsidRPr="00E2558D" w:rsidRDefault="000F1434" w:rsidP="000F1434">
      <w:pPr>
        <w:autoSpaceDE w:val="0"/>
        <w:autoSpaceDN w:val="0"/>
        <w:adjustRightInd w:val="0"/>
        <w:spacing w:line="240" w:lineRule="atLeast"/>
        <w:ind w:firstLine="709"/>
        <w:jc w:val="both"/>
      </w:pPr>
      <w:r w:rsidRPr="00E2558D">
        <w:t>14. План проверок должен содержать следующие сведения:</w:t>
      </w:r>
    </w:p>
    <w:p w:rsidR="000F1434" w:rsidRPr="00E2558D" w:rsidRDefault="000F1434" w:rsidP="000F1434">
      <w:pPr>
        <w:autoSpaceDE w:val="0"/>
        <w:autoSpaceDN w:val="0"/>
        <w:adjustRightInd w:val="0"/>
        <w:spacing w:line="240" w:lineRule="atLeast"/>
        <w:ind w:firstLine="709"/>
        <w:jc w:val="both"/>
      </w:pPr>
      <w:r w:rsidRPr="00E2558D">
        <w:t>1) наименование Органа ведомственного контроля инспекции, осуществляющей проверку;</w:t>
      </w:r>
    </w:p>
    <w:p w:rsidR="000F1434" w:rsidRPr="00E2558D" w:rsidRDefault="000F1434" w:rsidP="000F1434">
      <w:pPr>
        <w:autoSpaceDE w:val="0"/>
        <w:autoSpaceDN w:val="0"/>
        <w:adjustRightInd w:val="0"/>
        <w:spacing w:line="240" w:lineRule="atLeast"/>
        <w:ind w:firstLine="709"/>
        <w:jc w:val="both"/>
      </w:pPr>
      <w:r w:rsidRPr="00E2558D">
        <w:t>2) наименование, ИНН, адрес местонахождения подведомственного заказчика, в отношении которого принято решение о проведении проверки;</w:t>
      </w:r>
    </w:p>
    <w:p w:rsidR="000F1434" w:rsidRPr="00E2558D" w:rsidRDefault="000F1434" w:rsidP="000F1434">
      <w:pPr>
        <w:autoSpaceDE w:val="0"/>
        <w:autoSpaceDN w:val="0"/>
        <w:adjustRightInd w:val="0"/>
        <w:spacing w:line="240" w:lineRule="atLeast"/>
        <w:ind w:firstLine="709"/>
        <w:jc w:val="both"/>
      </w:pPr>
      <w:r w:rsidRPr="00E2558D">
        <w:t>3) месяц начала проведения проверки.</w:t>
      </w:r>
    </w:p>
    <w:p w:rsidR="000F1434" w:rsidRPr="00E2558D" w:rsidRDefault="000F1434" w:rsidP="000F1434">
      <w:pPr>
        <w:autoSpaceDE w:val="0"/>
        <w:autoSpaceDN w:val="0"/>
        <w:adjustRightInd w:val="0"/>
        <w:spacing w:line="240" w:lineRule="atLeast"/>
        <w:ind w:firstLine="709"/>
        <w:jc w:val="both"/>
      </w:pPr>
      <w:r w:rsidRPr="00E2558D">
        <w:t>15. План проверок должен быть размещен не позднее пяти рабочих дней со дня его утверждения на официальном сайте Органа ведомственного контроля, осуществляющего ведомственный контроль в сфере закупок, в сети «Интернет».</w:t>
      </w:r>
    </w:p>
    <w:p w:rsidR="000F1434" w:rsidRPr="00E2558D" w:rsidRDefault="000F1434" w:rsidP="000F1434">
      <w:pPr>
        <w:autoSpaceDE w:val="0"/>
        <w:autoSpaceDN w:val="0"/>
        <w:adjustRightInd w:val="0"/>
        <w:spacing w:line="240" w:lineRule="atLeast"/>
        <w:ind w:firstLine="709"/>
        <w:jc w:val="both"/>
      </w:pPr>
      <w:r w:rsidRPr="00E2558D">
        <w:t xml:space="preserve">16. Результаты проверки оформляются отчетом (далее - отчет проверки) в сроки, установленные приказом о проведении проверки. При этом решение и предписание </w:t>
      </w:r>
      <w:r w:rsidRPr="00E2558D">
        <w:lastRenderedPageBreak/>
        <w:t>инспекции по результатам проведения проверки (при их наличии) являются неотъемлемой частью отчета проверки.</w:t>
      </w:r>
    </w:p>
    <w:p w:rsidR="000F1434" w:rsidRPr="00E2558D" w:rsidRDefault="000F1434" w:rsidP="000F1434">
      <w:pPr>
        <w:autoSpaceDE w:val="0"/>
        <w:autoSpaceDN w:val="0"/>
        <w:adjustRightInd w:val="0"/>
        <w:spacing w:line="240" w:lineRule="atLeast"/>
        <w:ind w:firstLine="709"/>
        <w:jc w:val="both"/>
      </w:pPr>
      <w:r w:rsidRPr="00E2558D">
        <w:t>17. Отчет проверки состоит из вводной, мотивировочной и резолютивной частей.</w:t>
      </w:r>
    </w:p>
    <w:p w:rsidR="000F1434" w:rsidRPr="00E2558D" w:rsidRDefault="000F1434" w:rsidP="000F1434">
      <w:pPr>
        <w:autoSpaceDE w:val="0"/>
        <w:autoSpaceDN w:val="0"/>
        <w:adjustRightInd w:val="0"/>
        <w:spacing w:line="240" w:lineRule="atLeast"/>
        <w:ind w:firstLine="709"/>
        <w:jc w:val="both"/>
      </w:pPr>
      <w:r w:rsidRPr="00E2558D">
        <w:t>1) Вводная часть акта проверки должна содержать:</w:t>
      </w:r>
    </w:p>
    <w:p w:rsidR="000F1434" w:rsidRPr="00E2558D" w:rsidRDefault="000F1434" w:rsidP="000F1434">
      <w:pPr>
        <w:autoSpaceDE w:val="0"/>
        <w:autoSpaceDN w:val="0"/>
        <w:adjustRightInd w:val="0"/>
        <w:spacing w:line="240" w:lineRule="atLeast"/>
        <w:ind w:firstLine="709"/>
        <w:jc w:val="both"/>
      </w:pPr>
      <w:r w:rsidRPr="00E2558D">
        <w:t>а) наименование Органа ведомственного контроля, осуществляющего ведомственный контроль в сфере закупок;</w:t>
      </w:r>
    </w:p>
    <w:p w:rsidR="000F1434" w:rsidRPr="00E2558D" w:rsidRDefault="000F1434" w:rsidP="000F1434">
      <w:pPr>
        <w:autoSpaceDE w:val="0"/>
        <w:autoSpaceDN w:val="0"/>
        <w:adjustRightInd w:val="0"/>
        <w:spacing w:line="240" w:lineRule="atLeast"/>
        <w:ind w:firstLine="709"/>
        <w:jc w:val="both"/>
      </w:pPr>
      <w:r w:rsidRPr="00E2558D">
        <w:t>б) номер, дату и место составления акта;</w:t>
      </w:r>
    </w:p>
    <w:p w:rsidR="000F1434" w:rsidRPr="00E2558D" w:rsidRDefault="000F1434" w:rsidP="000F1434">
      <w:pPr>
        <w:autoSpaceDE w:val="0"/>
        <w:autoSpaceDN w:val="0"/>
        <w:adjustRightInd w:val="0"/>
        <w:spacing w:line="240" w:lineRule="atLeast"/>
        <w:ind w:firstLine="709"/>
        <w:jc w:val="both"/>
      </w:pPr>
      <w:r w:rsidRPr="00E2558D">
        <w:t>в) дату и номер приказа о проведении проверки;</w:t>
      </w:r>
    </w:p>
    <w:p w:rsidR="000F1434" w:rsidRPr="00E2558D" w:rsidRDefault="000F1434" w:rsidP="000F1434">
      <w:pPr>
        <w:autoSpaceDE w:val="0"/>
        <w:autoSpaceDN w:val="0"/>
        <w:adjustRightInd w:val="0"/>
        <w:spacing w:line="240" w:lineRule="atLeast"/>
        <w:ind w:firstLine="709"/>
        <w:jc w:val="both"/>
      </w:pPr>
      <w:r w:rsidRPr="00E2558D">
        <w:t>г) основания, цели и сроки осуществления плановой проверки;</w:t>
      </w:r>
    </w:p>
    <w:p w:rsidR="000F1434" w:rsidRPr="00E2558D" w:rsidRDefault="000F1434" w:rsidP="000F1434">
      <w:pPr>
        <w:autoSpaceDE w:val="0"/>
        <w:autoSpaceDN w:val="0"/>
        <w:adjustRightInd w:val="0"/>
        <w:spacing w:line="240" w:lineRule="atLeast"/>
        <w:ind w:firstLine="709"/>
        <w:jc w:val="both"/>
      </w:pPr>
      <w:r w:rsidRPr="00E2558D">
        <w:t>д) период проведения проверки;</w:t>
      </w:r>
    </w:p>
    <w:p w:rsidR="000F1434" w:rsidRPr="00E2558D" w:rsidRDefault="000F1434" w:rsidP="000F1434">
      <w:pPr>
        <w:autoSpaceDE w:val="0"/>
        <w:autoSpaceDN w:val="0"/>
        <w:adjustRightInd w:val="0"/>
        <w:spacing w:line="240" w:lineRule="atLeast"/>
        <w:ind w:firstLine="709"/>
        <w:jc w:val="both"/>
      </w:pPr>
      <w:r w:rsidRPr="00E2558D">
        <w:t>е) фамилии, имена, отчества (при наличии), наименования должностей членов инспекции, проводивших проверку;</w:t>
      </w:r>
    </w:p>
    <w:p w:rsidR="000F1434" w:rsidRPr="00E2558D" w:rsidRDefault="000F1434" w:rsidP="000F1434">
      <w:pPr>
        <w:autoSpaceDE w:val="0"/>
        <w:autoSpaceDN w:val="0"/>
        <w:adjustRightInd w:val="0"/>
        <w:spacing w:line="240" w:lineRule="atLeast"/>
        <w:ind w:firstLine="709"/>
        <w:jc w:val="both"/>
      </w:pPr>
      <w:r w:rsidRPr="00E2558D">
        <w:t>ж) наименование, адрес местонахождения подведомственного заказчика, в отношении закупок которого принято решение о проведении проверки, или наименование, адрес местонахождения лиц подведомственных заказчиков, осуществляющих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функцию по осуществлению закупок для нужд Органа ведомственного контроля и (или) уполномоченного органа.</w:t>
      </w:r>
    </w:p>
    <w:p w:rsidR="000F1434" w:rsidRPr="00E2558D" w:rsidRDefault="000F1434" w:rsidP="000F1434">
      <w:pPr>
        <w:autoSpaceDE w:val="0"/>
        <w:autoSpaceDN w:val="0"/>
        <w:adjustRightInd w:val="0"/>
        <w:spacing w:line="240" w:lineRule="atLeast"/>
        <w:ind w:firstLine="709"/>
        <w:jc w:val="both"/>
      </w:pPr>
      <w:r w:rsidRPr="00E2558D">
        <w:t>2) В мотивировочной части акта проверки должны быть указаны:</w:t>
      </w:r>
    </w:p>
    <w:p w:rsidR="000F1434" w:rsidRPr="00E2558D" w:rsidRDefault="000F1434" w:rsidP="000F1434">
      <w:pPr>
        <w:autoSpaceDE w:val="0"/>
        <w:autoSpaceDN w:val="0"/>
        <w:adjustRightInd w:val="0"/>
        <w:spacing w:line="240" w:lineRule="atLeast"/>
        <w:ind w:firstLine="709"/>
        <w:jc w:val="both"/>
      </w:pPr>
      <w:r w:rsidRPr="00E2558D">
        <w:t>а) обстоятельства, установленные при проведении проверки и обосновывающие выводы инспекции;</w:t>
      </w:r>
    </w:p>
    <w:p w:rsidR="000F1434" w:rsidRPr="00E2558D" w:rsidRDefault="000F1434" w:rsidP="000F1434">
      <w:pPr>
        <w:autoSpaceDE w:val="0"/>
        <w:autoSpaceDN w:val="0"/>
        <w:adjustRightInd w:val="0"/>
        <w:spacing w:line="240" w:lineRule="atLeast"/>
        <w:ind w:firstLine="709"/>
        <w:jc w:val="both"/>
      </w:pPr>
      <w:r w:rsidRPr="00E2558D">
        <w:t>б) нормы законодательства, которыми руководствовалась инспекция при принятии решения;</w:t>
      </w:r>
    </w:p>
    <w:p w:rsidR="000F1434" w:rsidRPr="00E2558D" w:rsidRDefault="000F1434" w:rsidP="000F1434">
      <w:pPr>
        <w:autoSpaceDE w:val="0"/>
        <w:autoSpaceDN w:val="0"/>
        <w:adjustRightInd w:val="0"/>
        <w:spacing w:line="240" w:lineRule="atLeast"/>
        <w:ind w:firstLine="709"/>
        <w:jc w:val="both"/>
      </w:pPr>
      <w:r w:rsidRPr="00E2558D">
        <w:t>в) сведения о нарушении требований законодательства о контрактной системе в сфере закупок товаров, работ, услуг для обеспечения государственных и муниципальных нужд, оценка этих нарушений.</w:t>
      </w:r>
    </w:p>
    <w:p w:rsidR="000F1434" w:rsidRPr="00E2558D" w:rsidRDefault="000F1434" w:rsidP="000F1434">
      <w:pPr>
        <w:autoSpaceDE w:val="0"/>
        <w:autoSpaceDN w:val="0"/>
        <w:adjustRightInd w:val="0"/>
        <w:spacing w:line="240" w:lineRule="atLeast"/>
        <w:ind w:firstLine="709"/>
        <w:jc w:val="both"/>
      </w:pPr>
      <w:r w:rsidRPr="00E2558D">
        <w:t>3) Резолютивная часть акта проверки должна содержать:</w:t>
      </w:r>
    </w:p>
    <w:p w:rsidR="000F1434" w:rsidRPr="00E2558D" w:rsidRDefault="000F1434" w:rsidP="000F1434">
      <w:pPr>
        <w:autoSpaceDE w:val="0"/>
        <w:autoSpaceDN w:val="0"/>
        <w:adjustRightInd w:val="0"/>
        <w:spacing w:line="240" w:lineRule="atLeast"/>
        <w:ind w:firstLine="709"/>
        <w:jc w:val="both"/>
      </w:pPr>
      <w:r w:rsidRPr="00E2558D">
        <w:t>а) выводы инспекции о наличии (отсутствии) со стороны лиц, действия (бездействие) которых проверяются, нарушений законодательства о контрактной системе в сфере закупок товаров, работ,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 работ, услуг для обеспечения государственных и муниципальных нужд, нарушение которых было установлено в результате проведения проверки;</w:t>
      </w:r>
    </w:p>
    <w:p w:rsidR="000F1434" w:rsidRPr="00E2558D" w:rsidRDefault="000F1434" w:rsidP="000F1434">
      <w:pPr>
        <w:autoSpaceDE w:val="0"/>
        <w:autoSpaceDN w:val="0"/>
        <w:adjustRightInd w:val="0"/>
        <w:spacing w:line="240" w:lineRule="atLeast"/>
        <w:ind w:firstLine="709"/>
        <w:jc w:val="both"/>
      </w:pPr>
      <w:r w:rsidRPr="00E2558D">
        <w:t>б) выводы инспекции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 и т.д.;</w:t>
      </w:r>
    </w:p>
    <w:p w:rsidR="000F1434" w:rsidRPr="00E2558D" w:rsidRDefault="000F1434" w:rsidP="000F1434">
      <w:pPr>
        <w:autoSpaceDE w:val="0"/>
        <w:autoSpaceDN w:val="0"/>
        <w:adjustRightInd w:val="0"/>
        <w:spacing w:line="240" w:lineRule="atLeast"/>
        <w:ind w:firstLine="709"/>
        <w:jc w:val="both"/>
      </w:pPr>
      <w:r w:rsidRPr="00E2558D">
        <w:t>в) сведения о выдаче предписания об устранении выявленных нарушений законодательства о контрактной системе в сфере закупок товаров, работ, услуг для обеспечения государственных и муниципальных нужд.</w:t>
      </w:r>
    </w:p>
    <w:p w:rsidR="000F1434" w:rsidRPr="00E2558D" w:rsidRDefault="000F1434" w:rsidP="000F1434">
      <w:pPr>
        <w:autoSpaceDE w:val="0"/>
        <w:autoSpaceDN w:val="0"/>
        <w:adjustRightInd w:val="0"/>
        <w:spacing w:line="240" w:lineRule="atLeast"/>
        <w:ind w:firstLine="709"/>
        <w:jc w:val="both"/>
      </w:pPr>
      <w:r w:rsidRPr="00E2558D">
        <w:t>18. Отчет проверки подписывается всеми членами инспекции.</w:t>
      </w:r>
    </w:p>
    <w:p w:rsidR="000F1434" w:rsidRPr="00E2558D" w:rsidRDefault="000F1434" w:rsidP="000F1434">
      <w:pPr>
        <w:autoSpaceDE w:val="0"/>
        <w:autoSpaceDN w:val="0"/>
        <w:adjustRightInd w:val="0"/>
        <w:spacing w:line="240" w:lineRule="atLeast"/>
        <w:ind w:firstLine="709"/>
        <w:jc w:val="both"/>
      </w:pPr>
      <w:r w:rsidRPr="00E2558D">
        <w:t>19. Копия отчета проверки направляется лицам, в отношении которых проведена проверка, в срок не позднее десяти рабочих дней со дня его подписания сопроводительным письмом за подписью руководителя инспекции либо его заместителя.</w:t>
      </w:r>
    </w:p>
    <w:p w:rsidR="000F1434" w:rsidRPr="00E2558D" w:rsidRDefault="000F1434" w:rsidP="000F1434">
      <w:pPr>
        <w:autoSpaceDE w:val="0"/>
        <w:autoSpaceDN w:val="0"/>
        <w:adjustRightInd w:val="0"/>
        <w:spacing w:line="240" w:lineRule="atLeast"/>
        <w:ind w:firstLine="709"/>
        <w:jc w:val="both"/>
      </w:pPr>
      <w:r w:rsidRPr="00E2558D">
        <w:t>20. Лица, в отношении которых проведена проверка, в течение десяти рабочих дней со дня получения копии отчета проверки вправе представить в инспекцию (руководителю инспекции) письменные возражения по фактам, изложенным в отчете проверки, которые приобщаются к материалам проверки.</w:t>
      </w:r>
    </w:p>
    <w:p w:rsidR="000F1434" w:rsidRPr="00E2558D" w:rsidRDefault="000F1434" w:rsidP="000F1434">
      <w:pPr>
        <w:autoSpaceDE w:val="0"/>
        <w:autoSpaceDN w:val="0"/>
        <w:adjustRightInd w:val="0"/>
        <w:spacing w:line="240" w:lineRule="atLeast"/>
        <w:ind w:firstLine="709"/>
        <w:jc w:val="both"/>
      </w:pPr>
      <w:r w:rsidRPr="00E2558D">
        <w:t>21. Результаты проверок должны быть размещены не позднее одного рабочего дня со дня их утверждения на официальном сайте Органа ведомственного контроля, осуществляющего ведомственный контроль в сфере закупок, в сети «Интернет».</w:t>
      </w:r>
    </w:p>
    <w:p w:rsidR="000F1434" w:rsidRPr="00E2558D" w:rsidRDefault="000F1434" w:rsidP="000F1434">
      <w:pPr>
        <w:autoSpaceDE w:val="0"/>
        <w:autoSpaceDN w:val="0"/>
        <w:adjustRightInd w:val="0"/>
        <w:spacing w:line="240" w:lineRule="atLeast"/>
        <w:ind w:firstLine="709"/>
        <w:jc w:val="both"/>
      </w:pPr>
      <w:r w:rsidRPr="00E2558D">
        <w:lastRenderedPageBreak/>
        <w:t>22. Материалы проверки хранятся инспекцией не менее чем три года. Несоблюдение инспекцией, членами инспекции положений настоящего Порядка влечет недействительность принятых инспекцией решений, выданных предписаний.</w:t>
      </w:r>
    </w:p>
    <w:p w:rsidR="000F1434" w:rsidRPr="00E2558D" w:rsidRDefault="000F1434" w:rsidP="000F1434">
      <w:pPr>
        <w:autoSpaceDE w:val="0"/>
        <w:autoSpaceDN w:val="0"/>
        <w:adjustRightInd w:val="0"/>
        <w:spacing w:line="240" w:lineRule="atLeast"/>
        <w:ind w:firstLine="539"/>
        <w:jc w:val="center"/>
      </w:pPr>
    </w:p>
    <w:p w:rsidR="000F1434" w:rsidRPr="00E2558D" w:rsidRDefault="000F1434" w:rsidP="000F1434">
      <w:pPr>
        <w:autoSpaceDE w:val="0"/>
        <w:autoSpaceDN w:val="0"/>
        <w:adjustRightInd w:val="0"/>
        <w:spacing w:line="240" w:lineRule="atLeast"/>
        <w:ind w:firstLine="539"/>
        <w:jc w:val="center"/>
        <w:rPr>
          <w:b/>
        </w:rPr>
      </w:pPr>
      <w:r w:rsidRPr="00E2558D">
        <w:rPr>
          <w:b/>
          <w:lang w:val="en-US"/>
        </w:rPr>
        <w:t>III</w:t>
      </w:r>
      <w:r w:rsidRPr="00E2558D">
        <w:rPr>
          <w:b/>
        </w:rPr>
        <w:t>. Проведение внеплановых проверок</w:t>
      </w:r>
    </w:p>
    <w:p w:rsidR="000F1434" w:rsidRPr="00E2558D" w:rsidRDefault="000F1434" w:rsidP="000F1434">
      <w:pPr>
        <w:autoSpaceDE w:val="0"/>
        <w:autoSpaceDN w:val="0"/>
        <w:adjustRightInd w:val="0"/>
        <w:spacing w:line="240" w:lineRule="atLeast"/>
        <w:ind w:firstLine="709"/>
        <w:jc w:val="both"/>
      </w:pPr>
      <w:r w:rsidRPr="00E2558D">
        <w:t>23. Основаниями для проведения внеплановых проверок являются:</w:t>
      </w:r>
    </w:p>
    <w:p w:rsidR="000F1434" w:rsidRPr="00E2558D" w:rsidRDefault="000F1434" w:rsidP="000F1434">
      <w:pPr>
        <w:autoSpaceDE w:val="0"/>
        <w:autoSpaceDN w:val="0"/>
        <w:adjustRightInd w:val="0"/>
        <w:spacing w:line="240" w:lineRule="atLeast"/>
        <w:ind w:firstLine="709"/>
        <w:jc w:val="both"/>
      </w:pPr>
      <w:r w:rsidRPr="00E2558D">
        <w:t>1) истечение срока исполнения подведомственным заказчиком проверки ранее выданного предписания об устранении нарушения;</w:t>
      </w:r>
    </w:p>
    <w:p w:rsidR="000F1434" w:rsidRPr="00E2558D" w:rsidRDefault="000F1434" w:rsidP="000F1434">
      <w:pPr>
        <w:autoSpaceDE w:val="0"/>
        <w:autoSpaceDN w:val="0"/>
        <w:adjustRightInd w:val="0"/>
        <w:spacing w:line="240" w:lineRule="atLeast"/>
        <w:ind w:firstLine="709"/>
        <w:jc w:val="both"/>
      </w:pPr>
      <w:r w:rsidRPr="00E2558D">
        <w:t>2) распоряжение руководителя Органа ведомственного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w:t>
      </w:r>
    </w:p>
    <w:p w:rsidR="000F1434" w:rsidRPr="00E2558D" w:rsidRDefault="000F1434" w:rsidP="000F1434">
      <w:pPr>
        <w:autoSpaceDE w:val="0"/>
        <w:autoSpaceDN w:val="0"/>
        <w:adjustRightInd w:val="0"/>
        <w:spacing w:line="240" w:lineRule="atLeast"/>
        <w:ind w:firstLine="709"/>
        <w:jc w:val="both"/>
      </w:pPr>
      <w:r w:rsidRPr="00E2558D">
        <w:t>3) поступление в инспекцию Органа ведомственного контроля информации, содержащей признаки административного правонарушения, о нарушении подведомственным заказчиком обязательных требований в сфере закупок товаров, работ, услуг для обеспечения государственных и муниципальных нужд;</w:t>
      </w:r>
    </w:p>
    <w:p w:rsidR="000F1434" w:rsidRPr="00E2558D" w:rsidRDefault="000F1434" w:rsidP="000F1434">
      <w:pPr>
        <w:autoSpaceDE w:val="0"/>
        <w:autoSpaceDN w:val="0"/>
        <w:adjustRightInd w:val="0"/>
        <w:spacing w:line="240" w:lineRule="atLeast"/>
        <w:ind w:firstLine="709"/>
        <w:jc w:val="both"/>
      </w:pPr>
      <w:r w:rsidRPr="00E2558D">
        <w:t>24. Руководитель инспекции при наличии оснований, указанных в пункте 23 настоящего Порядка, направляет руководителю Органа ведомственного контроля служебную записку с приложением копий документов, содержащих сведения, являющиеся основанием для принятия решения.</w:t>
      </w:r>
    </w:p>
    <w:p w:rsidR="000F1434" w:rsidRPr="00E2558D" w:rsidRDefault="000F1434" w:rsidP="000F1434">
      <w:pPr>
        <w:autoSpaceDE w:val="0"/>
        <w:autoSpaceDN w:val="0"/>
        <w:adjustRightInd w:val="0"/>
        <w:spacing w:line="240" w:lineRule="atLeast"/>
        <w:ind w:firstLine="709"/>
        <w:jc w:val="both"/>
      </w:pPr>
      <w:r w:rsidRPr="00E2558D">
        <w:t>25. При получении такой служебной записки руководитель Органа ведомственного контроля принимает решение о целесообразности проверки.</w:t>
      </w:r>
    </w:p>
    <w:p w:rsidR="000F1434" w:rsidRPr="00E2558D" w:rsidRDefault="000F1434" w:rsidP="000F1434">
      <w:pPr>
        <w:autoSpaceDE w:val="0"/>
        <w:autoSpaceDN w:val="0"/>
        <w:adjustRightInd w:val="0"/>
        <w:spacing w:line="240" w:lineRule="atLeast"/>
        <w:ind w:firstLine="709"/>
        <w:jc w:val="both"/>
      </w:pPr>
      <w:r w:rsidRPr="00E2558D">
        <w:t>26. По результатам внеплановой проверки инспекция руководствуется в своей деятельности пунктами 16-22 настоящего Порядка.</w:t>
      </w:r>
    </w:p>
    <w:p w:rsidR="000F1434" w:rsidRPr="00E2558D" w:rsidRDefault="000F1434" w:rsidP="00904682">
      <w:pPr>
        <w:shd w:val="clear" w:color="auto" w:fill="FFFFFF"/>
        <w:spacing w:line="0" w:lineRule="atLeast"/>
        <w:jc w:val="both"/>
      </w:pPr>
    </w:p>
    <w:p w:rsidR="000F1434" w:rsidRPr="00E2558D" w:rsidRDefault="000F1434" w:rsidP="00904682">
      <w:pPr>
        <w:shd w:val="clear" w:color="auto" w:fill="FFFFFF"/>
        <w:spacing w:line="0" w:lineRule="atLeast"/>
        <w:jc w:val="both"/>
      </w:pPr>
    </w:p>
    <w:p w:rsidR="000F1434" w:rsidRPr="00E2558D" w:rsidRDefault="000F1434" w:rsidP="000F1434">
      <w:pPr>
        <w:shd w:val="clear" w:color="auto" w:fill="FFFFFF"/>
        <w:spacing w:line="0" w:lineRule="atLeast"/>
        <w:jc w:val="center"/>
        <w:rPr>
          <w:b/>
          <w:bCs/>
        </w:rPr>
      </w:pPr>
      <w:r w:rsidRPr="00E2558D">
        <w:rPr>
          <w:b/>
          <w:bCs/>
        </w:rPr>
        <w:t>АДМИНИСТРАЦИЯ</w:t>
      </w:r>
    </w:p>
    <w:p w:rsidR="000F1434" w:rsidRPr="00E2558D" w:rsidRDefault="000F1434" w:rsidP="000F1434">
      <w:pPr>
        <w:shd w:val="clear" w:color="auto" w:fill="FFFFFF"/>
        <w:spacing w:line="0" w:lineRule="atLeast"/>
        <w:jc w:val="center"/>
        <w:rPr>
          <w:b/>
          <w:bCs/>
        </w:rPr>
      </w:pPr>
      <w:r w:rsidRPr="00E2558D">
        <w:rPr>
          <w:b/>
          <w:bCs/>
        </w:rPr>
        <w:t xml:space="preserve"> МАЛЫШЕВСКОГО  СЕЛЬСОВЕТА </w:t>
      </w:r>
    </w:p>
    <w:p w:rsidR="000F1434" w:rsidRPr="00E2558D" w:rsidRDefault="000F1434" w:rsidP="000F1434">
      <w:pPr>
        <w:shd w:val="clear" w:color="auto" w:fill="FFFFFF"/>
        <w:spacing w:line="0" w:lineRule="atLeast"/>
        <w:jc w:val="center"/>
        <w:rPr>
          <w:b/>
          <w:bCs/>
        </w:rPr>
      </w:pPr>
      <w:r w:rsidRPr="00E2558D">
        <w:rPr>
          <w:b/>
          <w:bCs/>
        </w:rPr>
        <w:t>Сузунского района Новосибирской области</w:t>
      </w:r>
    </w:p>
    <w:p w:rsidR="000F1434" w:rsidRPr="00E2558D" w:rsidRDefault="000F1434" w:rsidP="000F1434">
      <w:pPr>
        <w:shd w:val="clear" w:color="auto" w:fill="FFFFFF"/>
        <w:spacing w:line="0" w:lineRule="atLeast"/>
        <w:jc w:val="center"/>
        <w:rPr>
          <w:b/>
          <w:bCs/>
        </w:rPr>
      </w:pPr>
    </w:p>
    <w:p w:rsidR="000F1434" w:rsidRPr="00E2558D" w:rsidRDefault="000F1434" w:rsidP="000F1434">
      <w:pPr>
        <w:shd w:val="clear" w:color="auto" w:fill="FFFFFF"/>
        <w:spacing w:line="0" w:lineRule="atLeast"/>
        <w:jc w:val="center"/>
        <w:rPr>
          <w:b/>
          <w:bCs/>
        </w:rPr>
      </w:pPr>
      <w:r w:rsidRPr="00E2558D">
        <w:rPr>
          <w:b/>
          <w:bCs/>
        </w:rPr>
        <w:t>ПОСТАНОВЛЕНИЕ</w:t>
      </w:r>
    </w:p>
    <w:p w:rsidR="000F1434" w:rsidRPr="00E2558D" w:rsidRDefault="000F1434" w:rsidP="000F1434">
      <w:pPr>
        <w:shd w:val="clear" w:color="auto" w:fill="FFFFFF"/>
        <w:spacing w:line="0" w:lineRule="atLeast"/>
        <w:jc w:val="both"/>
        <w:rPr>
          <w:bCs/>
        </w:rPr>
      </w:pPr>
    </w:p>
    <w:p w:rsidR="000F1434" w:rsidRPr="00E2558D" w:rsidRDefault="000F1434" w:rsidP="000F1434">
      <w:pPr>
        <w:shd w:val="clear" w:color="auto" w:fill="FFFFFF"/>
        <w:spacing w:line="0" w:lineRule="atLeast"/>
        <w:jc w:val="both"/>
      </w:pPr>
      <w:r w:rsidRPr="00E2558D">
        <w:rPr>
          <w:bCs/>
        </w:rPr>
        <w:t>11.09.2017                                                                                                       № 96</w:t>
      </w:r>
    </w:p>
    <w:p w:rsidR="000F1434" w:rsidRPr="00E2558D" w:rsidRDefault="000F1434" w:rsidP="000F1434">
      <w:pPr>
        <w:shd w:val="clear" w:color="auto" w:fill="FFFFFF"/>
        <w:spacing w:line="0" w:lineRule="atLeast"/>
        <w:jc w:val="both"/>
      </w:pPr>
      <w:r w:rsidRPr="00E2558D">
        <w:t> </w:t>
      </w:r>
    </w:p>
    <w:p w:rsidR="000F1434" w:rsidRPr="00E2558D" w:rsidRDefault="000F1434" w:rsidP="000F1434">
      <w:pPr>
        <w:shd w:val="clear" w:color="auto" w:fill="FFFFFF"/>
        <w:spacing w:line="0" w:lineRule="atLeast"/>
      </w:pPr>
      <w:r w:rsidRPr="00E2558D">
        <w:t>Об утверждении  Порядка формирования, утверждения</w:t>
      </w:r>
    </w:p>
    <w:p w:rsidR="000F1434" w:rsidRPr="00E2558D" w:rsidRDefault="000F1434" w:rsidP="000F1434">
      <w:pPr>
        <w:shd w:val="clear" w:color="auto" w:fill="FFFFFF"/>
        <w:spacing w:line="0" w:lineRule="atLeast"/>
      </w:pPr>
      <w:r w:rsidRPr="00E2558D">
        <w:t>и ведения планов закупок товаров, работ, услуг для</w:t>
      </w:r>
    </w:p>
    <w:p w:rsidR="000F1434" w:rsidRPr="00E2558D" w:rsidRDefault="000F1434" w:rsidP="000F1434">
      <w:pPr>
        <w:shd w:val="clear" w:color="auto" w:fill="FFFFFF"/>
        <w:spacing w:line="0" w:lineRule="atLeast"/>
      </w:pPr>
      <w:r w:rsidRPr="00E2558D">
        <w:t>обеспечения муниципальных нужд Малышевского</w:t>
      </w:r>
    </w:p>
    <w:p w:rsidR="000F1434" w:rsidRPr="00E2558D" w:rsidRDefault="000F1434" w:rsidP="000F1434">
      <w:pPr>
        <w:shd w:val="clear" w:color="auto" w:fill="FFFFFF"/>
        <w:spacing w:line="0" w:lineRule="atLeast"/>
      </w:pPr>
      <w:r w:rsidRPr="00E2558D">
        <w:t>сельсовета Сузунского района Новосибирской области</w:t>
      </w:r>
    </w:p>
    <w:p w:rsidR="000F1434" w:rsidRPr="00E2558D" w:rsidRDefault="000F1434" w:rsidP="000F1434">
      <w:pPr>
        <w:shd w:val="clear" w:color="auto" w:fill="FFFFFF"/>
        <w:spacing w:line="0" w:lineRule="atLeast"/>
        <w:jc w:val="center"/>
      </w:pPr>
    </w:p>
    <w:p w:rsidR="000F1434" w:rsidRPr="00E2558D" w:rsidRDefault="000F1434" w:rsidP="000F1434">
      <w:pPr>
        <w:shd w:val="clear" w:color="auto" w:fill="FFFFFF"/>
        <w:spacing w:line="0" w:lineRule="atLeast"/>
        <w:jc w:val="both"/>
      </w:pPr>
      <w:r w:rsidRPr="00E2558D">
        <w:t xml:space="preserve">           В целях эффективного расходования средств бюджета Малышевского сельсовета Сузунского района Новосибирской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w:t>
      </w:r>
      <w:hyperlink r:id="rId32" w:history="1">
        <w:r w:rsidRPr="00E2558D">
          <w:t>Уставом Малышевского сельсовета Сузунского района Новосибирской области</w:t>
        </w:r>
      </w:hyperlink>
      <w:r w:rsidRPr="00E2558D">
        <w:t>, администрация Малышевского сельсовета Сузунского района Новосибирской области,</w:t>
      </w:r>
    </w:p>
    <w:p w:rsidR="000F1434" w:rsidRPr="00E2558D" w:rsidRDefault="000F1434" w:rsidP="000F1434">
      <w:pPr>
        <w:shd w:val="clear" w:color="auto" w:fill="FFFFFF"/>
        <w:spacing w:line="0" w:lineRule="atLeast"/>
        <w:jc w:val="both"/>
      </w:pPr>
      <w:r w:rsidRPr="00E2558D">
        <w:t>ПОСТАНОВЛЯЕТ: </w:t>
      </w:r>
    </w:p>
    <w:p w:rsidR="000F1434" w:rsidRPr="00E2558D" w:rsidRDefault="000F1434" w:rsidP="000F1434">
      <w:pPr>
        <w:shd w:val="clear" w:color="auto" w:fill="FFFFFF"/>
        <w:spacing w:line="0" w:lineRule="atLeast"/>
        <w:ind w:firstLine="567"/>
        <w:jc w:val="both"/>
      </w:pPr>
      <w:r w:rsidRPr="00E2558D">
        <w:t>1. Утвердить прилагаемый Порядок формирования, утверждения и ведения планов закупок товаров, работ, услуг для обеспечения муниципальных нужд Малышевского сельсовета Сузунского района Новосибирской области.</w:t>
      </w:r>
    </w:p>
    <w:p w:rsidR="000F1434" w:rsidRDefault="000F1434" w:rsidP="00E2558D">
      <w:pPr>
        <w:shd w:val="clear" w:color="auto" w:fill="FFFFFF"/>
        <w:spacing w:line="0" w:lineRule="atLeast"/>
        <w:ind w:firstLine="567"/>
        <w:jc w:val="both"/>
      </w:pPr>
      <w:r w:rsidRPr="00E2558D">
        <w:t>2. Контроль за выполнением настоящего постановления оставляю за собой.</w:t>
      </w:r>
    </w:p>
    <w:p w:rsidR="00E2558D" w:rsidRPr="00E2558D" w:rsidRDefault="00E2558D" w:rsidP="00E2558D">
      <w:pPr>
        <w:shd w:val="clear" w:color="auto" w:fill="FFFFFF"/>
        <w:spacing w:line="0" w:lineRule="atLeast"/>
        <w:ind w:firstLine="567"/>
        <w:jc w:val="both"/>
      </w:pPr>
    </w:p>
    <w:p w:rsidR="000F1434" w:rsidRPr="00E2558D" w:rsidRDefault="000F1434" w:rsidP="000F1434">
      <w:pPr>
        <w:shd w:val="clear" w:color="auto" w:fill="FFFFFF"/>
        <w:spacing w:line="0" w:lineRule="atLeast"/>
        <w:jc w:val="both"/>
      </w:pPr>
      <w:r w:rsidRPr="00E2558D">
        <w:t xml:space="preserve">Глава Малышевского сельсовета </w:t>
      </w:r>
    </w:p>
    <w:p w:rsidR="000F1434" w:rsidRPr="00E2558D" w:rsidRDefault="000F1434" w:rsidP="00E2558D">
      <w:pPr>
        <w:shd w:val="clear" w:color="auto" w:fill="FFFFFF"/>
        <w:spacing w:line="0" w:lineRule="atLeast"/>
        <w:jc w:val="both"/>
      </w:pPr>
      <w:r w:rsidRPr="00E2558D">
        <w:t xml:space="preserve">Сузунского района Новосибирской области               </w:t>
      </w:r>
      <w:r w:rsidR="00E2558D">
        <w:t xml:space="preserve">                       А.А .Львов</w:t>
      </w:r>
    </w:p>
    <w:p w:rsidR="000F1434" w:rsidRPr="00E2558D" w:rsidRDefault="000F1434" w:rsidP="000F1434">
      <w:pPr>
        <w:shd w:val="clear" w:color="auto" w:fill="FFFFFF"/>
        <w:spacing w:line="0" w:lineRule="atLeast"/>
        <w:jc w:val="right"/>
      </w:pPr>
      <w:r w:rsidRPr="00E2558D">
        <w:lastRenderedPageBreak/>
        <w:t>УТВЕРЖДЁН</w:t>
      </w:r>
    </w:p>
    <w:p w:rsidR="000F1434" w:rsidRPr="00E2558D" w:rsidRDefault="000F1434" w:rsidP="000F1434">
      <w:pPr>
        <w:shd w:val="clear" w:color="auto" w:fill="FFFFFF"/>
        <w:spacing w:line="0" w:lineRule="atLeast"/>
        <w:jc w:val="right"/>
      </w:pPr>
      <w:r w:rsidRPr="00E2558D">
        <w:t>постановлением</w:t>
      </w:r>
    </w:p>
    <w:p w:rsidR="000F1434" w:rsidRPr="00E2558D" w:rsidRDefault="000F1434" w:rsidP="000F1434">
      <w:pPr>
        <w:shd w:val="clear" w:color="auto" w:fill="FFFFFF"/>
        <w:spacing w:line="0" w:lineRule="atLeast"/>
        <w:jc w:val="right"/>
      </w:pPr>
      <w:r w:rsidRPr="00E2558D">
        <w:t>администрации</w:t>
      </w:r>
    </w:p>
    <w:p w:rsidR="000F1434" w:rsidRPr="00E2558D" w:rsidRDefault="000F1434" w:rsidP="000F1434">
      <w:pPr>
        <w:shd w:val="clear" w:color="auto" w:fill="FFFFFF"/>
        <w:spacing w:line="0" w:lineRule="atLeast"/>
        <w:jc w:val="right"/>
      </w:pPr>
      <w:r w:rsidRPr="00E2558D">
        <w:t xml:space="preserve"> Малышевского сельсовета </w:t>
      </w:r>
    </w:p>
    <w:p w:rsidR="000F1434" w:rsidRPr="00E2558D" w:rsidRDefault="000F1434" w:rsidP="000F1434">
      <w:pPr>
        <w:shd w:val="clear" w:color="auto" w:fill="FFFFFF"/>
        <w:spacing w:line="0" w:lineRule="atLeast"/>
        <w:jc w:val="right"/>
      </w:pPr>
      <w:r w:rsidRPr="00E2558D">
        <w:t xml:space="preserve">Сузунского района </w:t>
      </w:r>
    </w:p>
    <w:p w:rsidR="000F1434" w:rsidRPr="00E2558D" w:rsidRDefault="000F1434" w:rsidP="000F1434">
      <w:pPr>
        <w:shd w:val="clear" w:color="auto" w:fill="FFFFFF"/>
        <w:spacing w:line="0" w:lineRule="atLeast"/>
        <w:jc w:val="right"/>
      </w:pPr>
      <w:r w:rsidRPr="00E2558D">
        <w:t>Новосибирской области</w:t>
      </w:r>
    </w:p>
    <w:p w:rsidR="000F1434" w:rsidRPr="00E2558D" w:rsidRDefault="000F1434" w:rsidP="000F1434">
      <w:pPr>
        <w:shd w:val="clear" w:color="auto" w:fill="FFFFFF"/>
        <w:spacing w:line="0" w:lineRule="atLeast"/>
        <w:jc w:val="right"/>
      </w:pPr>
      <w:r w:rsidRPr="00E2558D">
        <w:t xml:space="preserve"> от __________ №____</w:t>
      </w:r>
    </w:p>
    <w:p w:rsidR="000F1434" w:rsidRPr="00E2558D" w:rsidRDefault="000F1434" w:rsidP="000F1434">
      <w:pPr>
        <w:shd w:val="clear" w:color="auto" w:fill="FFFFFF"/>
        <w:spacing w:line="0" w:lineRule="atLeast"/>
        <w:jc w:val="right"/>
      </w:pPr>
      <w:r w:rsidRPr="00E2558D">
        <w:t> </w:t>
      </w:r>
    </w:p>
    <w:p w:rsidR="000F1434" w:rsidRPr="00E2558D" w:rsidRDefault="000F1434" w:rsidP="000F1434">
      <w:pPr>
        <w:shd w:val="clear" w:color="auto" w:fill="FFFFFF"/>
        <w:spacing w:line="0" w:lineRule="atLeast"/>
        <w:jc w:val="both"/>
      </w:pPr>
      <w:r w:rsidRPr="00E2558D">
        <w:t> </w:t>
      </w:r>
    </w:p>
    <w:p w:rsidR="000F1434" w:rsidRPr="00E2558D" w:rsidRDefault="000F1434" w:rsidP="000F1434">
      <w:pPr>
        <w:shd w:val="clear" w:color="auto" w:fill="FFFFFF"/>
        <w:spacing w:line="0" w:lineRule="atLeast"/>
        <w:jc w:val="center"/>
      </w:pPr>
      <w:r w:rsidRPr="00E2558D">
        <w:rPr>
          <w:b/>
          <w:bCs/>
        </w:rPr>
        <w:t>ПОРЯДОК</w:t>
      </w:r>
    </w:p>
    <w:p w:rsidR="000F1434" w:rsidRPr="00E2558D" w:rsidRDefault="000F1434" w:rsidP="000F1434">
      <w:pPr>
        <w:shd w:val="clear" w:color="auto" w:fill="FFFFFF"/>
        <w:spacing w:line="0" w:lineRule="atLeast"/>
        <w:jc w:val="center"/>
      </w:pPr>
      <w:r w:rsidRPr="00E2558D">
        <w:rPr>
          <w:b/>
          <w:bCs/>
        </w:rPr>
        <w:t xml:space="preserve">формирования, утверждения и ведения планов закупок товаров, работ, услуг для обеспечения муниципальных  нужд </w:t>
      </w:r>
      <w:r w:rsidRPr="00E2558D">
        <w:rPr>
          <w:b/>
        </w:rPr>
        <w:t>Малышевского сельсовета Сузунского района Новосибирской области</w:t>
      </w:r>
    </w:p>
    <w:p w:rsidR="000F1434" w:rsidRPr="00E2558D" w:rsidRDefault="000F1434" w:rsidP="000F1434">
      <w:pPr>
        <w:shd w:val="clear" w:color="auto" w:fill="FFFFFF"/>
        <w:spacing w:line="0" w:lineRule="atLeast"/>
        <w:jc w:val="both"/>
      </w:pPr>
      <w:r w:rsidRPr="00E2558D">
        <w:t> </w:t>
      </w:r>
    </w:p>
    <w:p w:rsidR="000F1434" w:rsidRPr="00E2558D" w:rsidRDefault="000F1434" w:rsidP="000F1434">
      <w:pPr>
        <w:shd w:val="clear" w:color="auto" w:fill="FFFFFF"/>
        <w:spacing w:line="0" w:lineRule="atLeast"/>
        <w:jc w:val="center"/>
      </w:pPr>
      <w:r w:rsidRPr="00E2558D">
        <w:rPr>
          <w:b/>
          <w:bCs/>
        </w:rPr>
        <w:t>1. Общие положения</w:t>
      </w:r>
    </w:p>
    <w:p w:rsidR="000F1434" w:rsidRPr="00E2558D" w:rsidRDefault="000F1434" w:rsidP="000F1434">
      <w:pPr>
        <w:shd w:val="clear" w:color="auto" w:fill="FFFFFF"/>
        <w:spacing w:line="0" w:lineRule="atLeast"/>
        <w:jc w:val="both"/>
      </w:pPr>
      <w:r w:rsidRPr="00E2558D">
        <w:t> </w:t>
      </w:r>
      <w:r w:rsidRPr="00E2558D">
        <w:tab/>
        <w:t>1.1. Настоящий Порядок формирования, утверждения и ведения планов закупок товаров, работ, услуг для обеспечения муниципальных нужд Малышевского сельсовета Сузунского района Новосибирской области устанавливает последовательность действий, сроки и порядок взаимодействия, утверждении и ведении плана закупок товаров, работ, услуг для обеспечения муниципальных нужд Малышевского сельсовета Сузунского района Новосибирской области (далее - муниципального образования).</w:t>
      </w:r>
    </w:p>
    <w:p w:rsidR="000F1434" w:rsidRPr="00E2558D" w:rsidRDefault="000F1434" w:rsidP="000F1434">
      <w:pPr>
        <w:shd w:val="clear" w:color="auto" w:fill="FFFFFF"/>
        <w:spacing w:line="0" w:lineRule="atLeast"/>
        <w:ind w:firstLine="567"/>
        <w:jc w:val="both"/>
      </w:pPr>
      <w:r w:rsidRPr="00E2558D">
        <w:t>1.2. В случае если Правительством Российской Федерации установлены требования к порядку формирования, утверждения и ведения планов закупок и (или) особенности формирования, утверждения и ведения планов-графиков, в том числе требования к форме таких планов и порядок их размещения в единой информационной системе (далее соответственно – единая информационная система), Порядок применяется в части, не противоречащей соответствующим нормативным правовым актам Правительства Российской Федерации.</w:t>
      </w:r>
    </w:p>
    <w:p w:rsidR="000F1434" w:rsidRPr="00E2558D" w:rsidRDefault="000F1434" w:rsidP="000F1434">
      <w:pPr>
        <w:shd w:val="clear" w:color="auto" w:fill="FFFFFF"/>
        <w:spacing w:line="0" w:lineRule="atLeast"/>
        <w:ind w:firstLine="567"/>
        <w:jc w:val="both"/>
      </w:pPr>
      <w:r w:rsidRPr="00E2558D">
        <w:t>1.3. Администрация муниципального образования (Муниципальный заказчик):</w:t>
      </w:r>
    </w:p>
    <w:p w:rsidR="000F1434" w:rsidRPr="00E2558D" w:rsidRDefault="000F1434" w:rsidP="000F1434">
      <w:pPr>
        <w:shd w:val="clear" w:color="auto" w:fill="FFFFFF"/>
        <w:spacing w:line="0" w:lineRule="atLeast"/>
        <w:ind w:firstLine="567"/>
        <w:jc w:val="both"/>
      </w:pPr>
      <w:r w:rsidRPr="00E2558D">
        <w:t>- осуществляет методическое руководство по формированию планов закупок;</w:t>
      </w:r>
    </w:p>
    <w:p w:rsidR="000F1434" w:rsidRPr="00E2558D" w:rsidRDefault="000F1434" w:rsidP="00E2558D">
      <w:pPr>
        <w:shd w:val="clear" w:color="auto" w:fill="FFFFFF"/>
        <w:spacing w:line="0" w:lineRule="atLeast"/>
        <w:ind w:firstLine="567"/>
        <w:jc w:val="both"/>
      </w:pPr>
      <w:r w:rsidRPr="00E2558D">
        <w:t>- выполняет иные функции, предусмотренные законодательством Российской Федерации.</w:t>
      </w:r>
    </w:p>
    <w:p w:rsidR="000F1434" w:rsidRPr="00E2558D" w:rsidRDefault="000F1434" w:rsidP="000F1434">
      <w:pPr>
        <w:shd w:val="clear" w:color="auto" w:fill="FFFFFF"/>
        <w:spacing w:line="0" w:lineRule="atLeast"/>
        <w:jc w:val="center"/>
      </w:pPr>
      <w:r w:rsidRPr="00E2558D">
        <w:rPr>
          <w:b/>
          <w:bCs/>
        </w:rPr>
        <w:t>2. Порядок формирования и утверждения плана закупок</w:t>
      </w:r>
    </w:p>
    <w:p w:rsidR="000F1434" w:rsidRPr="00E2558D" w:rsidRDefault="000F1434" w:rsidP="000F1434">
      <w:pPr>
        <w:shd w:val="clear" w:color="auto" w:fill="FFFFFF"/>
        <w:spacing w:line="0" w:lineRule="atLeast"/>
        <w:jc w:val="both"/>
      </w:pPr>
      <w:r w:rsidRPr="00E2558D">
        <w:t> </w:t>
      </w:r>
      <w:r w:rsidRPr="00E2558D">
        <w:tab/>
        <w:t>2.1. План закупок формируется Заказчиком в системе ЕАСУЗ, который интегрирован с официальным сайтом РФ о закупках, в соответствии с Руководством пользователя, исходя из целей осуществления закупок, определенных с учетом положений статьи 13 Закона о контрактной системе, а также с учетом требований к закупаемым товарам, работам, услугам (в том числе предельной цены товаров, работ, услуг) и (или) нормативных затрат на обеспечение функций Заказчиков в соответствии со статьей 19 Закона о контрактной системе.</w:t>
      </w:r>
    </w:p>
    <w:p w:rsidR="000F1434" w:rsidRPr="00E2558D" w:rsidRDefault="000F1434" w:rsidP="000F1434">
      <w:pPr>
        <w:shd w:val="clear" w:color="auto" w:fill="FFFFFF"/>
        <w:spacing w:line="0" w:lineRule="atLeast"/>
        <w:ind w:firstLine="567"/>
        <w:jc w:val="both"/>
      </w:pPr>
      <w:r w:rsidRPr="00E2558D">
        <w:t>2.2. План закупок разрабатывается по форме, установленной Правительством Российской Федерации.</w:t>
      </w:r>
    </w:p>
    <w:p w:rsidR="000F1434" w:rsidRPr="00E2558D" w:rsidRDefault="000F1434" w:rsidP="000F1434">
      <w:pPr>
        <w:shd w:val="clear" w:color="auto" w:fill="FFFFFF"/>
        <w:spacing w:line="0" w:lineRule="atLeast"/>
        <w:ind w:firstLine="567"/>
        <w:jc w:val="both"/>
      </w:pPr>
      <w:r w:rsidRPr="00E2558D">
        <w:t>2.3. В план закупок включаются сведения, определенные частью 2 статьи 17 Закона о контрактной системе.</w:t>
      </w:r>
    </w:p>
    <w:p w:rsidR="000F1434" w:rsidRPr="00E2558D" w:rsidRDefault="000F1434" w:rsidP="000F1434">
      <w:pPr>
        <w:shd w:val="clear" w:color="auto" w:fill="FFFFFF"/>
        <w:spacing w:line="0" w:lineRule="atLeast"/>
        <w:ind w:firstLine="567"/>
        <w:jc w:val="both"/>
      </w:pPr>
      <w:r w:rsidRPr="00E2558D">
        <w:t xml:space="preserve">2.4. План закупок формируется на срок, соответствующий сроку действия решения  о бюджете муниципального образования  на очередной финансовый год и плановый период. </w:t>
      </w:r>
    </w:p>
    <w:p w:rsidR="000F1434" w:rsidRPr="00E2558D" w:rsidRDefault="000F1434" w:rsidP="000F1434">
      <w:pPr>
        <w:shd w:val="clear" w:color="auto" w:fill="FFFFFF"/>
        <w:spacing w:line="0" w:lineRule="atLeast"/>
        <w:ind w:firstLine="567"/>
        <w:jc w:val="both"/>
      </w:pPr>
      <w:r w:rsidRPr="00E2558D">
        <w:t>2.5. План закупок формируется Заказчиком на очередной финансовый год путем корректировки ранее утвержденного плана закупок.</w:t>
      </w:r>
    </w:p>
    <w:p w:rsidR="000F1434" w:rsidRPr="00E2558D" w:rsidRDefault="000F1434" w:rsidP="000F1434">
      <w:pPr>
        <w:shd w:val="clear" w:color="auto" w:fill="FFFFFF"/>
        <w:spacing w:line="0" w:lineRule="atLeast"/>
        <w:ind w:firstLine="567"/>
        <w:jc w:val="both"/>
      </w:pPr>
      <w:r w:rsidRPr="00E2558D">
        <w:t>2.6.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пункте 2.3 Порядка информация вносится в план закупок на весь срок планируемых закупок с учетом особенностей, установленных Правительством Российской Федерации.</w:t>
      </w:r>
    </w:p>
    <w:p w:rsidR="000F1434" w:rsidRPr="00E2558D" w:rsidRDefault="000F1434" w:rsidP="000F1434">
      <w:pPr>
        <w:shd w:val="clear" w:color="auto" w:fill="FFFFFF"/>
        <w:spacing w:line="0" w:lineRule="atLeast"/>
        <w:ind w:firstLine="567"/>
        <w:jc w:val="both"/>
      </w:pPr>
      <w:r w:rsidRPr="00E2558D">
        <w:lastRenderedPageBreak/>
        <w:t>2.7. Контрактный управляющий до 1 октября текущего финансового года формирует предварительный план закупок и представляет его на проверку и согласование уполномоченному должностному лицу  администрации муниципального образования (далее – специалист).</w:t>
      </w:r>
    </w:p>
    <w:p w:rsidR="000F1434" w:rsidRPr="00E2558D" w:rsidRDefault="000F1434" w:rsidP="000F1434">
      <w:pPr>
        <w:shd w:val="clear" w:color="auto" w:fill="FFFFFF"/>
        <w:spacing w:line="0" w:lineRule="atLeast"/>
        <w:ind w:firstLine="567"/>
        <w:jc w:val="both"/>
      </w:pPr>
      <w:r w:rsidRPr="00E2558D">
        <w:t>2.8. Специалист проверяет план закупок на предмет его соответствия действующему законодательству Российской Федерации, а также осуществляют оценку обоснованности закупок в срок до 1 ноября текущего финансового года.</w:t>
      </w:r>
    </w:p>
    <w:p w:rsidR="000F1434" w:rsidRPr="00E2558D" w:rsidRDefault="000F1434" w:rsidP="000F1434">
      <w:pPr>
        <w:shd w:val="clear" w:color="auto" w:fill="FFFFFF"/>
        <w:spacing w:line="0" w:lineRule="atLeast"/>
        <w:ind w:firstLine="567"/>
        <w:jc w:val="both"/>
      </w:pPr>
      <w:r w:rsidRPr="00E2558D">
        <w:t>2.9. Проверка предварительных планов закупок и оценка обоснованности закупок осуществляется в отношении вновь планируемых закупок, а также в отношении закупок, сведения о которых были изменены Заказчиком по сравнению с ранее утвержденным планом закупок.</w:t>
      </w:r>
    </w:p>
    <w:p w:rsidR="000F1434" w:rsidRPr="00E2558D" w:rsidRDefault="000F1434" w:rsidP="000F1434">
      <w:pPr>
        <w:shd w:val="clear" w:color="auto" w:fill="FFFFFF"/>
        <w:spacing w:line="0" w:lineRule="atLeast"/>
        <w:ind w:firstLine="567"/>
        <w:jc w:val="both"/>
      </w:pPr>
      <w:r w:rsidRPr="00E2558D">
        <w:t>2.10. Оценка обоснованности закупок является мероприятием внутреннего контроля и осуществляется путем проверки соответствия:</w:t>
      </w:r>
    </w:p>
    <w:p w:rsidR="000F1434" w:rsidRPr="00E2558D" w:rsidRDefault="000F1434" w:rsidP="000F1434">
      <w:pPr>
        <w:shd w:val="clear" w:color="auto" w:fill="FFFFFF"/>
        <w:spacing w:line="0" w:lineRule="atLeast"/>
        <w:ind w:firstLine="567"/>
        <w:jc w:val="both"/>
      </w:pPr>
      <w:r w:rsidRPr="00E2558D">
        <w:t>- объекта закупки и объема товаров, работ, услуг - конкретной цели осуществления закупки, показателям результативности, предусмотренным программами, планами (в том числе целевыми программами, иными документами стратегического и программно-целевого планирования) (далее – Программа) или иным целям деятельности Заказчика;</w:t>
      </w:r>
    </w:p>
    <w:p w:rsidR="000F1434" w:rsidRPr="00E2558D" w:rsidRDefault="000F1434" w:rsidP="000F1434">
      <w:pPr>
        <w:shd w:val="clear" w:color="auto" w:fill="FFFFFF"/>
        <w:spacing w:line="0" w:lineRule="atLeast"/>
        <w:ind w:firstLine="567"/>
        <w:jc w:val="both"/>
      </w:pPr>
      <w:r w:rsidRPr="00E2558D">
        <w:t>- описания объекта закупки - нормативным затратам на обеспечение функций, деятельности Заказчика (при наличии соответствующих  требований к закупаемым товарам, работам, услугам (в том числе предельной цены товаров, работ, услуг) и (или) нормативных затрат на обеспечение функций Заказчиков);</w:t>
      </w:r>
    </w:p>
    <w:p w:rsidR="000F1434" w:rsidRPr="00E2558D" w:rsidRDefault="000F1434" w:rsidP="000F1434">
      <w:pPr>
        <w:shd w:val="clear" w:color="auto" w:fill="FFFFFF"/>
        <w:spacing w:line="0" w:lineRule="atLeast"/>
        <w:ind w:firstLine="567"/>
        <w:jc w:val="both"/>
      </w:pPr>
      <w:r w:rsidRPr="00E2558D">
        <w:t>- объема финансового обеспечения для осуществления закупки - объему финансового обеспечения, предусмотренного на реализацию Программы, или иному объему финансового обеспечения, имеющемуся у Заказчика.</w:t>
      </w:r>
    </w:p>
    <w:p w:rsidR="000F1434" w:rsidRPr="00E2558D" w:rsidRDefault="000F1434" w:rsidP="000F1434">
      <w:pPr>
        <w:shd w:val="clear" w:color="auto" w:fill="FFFFFF"/>
        <w:spacing w:line="0" w:lineRule="atLeast"/>
        <w:ind w:firstLine="567"/>
        <w:jc w:val="both"/>
      </w:pPr>
      <w:r w:rsidRPr="00E2558D">
        <w:t>2.11. По результатам проверки предварительного плана закупок и оценки обоснованности, включенных в него закупок специалист принимает одно из следующих решений:</w:t>
      </w:r>
    </w:p>
    <w:p w:rsidR="000F1434" w:rsidRPr="00E2558D" w:rsidRDefault="000F1434" w:rsidP="000F1434">
      <w:pPr>
        <w:shd w:val="clear" w:color="auto" w:fill="FFFFFF"/>
        <w:spacing w:line="0" w:lineRule="atLeast"/>
        <w:ind w:firstLine="567"/>
        <w:jc w:val="both"/>
      </w:pPr>
      <w:r w:rsidRPr="00E2558D">
        <w:t>- согласовать предварительный план закупок;</w:t>
      </w:r>
    </w:p>
    <w:p w:rsidR="000F1434" w:rsidRPr="00E2558D" w:rsidRDefault="000F1434" w:rsidP="000F1434">
      <w:pPr>
        <w:shd w:val="clear" w:color="auto" w:fill="FFFFFF"/>
        <w:spacing w:line="0" w:lineRule="atLeast"/>
        <w:ind w:firstLine="567"/>
        <w:jc w:val="both"/>
      </w:pPr>
      <w:r w:rsidRPr="00E2558D">
        <w:t>- вернуть предварительный план закупок контрактному управляющему на доработку с указанием причин возврата;</w:t>
      </w:r>
    </w:p>
    <w:p w:rsidR="000F1434" w:rsidRPr="00E2558D" w:rsidRDefault="000F1434" w:rsidP="000F1434">
      <w:pPr>
        <w:shd w:val="clear" w:color="auto" w:fill="FFFFFF"/>
        <w:spacing w:line="0" w:lineRule="atLeast"/>
        <w:ind w:firstLine="567"/>
        <w:jc w:val="both"/>
      </w:pPr>
      <w:r w:rsidRPr="00E2558D">
        <w:t>- согласовать предварительный план закупок, установив запрет на осуществление отдельной закупки (отдельных закупок), в том числе в случае не устранения контрактным управляющим ранее выявленных нарушений;</w:t>
      </w:r>
    </w:p>
    <w:p w:rsidR="000F1434" w:rsidRPr="00E2558D" w:rsidRDefault="000F1434" w:rsidP="000F1434">
      <w:pPr>
        <w:shd w:val="clear" w:color="auto" w:fill="FFFFFF"/>
        <w:spacing w:line="0" w:lineRule="atLeast"/>
        <w:ind w:firstLine="567"/>
        <w:jc w:val="both"/>
      </w:pPr>
      <w:r w:rsidRPr="00E2558D">
        <w:t>2.12. Специалист возвращает контрактному управляющему предварительный план закупок на доработку или устанавливает запрет на осуществление отдельной закупки (отдельных закупок) в случае:</w:t>
      </w:r>
    </w:p>
    <w:p w:rsidR="000F1434" w:rsidRPr="00E2558D" w:rsidRDefault="000F1434" w:rsidP="000F1434">
      <w:pPr>
        <w:shd w:val="clear" w:color="auto" w:fill="FFFFFF"/>
        <w:spacing w:line="0" w:lineRule="atLeast"/>
        <w:ind w:firstLine="567"/>
        <w:jc w:val="both"/>
      </w:pPr>
      <w:r w:rsidRPr="00E2558D">
        <w:t>- выявления несоответствий действующему законодательству Российской Федерации или настоящему Порядку;</w:t>
      </w:r>
    </w:p>
    <w:p w:rsidR="000F1434" w:rsidRPr="00E2558D" w:rsidRDefault="000F1434" w:rsidP="000F1434">
      <w:pPr>
        <w:shd w:val="clear" w:color="auto" w:fill="FFFFFF"/>
        <w:spacing w:line="0" w:lineRule="atLeast"/>
        <w:ind w:firstLine="567"/>
        <w:jc w:val="both"/>
      </w:pPr>
      <w:r w:rsidRPr="00E2558D">
        <w:t>- выявления фактов включения в план необоснованных закупок.</w:t>
      </w:r>
    </w:p>
    <w:p w:rsidR="000F1434" w:rsidRPr="00E2558D" w:rsidRDefault="000F1434" w:rsidP="000F1434">
      <w:pPr>
        <w:shd w:val="clear" w:color="auto" w:fill="FFFFFF"/>
        <w:spacing w:line="0" w:lineRule="atLeast"/>
        <w:ind w:firstLine="567"/>
        <w:jc w:val="both"/>
      </w:pPr>
      <w:r w:rsidRPr="00E2558D">
        <w:t>2.13. Контрактный управляющий устраняет замечания и повторно должен представить предварительный план закупок на согласование в срок не позднее пяти рабочих дней со дня получения таких замечаний.</w:t>
      </w:r>
    </w:p>
    <w:p w:rsidR="000F1434" w:rsidRPr="00E2558D" w:rsidRDefault="000F1434" w:rsidP="000F1434">
      <w:pPr>
        <w:shd w:val="clear" w:color="auto" w:fill="FFFFFF"/>
        <w:spacing w:line="0" w:lineRule="atLeast"/>
        <w:ind w:firstLine="567"/>
        <w:jc w:val="both"/>
      </w:pPr>
      <w:r w:rsidRPr="00E2558D">
        <w:t>2.14. Специалист в целях проверки устранения контрактным управляющим Заказчика выявленных несоответствий, в срок не позднее пяти рабочих дней со дня повторного получения предварительного плана закупок, проверяют такой план, и осуществляет оценку обоснованности закупок в порядке, установленном настоящим разделом.</w:t>
      </w:r>
    </w:p>
    <w:p w:rsidR="000F1434" w:rsidRPr="00E2558D" w:rsidRDefault="000F1434" w:rsidP="000F1434">
      <w:pPr>
        <w:autoSpaceDE w:val="0"/>
        <w:autoSpaceDN w:val="0"/>
        <w:adjustRightInd w:val="0"/>
        <w:ind w:firstLine="567"/>
        <w:jc w:val="both"/>
      </w:pPr>
      <w:r w:rsidRPr="00E2558D">
        <w:t>2.15. Заказчик утверждает ранее согласованный план закупок в процессе составления и рассмотрения проекта бюджета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F1434" w:rsidRPr="00E2558D" w:rsidRDefault="000F1434" w:rsidP="000F1434">
      <w:pPr>
        <w:shd w:val="clear" w:color="auto" w:fill="FFFFFF"/>
        <w:spacing w:line="0" w:lineRule="atLeast"/>
        <w:ind w:firstLine="567"/>
        <w:jc w:val="both"/>
      </w:pPr>
      <w:r w:rsidRPr="00E2558D">
        <w:lastRenderedPageBreak/>
        <w:t>2.16. При утверждении плана закупок контрактный управляющий заказчика вправе внести изменения в такой план в случае получения прав на принятие обязательств в большем или в меньшем объеме финансирования, чем было предусмотрено контрактным управляющим заказчика при формировании предварительного плана закупок. Согласование таких изменений производится в порядке, предусмотренном настоящей частью. При этом контрактный управляющий заказчика должна направить соответствующие изменения плана закупок на согласование в срок не позднее пяти рабочих дней после получения прав на принятие обязательств, а специалист  должен принять одно из предусмотренных пунктом 2.11. Порядка решений в срок не позднее пяти рабочих дней после получения от контрактного управляющего заказчика соответствующих изменений.</w:t>
      </w:r>
    </w:p>
    <w:p w:rsidR="000F1434" w:rsidRPr="00E2558D" w:rsidRDefault="000F1434" w:rsidP="00E2558D">
      <w:pPr>
        <w:shd w:val="clear" w:color="auto" w:fill="FFFFFF"/>
        <w:spacing w:line="0" w:lineRule="atLeast"/>
        <w:ind w:firstLine="567"/>
        <w:jc w:val="both"/>
      </w:pPr>
      <w:r w:rsidRPr="00E2558D">
        <w:t>2.17. Утвержденный в установленном порядке план закупок подлежит размещению контрактным управляющим заказчика в единой информационной системе, за исключением сведений, составляющих государственную тайну.</w:t>
      </w:r>
    </w:p>
    <w:p w:rsidR="000F1434" w:rsidRPr="00E2558D" w:rsidRDefault="000F1434" w:rsidP="000F1434">
      <w:pPr>
        <w:shd w:val="clear" w:color="auto" w:fill="FFFFFF"/>
        <w:spacing w:line="0" w:lineRule="atLeast"/>
        <w:jc w:val="center"/>
      </w:pPr>
      <w:r w:rsidRPr="00E2558D">
        <w:rPr>
          <w:b/>
          <w:bCs/>
        </w:rPr>
        <w:t xml:space="preserve">3. Порядок ведения плана закупок </w:t>
      </w:r>
    </w:p>
    <w:p w:rsidR="000F1434" w:rsidRPr="00E2558D" w:rsidRDefault="000F1434" w:rsidP="000F1434">
      <w:pPr>
        <w:shd w:val="clear" w:color="auto" w:fill="FFFFFF"/>
        <w:spacing w:line="0" w:lineRule="atLeast"/>
        <w:jc w:val="both"/>
      </w:pPr>
      <w:r w:rsidRPr="00E2558D">
        <w:t> </w:t>
      </w:r>
      <w:r w:rsidRPr="00E2558D">
        <w:tab/>
        <w:t>3.1. Администрация муниципального образования,  осуществляет закупки в строгом соответствии со сведениями, включенными в план.</w:t>
      </w:r>
    </w:p>
    <w:p w:rsidR="000F1434" w:rsidRPr="00E2558D" w:rsidRDefault="000F1434" w:rsidP="000F1434">
      <w:pPr>
        <w:shd w:val="clear" w:color="auto" w:fill="FFFFFF"/>
        <w:spacing w:line="0" w:lineRule="atLeast"/>
        <w:ind w:firstLine="567"/>
        <w:jc w:val="both"/>
      </w:pPr>
      <w:r w:rsidRPr="00E2558D">
        <w:t>3.2.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w:t>
      </w:r>
    </w:p>
    <w:p w:rsidR="000F1434" w:rsidRPr="00E2558D" w:rsidRDefault="000F1434" w:rsidP="000F1434">
      <w:pPr>
        <w:shd w:val="clear" w:color="auto" w:fill="FFFFFF"/>
        <w:spacing w:line="0" w:lineRule="atLeast"/>
        <w:ind w:firstLine="567"/>
        <w:jc w:val="both"/>
      </w:pPr>
      <w:r w:rsidRPr="00E2558D">
        <w:t>3.3. Закупки, подлежащие обязательному предварительному общественному обсуждению в случаях, установленных Правительством Российской Федерации, и  не могут быть осуществлены без проведения такого обсуждения.</w:t>
      </w:r>
    </w:p>
    <w:p w:rsidR="000F1434" w:rsidRPr="00E2558D" w:rsidRDefault="000F1434" w:rsidP="000F1434">
      <w:pPr>
        <w:shd w:val="clear" w:color="auto" w:fill="FFFFFF"/>
        <w:spacing w:line="0" w:lineRule="atLeast"/>
        <w:ind w:firstLine="567"/>
        <w:jc w:val="both"/>
      </w:pPr>
      <w:r w:rsidRPr="00E2558D">
        <w:t>3.4. Подготовка документов для осуществления закупок осуществляется в порядке, установленном законодательством Российской Федерации и нормативно-правовыми муниципального образования.</w:t>
      </w:r>
    </w:p>
    <w:p w:rsidR="000F1434" w:rsidRPr="00E2558D" w:rsidRDefault="000F1434" w:rsidP="000F1434">
      <w:pPr>
        <w:shd w:val="clear" w:color="auto" w:fill="FFFFFF"/>
        <w:spacing w:line="0" w:lineRule="atLeast"/>
        <w:ind w:firstLine="567"/>
        <w:jc w:val="both"/>
      </w:pPr>
      <w:r w:rsidRPr="00E2558D">
        <w:t>3.5. Планы закупок подлежат корректировке при формировании и утверждении планов закупок на очередной плановый период, а также могут быть изменены в порядке и в случаях, предусмотренных законодательством Российской Федерации и настоящим Порядком.</w:t>
      </w:r>
    </w:p>
    <w:p w:rsidR="000F1434" w:rsidRPr="00E2558D" w:rsidRDefault="000F1434" w:rsidP="000F1434">
      <w:pPr>
        <w:shd w:val="clear" w:color="auto" w:fill="FFFFFF"/>
        <w:spacing w:line="0" w:lineRule="atLeast"/>
        <w:ind w:firstLine="567"/>
        <w:jc w:val="both"/>
      </w:pPr>
      <w:r w:rsidRPr="00E2558D">
        <w:t>3.8. Корректировку и (или) изменение планов закупок осуществляет контрактный управляющий заказчика.</w:t>
      </w:r>
    </w:p>
    <w:p w:rsidR="000F1434" w:rsidRPr="00E2558D" w:rsidRDefault="000F1434" w:rsidP="000F1434">
      <w:pPr>
        <w:shd w:val="clear" w:color="auto" w:fill="FFFFFF"/>
        <w:spacing w:line="0" w:lineRule="atLeast"/>
        <w:ind w:firstLine="567"/>
        <w:jc w:val="both"/>
      </w:pPr>
      <w:r w:rsidRPr="00E2558D">
        <w:t>3.9. Внесение изменений в план закупок допускается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0F1434" w:rsidRPr="00E2558D" w:rsidRDefault="000F1434" w:rsidP="000F1434">
      <w:pPr>
        <w:shd w:val="clear" w:color="auto" w:fill="FFFFFF"/>
        <w:spacing w:line="0" w:lineRule="atLeast"/>
        <w:ind w:firstLine="567"/>
        <w:jc w:val="both"/>
      </w:pPr>
      <w:r w:rsidRPr="00E2558D">
        <w:t>3.10. В случаях, когда изменению подлежат сведения об объекте закупки и (или) объем финансового обеспечения, контрактный управляющий заказчика обязан согласовать возможность такого изменения с Отделами, в соответствии с настоящим Порядком.</w:t>
      </w:r>
    </w:p>
    <w:p w:rsidR="000F1434" w:rsidRPr="00E2558D" w:rsidRDefault="000F1434" w:rsidP="000F1434">
      <w:pPr>
        <w:shd w:val="clear" w:color="auto" w:fill="FFFFFF"/>
        <w:spacing w:line="0" w:lineRule="atLeast"/>
        <w:ind w:firstLine="567"/>
        <w:jc w:val="both"/>
      </w:pPr>
      <w:r w:rsidRPr="00E2558D">
        <w:t>3.11. Измененные планы закупок подлежат размещению в единой информационной системе в течение трех рабочих дней со дня их утверждения или изменения, за исключением сведений, составляющих государственную тайну.</w:t>
      </w:r>
    </w:p>
    <w:p w:rsidR="000F1434" w:rsidRPr="00E2558D" w:rsidRDefault="000F1434" w:rsidP="00E2558D">
      <w:pPr>
        <w:shd w:val="clear" w:color="auto" w:fill="FFFFFF"/>
        <w:spacing w:line="0" w:lineRule="atLeast"/>
        <w:ind w:firstLine="567"/>
        <w:jc w:val="both"/>
      </w:pPr>
      <w:r w:rsidRPr="00E2558D">
        <w:t> </w:t>
      </w:r>
    </w:p>
    <w:p w:rsidR="000F1434" w:rsidRPr="00E2558D" w:rsidRDefault="000F1434" w:rsidP="000F1434">
      <w:pPr>
        <w:jc w:val="right"/>
        <w:rPr>
          <w:b/>
        </w:rPr>
      </w:pPr>
    </w:p>
    <w:p w:rsidR="000F1434" w:rsidRPr="00E2558D" w:rsidRDefault="000F1434" w:rsidP="000F1434">
      <w:pPr>
        <w:jc w:val="center"/>
        <w:rPr>
          <w:b/>
        </w:rPr>
      </w:pPr>
      <w:r w:rsidRPr="00E2558D">
        <w:rPr>
          <w:b/>
        </w:rPr>
        <w:t xml:space="preserve">АДМИНИСТРАЦИЯ </w:t>
      </w:r>
    </w:p>
    <w:p w:rsidR="000F1434" w:rsidRPr="00E2558D" w:rsidRDefault="000F1434" w:rsidP="000F1434">
      <w:pPr>
        <w:jc w:val="center"/>
        <w:rPr>
          <w:b/>
        </w:rPr>
      </w:pPr>
      <w:r w:rsidRPr="00E2558D">
        <w:rPr>
          <w:b/>
        </w:rPr>
        <w:t xml:space="preserve">МАЛЫШЕВСКОГО  СЕЛЬСОВЕТА </w:t>
      </w:r>
    </w:p>
    <w:p w:rsidR="000F1434" w:rsidRPr="00E2558D" w:rsidRDefault="000F1434" w:rsidP="000F1434">
      <w:pPr>
        <w:jc w:val="center"/>
        <w:rPr>
          <w:b/>
        </w:rPr>
      </w:pPr>
      <w:r w:rsidRPr="00E2558D">
        <w:rPr>
          <w:b/>
        </w:rPr>
        <w:t>Сузунского района Новосибирской области</w:t>
      </w:r>
    </w:p>
    <w:p w:rsidR="000F1434" w:rsidRPr="00E2558D" w:rsidRDefault="000F1434" w:rsidP="000F1434">
      <w:pPr>
        <w:jc w:val="center"/>
        <w:rPr>
          <w:b/>
        </w:rPr>
      </w:pPr>
    </w:p>
    <w:p w:rsidR="000F1434" w:rsidRPr="00E2558D" w:rsidRDefault="000F1434" w:rsidP="000F1434">
      <w:pPr>
        <w:jc w:val="center"/>
        <w:rPr>
          <w:b/>
        </w:rPr>
      </w:pPr>
      <w:r w:rsidRPr="00E2558D">
        <w:rPr>
          <w:b/>
        </w:rPr>
        <w:t>ПОСТАНОВЛЕНИЕ</w:t>
      </w:r>
    </w:p>
    <w:p w:rsidR="000F1434" w:rsidRPr="00E2558D" w:rsidRDefault="000F1434" w:rsidP="000F1434">
      <w:pPr>
        <w:pStyle w:val="western"/>
        <w:spacing w:before="0" w:beforeAutospacing="0" w:after="0" w:afterAutospacing="0"/>
        <w:jc w:val="both"/>
      </w:pPr>
      <w:r w:rsidRPr="00E2558D">
        <w:t xml:space="preserve">11.09.2017                                                                                               № 97 </w:t>
      </w:r>
    </w:p>
    <w:p w:rsidR="000F1434" w:rsidRPr="00E2558D" w:rsidRDefault="000F1434" w:rsidP="000F1434">
      <w:pPr>
        <w:pStyle w:val="western"/>
        <w:spacing w:before="0" w:beforeAutospacing="0" w:after="0" w:afterAutospacing="0"/>
        <w:jc w:val="both"/>
      </w:pPr>
      <w:r w:rsidRPr="00E2558D">
        <w:t xml:space="preserve"> </w:t>
      </w:r>
    </w:p>
    <w:p w:rsidR="000F1434" w:rsidRPr="00E2558D" w:rsidRDefault="000F1434" w:rsidP="000F1434">
      <w:pPr>
        <w:pStyle w:val="western"/>
        <w:spacing w:before="0" w:beforeAutospacing="0" w:after="0" w:afterAutospacing="0"/>
        <w:jc w:val="both"/>
      </w:pPr>
    </w:p>
    <w:p w:rsidR="000F1434" w:rsidRPr="00E2558D" w:rsidRDefault="000F1434" w:rsidP="000F1434">
      <w:pPr>
        <w:spacing w:line="237" w:lineRule="auto"/>
      </w:pPr>
      <w:r w:rsidRPr="00E2558D">
        <w:t xml:space="preserve">Об утверждении правил определения требований к </w:t>
      </w:r>
    </w:p>
    <w:p w:rsidR="000F1434" w:rsidRPr="00E2558D" w:rsidRDefault="000F1434" w:rsidP="000F1434">
      <w:pPr>
        <w:spacing w:line="237" w:lineRule="auto"/>
      </w:pPr>
      <w:r w:rsidRPr="00E2558D">
        <w:lastRenderedPageBreak/>
        <w:t>закупаемым заказчиками   отдельным видам товаров,</w:t>
      </w:r>
    </w:p>
    <w:p w:rsidR="000F1434" w:rsidRPr="00E2558D" w:rsidRDefault="000F1434" w:rsidP="000F1434">
      <w:pPr>
        <w:spacing w:line="237" w:lineRule="auto"/>
      </w:pPr>
      <w:r w:rsidRPr="00E2558D">
        <w:t xml:space="preserve">работ, услуг (в том числе предельные цены товаров, </w:t>
      </w:r>
    </w:p>
    <w:p w:rsidR="000F1434" w:rsidRPr="00E2558D" w:rsidRDefault="000F1434" w:rsidP="000F1434">
      <w:pPr>
        <w:spacing w:line="237" w:lineRule="auto"/>
      </w:pPr>
      <w:r w:rsidRPr="00E2558D">
        <w:t>работ, услуг)</w:t>
      </w:r>
    </w:p>
    <w:p w:rsidR="000F1434" w:rsidRPr="00E2558D" w:rsidRDefault="000F1434" w:rsidP="000F1434">
      <w:pPr>
        <w:pStyle w:val="western"/>
        <w:spacing w:before="0" w:beforeAutospacing="0" w:after="0" w:afterAutospacing="0"/>
        <w:ind w:firstLine="567"/>
        <w:jc w:val="center"/>
      </w:pPr>
    </w:p>
    <w:p w:rsidR="000F1434" w:rsidRPr="00E2558D" w:rsidRDefault="000F1434" w:rsidP="00E2558D">
      <w:pPr>
        <w:ind w:firstLine="567"/>
        <w:jc w:val="both"/>
        <w:rPr>
          <w:color w:val="000000"/>
        </w:rPr>
      </w:pPr>
      <w:r w:rsidRPr="00E2558D">
        <w:t xml:space="preserve">Во исполнение ст.7 Федерального закона от 06.10.2003 № 131-ФЗ "Об общих принципах организации местного самоуправления в Российской Федерации", </w:t>
      </w:r>
      <w:r w:rsidRPr="00E2558D">
        <w:rPr>
          <w:color w:val="000000"/>
        </w:rPr>
        <w:t xml:space="preserve">  администрация Малышевского сельсовета Сузунского района Новосибирской области, </w:t>
      </w:r>
    </w:p>
    <w:p w:rsidR="000F1434" w:rsidRPr="00E2558D" w:rsidRDefault="000F1434" w:rsidP="000F1434">
      <w:pPr>
        <w:jc w:val="both"/>
      </w:pPr>
      <w:r w:rsidRPr="00E2558D">
        <w:t>ПОСТАНОВЛЯЕТ:</w:t>
      </w:r>
    </w:p>
    <w:p w:rsidR="000F1434" w:rsidRPr="00E2558D" w:rsidRDefault="000F1434" w:rsidP="00B668C8">
      <w:pPr>
        <w:numPr>
          <w:ilvl w:val="0"/>
          <w:numId w:val="3"/>
        </w:numPr>
        <w:spacing w:line="237" w:lineRule="auto"/>
        <w:ind w:left="0" w:firstLine="567"/>
        <w:jc w:val="both"/>
      </w:pPr>
      <w:r w:rsidRPr="00E2558D">
        <w:t>Утвердить прилагаемые правила определения требований к закупаемым заказчиками отдельным видам товаров, работ, услуг(в том числе предельные цены товаров, работ, услуг).</w:t>
      </w:r>
    </w:p>
    <w:p w:rsidR="000F1434" w:rsidRPr="00E2558D" w:rsidRDefault="000F1434" w:rsidP="00B668C8">
      <w:pPr>
        <w:pStyle w:val="ac"/>
        <w:widowControl/>
        <w:numPr>
          <w:ilvl w:val="0"/>
          <w:numId w:val="3"/>
        </w:numPr>
        <w:ind w:left="0" w:firstLine="567"/>
        <w:contextualSpacing/>
        <w:jc w:val="both"/>
        <w:rPr>
          <w:szCs w:val="24"/>
        </w:rPr>
      </w:pPr>
      <w:r w:rsidRPr="00E2558D">
        <w:rPr>
          <w:szCs w:val="24"/>
        </w:rPr>
        <w:t>Опубликовать настоящее постановление в газете "Малышевский вестник" и на официальном сайте администрации Малышевского  сельсовета Сузунского района Новосибирской области.</w:t>
      </w:r>
    </w:p>
    <w:p w:rsidR="000F1434" w:rsidRPr="00E2558D" w:rsidRDefault="000F1434" w:rsidP="00B668C8">
      <w:pPr>
        <w:pStyle w:val="ac"/>
        <w:widowControl/>
        <w:numPr>
          <w:ilvl w:val="0"/>
          <w:numId w:val="3"/>
        </w:numPr>
        <w:ind w:left="0" w:firstLine="567"/>
        <w:contextualSpacing/>
        <w:jc w:val="both"/>
        <w:rPr>
          <w:szCs w:val="24"/>
        </w:rPr>
      </w:pPr>
      <w:r w:rsidRPr="00E2558D">
        <w:rPr>
          <w:szCs w:val="24"/>
        </w:rPr>
        <w:t>Контроль за исполнением настоящего  постановления оставляю за собой.</w:t>
      </w:r>
    </w:p>
    <w:p w:rsidR="000F1434" w:rsidRPr="00E2558D" w:rsidRDefault="000F1434" w:rsidP="000F1434">
      <w:pPr>
        <w:pStyle w:val="ac"/>
        <w:ind w:left="0" w:firstLine="567"/>
        <w:jc w:val="both"/>
        <w:rPr>
          <w:szCs w:val="24"/>
        </w:rPr>
      </w:pPr>
    </w:p>
    <w:p w:rsidR="000F1434" w:rsidRPr="00E2558D" w:rsidRDefault="000F1434" w:rsidP="000F1434">
      <w:pPr>
        <w:pStyle w:val="ac"/>
        <w:ind w:left="0"/>
        <w:jc w:val="both"/>
        <w:rPr>
          <w:szCs w:val="24"/>
        </w:rPr>
      </w:pPr>
    </w:p>
    <w:p w:rsidR="000F1434" w:rsidRPr="00E2558D" w:rsidRDefault="000F1434" w:rsidP="000F1434">
      <w:pPr>
        <w:pStyle w:val="ac"/>
        <w:ind w:left="0"/>
        <w:jc w:val="both"/>
        <w:rPr>
          <w:szCs w:val="24"/>
        </w:rPr>
      </w:pPr>
      <w:r w:rsidRPr="00E2558D">
        <w:rPr>
          <w:szCs w:val="24"/>
        </w:rPr>
        <w:t xml:space="preserve">Глава  Малышевского   сельсовета </w:t>
      </w:r>
    </w:p>
    <w:p w:rsidR="000F1434" w:rsidRPr="00E2558D" w:rsidRDefault="000F1434" w:rsidP="000F1434">
      <w:pPr>
        <w:pStyle w:val="ac"/>
        <w:ind w:left="0"/>
        <w:jc w:val="both"/>
        <w:rPr>
          <w:szCs w:val="24"/>
        </w:rPr>
      </w:pPr>
      <w:r w:rsidRPr="00E2558D">
        <w:rPr>
          <w:szCs w:val="24"/>
        </w:rPr>
        <w:t xml:space="preserve">Сузунского района Новосибирской области                                      </w:t>
      </w:r>
      <w:proofErr w:type="spellStart"/>
      <w:r w:rsidRPr="00E2558D">
        <w:rPr>
          <w:szCs w:val="24"/>
        </w:rPr>
        <w:t>А.А.Львов</w:t>
      </w:r>
      <w:proofErr w:type="spellEnd"/>
      <w:r w:rsidRPr="00E2558D">
        <w:rPr>
          <w:szCs w:val="24"/>
        </w:rPr>
        <w:t xml:space="preserve">     </w:t>
      </w:r>
    </w:p>
    <w:p w:rsidR="000F1434" w:rsidRPr="00E2558D" w:rsidRDefault="000F1434" w:rsidP="000F1434">
      <w:pPr>
        <w:pStyle w:val="ac"/>
        <w:ind w:left="927"/>
        <w:jc w:val="both"/>
        <w:rPr>
          <w:szCs w:val="24"/>
        </w:rPr>
      </w:pPr>
    </w:p>
    <w:p w:rsidR="000F1434" w:rsidRPr="00E2558D" w:rsidRDefault="000F1434" w:rsidP="000F1434">
      <w:pPr>
        <w:pStyle w:val="ac"/>
        <w:ind w:left="927"/>
        <w:jc w:val="both"/>
        <w:rPr>
          <w:szCs w:val="24"/>
        </w:rPr>
      </w:pPr>
    </w:p>
    <w:p w:rsidR="000F1434" w:rsidRPr="00E2558D" w:rsidRDefault="000F1434" w:rsidP="000F1434">
      <w:pPr>
        <w:pStyle w:val="ac"/>
        <w:ind w:left="927"/>
        <w:jc w:val="both"/>
        <w:rPr>
          <w:szCs w:val="24"/>
        </w:rPr>
      </w:pPr>
    </w:p>
    <w:p w:rsidR="000F1434" w:rsidRPr="00E2558D" w:rsidRDefault="000F1434" w:rsidP="000F1434">
      <w:pPr>
        <w:pStyle w:val="ac"/>
        <w:ind w:left="927"/>
        <w:jc w:val="right"/>
        <w:rPr>
          <w:szCs w:val="24"/>
        </w:rPr>
      </w:pPr>
      <w:r w:rsidRPr="00E2558D">
        <w:rPr>
          <w:szCs w:val="24"/>
        </w:rPr>
        <w:t xml:space="preserve">УТВЕРЖДЕНЫ </w:t>
      </w:r>
    </w:p>
    <w:p w:rsidR="000F1434" w:rsidRPr="00E2558D" w:rsidRDefault="000F1434" w:rsidP="000F1434">
      <w:pPr>
        <w:pStyle w:val="ac"/>
        <w:ind w:left="927"/>
        <w:jc w:val="right"/>
        <w:rPr>
          <w:szCs w:val="24"/>
        </w:rPr>
      </w:pPr>
      <w:r w:rsidRPr="00E2558D">
        <w:rPr>
          <w:szCs w:val="24"/>
        </w:rPr>
        <w:t xml:space="preserve">постановлением </w:t>
      </w:r>
    </w:p>
    <w:p w:rsidR="000F1434" w:rsidRPr="00E2558D" w:rsidRDefault="000F1434" w:rsidP="000F1434">
      <w:pPr>
        <w:pStyle w:val="ac"/>
        <w:ind w:left="927"/>
        <w:jc w:val="right"/>
        <w:rPr>
          <w:szCs w:val="24"/>
        </w:rPr>
      </w:pPr>
      <w:r w:rsidRPr="00E2558D">
        <w:rPr>
          <w:szCs w:val="24"/>
        </w:rPr>
        <w:t>администрации</w:t>
      </w:r>
    </w:p>
    <w:p w:rsidR="000F1434" w:rsidRPr="00E2558D" w:rsidRDefault="000F1434" w:rsidP="000F1434">
      <w:pPr>
        <w:pStyle w:val="ac"/>
        <w:ind w:left="927"/>
        <w:jc w:val="right"/>
        <w:rPr>
          <w:szCs w:val="24"/>
        </w:rPr>
      </w:pPr>
      <w:r w:rsidRPr="00E2558D">
        <w:rPr>
          <w:szCs w:val="24"/>
        </w:rPr>
        <w:t xml:space="preserve"> Малышевского  сельсовета </w:t>
      </w:r>
    </w:p>
    <w:p w:rsidR="000F1434" w:rsidRPr="00E2558D" w:rsidRDefault="000F1434" w:rsidP="000F1434">
      <w:pPr>
        <w:pStyle w:val="ac"/>
        <w:ind w:left="927"/>
        <w:jc w:val="right"/>
        <w:rPr>
          <w:szCs w:val="24"/>
        </w:rPr>
      </w:pPr>
      <w:r w:rsidRPr="00E2558D">
        <w:rPr>
          <w:szCs w:val="24"/>
        </w:rPr>
        <w:t xml:space="preserve">Сузунского района </w:t>
      </w:r>
    </w:p>
    <w:p w:rsidR="000F1434" w:rsidRPr="00E2558D" w:rsidRDefault="000F1434" w:rsidP="000F1434">
      <w:pPr>
        <w:pStyle w:val="ac"/>
        <w:ind w:left="927"/>
        <w:jc w:val="right"/>
        <w:rPr>
          <w:szCs w:val="24"/>
        </w:rPr>
      </w:pPr>
      <w:r w:rsidRPr="00E2558D">
        <w:rPr>
          <w:szCs w:val="24"/>
        </w:rPr>
        <w:t>Новосибирской области</w:t>
      </w:r>
    </w:p>
    <w:p w:rsidR="000F1434" w:rsidRPr="00E2558D" w:rsidRDefault="000F1434" w:rsidP="000F1434">
      <w:pPr>
        <w:pStyle w:val="ac"/>
        <w:ind w:left="927"/>
        <w:jc w:val="right"/>
        <w:rPr>
          <w:szCs w:val="24"/>
        </w:rPr>
      </w:pPr>
      <w:r w:rsidRPr="00E2558D">
        <w:rPr>
          <w:szCs w:val="24"/>
        </w:rPr>
        <w:t>от __________ №__</w:t>
      </w:r>
    </w:p>
    <w:p w:rsidR="000F1434" w:rsidRPr="00E2558D" w:rsidRDefault="000F1434" w:rsidP="000F1434">
      <w:pPr>
        <w:pStyle w:val="ac"/>
        <w:ind w:left="927"/>
        <w:jc w:val="right"/>
        <w:rPr>
          <w:szCs w:val="24"/>
        </w:rPr>
      </w:pPr>
    </w:p>
    <w:p w:rsidR="000F1434" w:rsidRPr="00E2558D" w:rsidRDefault="000F1434" w:rsidP="000F1434">
      <w:pPr>
        <w:pStyle w:val="ac"/>
        <w:ind w:left="927"/>
        <w:jc w:val="right"/>
        <w:rPr>
          <w:szCs w:val="24"/>
        </w:rPr>
      </w:pPr>
    </w:p>
    <w:p w:rsidR="000F1434" w:rsidRPr="00E2558D" w:rsidRDefault="000F1434" w:rsidP="000F1434">
      <w:pPr>
        <w:jc w:val="center"/>
        <w:rPr>
          <w:b/>
        </w:rPr>
      </w:pPr>
      <w:r w:rsidRPr="00E2558D">
        <w:rPr>
          <w:b/>
        </w:rPr>
        <w:t>ПРАВИЛА</w:t>
      </w:r>
    </w:p>
    <w:p w:rsidR="000F1434" w:rsidRPr="00E2558D" w:rsidRDefault="000F1434" w:rsidP="000F1434">
      <w:pPr>
        <w:spacing w:line="13" w:lineRule="exact"/>
        <w:rPr>
          <w:b/>
        </w:rPr>
      </w:pPr>
    </w:p>
    <w:p w:rsidR="000F1434" w:rsidRPr="00E2558D" w:rsidRDefault="000F1434" w:rsidP="000F1434">
      <w:pPr>
        <w:spacing w:line="339" w:lineRule="exact"/>
        <w:jc w:val="center"/>
        <w:rPr>
          <w:b/>
        </w:rPr>
      </w:pPr>
      <w:r w:rsidRPr="00E2558D">
        <w:rPr>
          <w:b/>
        </w:rPr>
        <w:t>определения требований к закупаемым заказчиками отдельным видам товаров, работ, услуг(в том числе предельные цены товаров, работ, услуг)</w:t>
      </w:r>
    </w:p>
    <w:p w:rsidR="000F1434" w:rsidRPr="00E2558D" w:rsidRDefault="000F1434" w:rsidP="000F1434">
      <w:pPr>
        <w:spacing w:line="339" w:lineRule="exact"/>
        <w:jc w:val="center"/>
        <w:rPr>
          <w:b/>
        </w:rPr>
      </w:pPr>
    </w:p>
    <w:p w:rsidR="000F1434" w:rsidRPr="00E2558D" w:rsidRDefault="000F1434" w:rsidP="00E2558D">
      <w:pPr>
        <w:ind w:firstLine="567"/>
        <w:jc w:val="both"/>
      </w:pPr>
      <w:r w:rsidRPr="00E2558D">
        <w:t xml:space="preserve">Настоящие Правила определения требований к закупаемым заказчиками отдельным видам товаров, работ, услуг (в том числе предельные цены товаров, работ, услуг) разработаны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именуется – Федеральный закон № 44-ФЗ),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
    <w:p w:rsidR="000F1434" w:rsidRPr="00E2558D" w:rsidRDefault="000F1434" w:rsidP="00B668C8">
      <w:pPr>
        <w:numPr>
          <w:ilvl w:val="1"/>
          <w:numId w:val="4"/>
        </w:numPr>
        <w:tabs>
          <w:tab w:val="left" w:pos="1001"/>
        </w:tabs>
        <w:ind w:left="1001" w:hanging="293"/>
      </w:pPr>
      <w:r w:rsidRPr="00E2558D">
        <w:t>Настоящие Правила устанавливают:</w:t>
      </w:r>
    </w:p>
    <w:p w:rsidR="000F1434" w:rsidRPr="00E2558D" w:rsidRDefault="000F1434" w:rsidP="000F1434">
      <w:pPr>
        <w:spacing w:line="13" w:lineRule="exact"/>
      </w:pPr>
    </w:p>
    <w:p w:rsidR="000F1434" w:rsidRPr="00E2558D" w:rsidRDefault="000F1434" w:rsidP="00B668C8">
      <w:pPr>
        <w:numPr>
          <w:ilvl w:val="1"/>
          <w:numId w:val="5"/>
        </w:numPr>
        <w:tabs>
          <w:tab w:val="left" w:pos="995"/>
        </w:tabs>
        <w:spacing w:line="237" w:lineRule="auto"/>
        <w:ind w:left="1" w:firstLine="707"/>
        <w:jc w:val="both"/>
      </w:pPr>
      <w:r w:rsidRPr="00E2558D">
        <w:t>порядок определения требований к закупаемым для муниципальных нужд  администрации Малышевского сельсовета Сузунского района Новосибирской области (далее – администрация муниципального образования), в том числе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0F1434" w:rsidRPr="00E2558D" w:rsidRDefault="000F1434" w:rsidP="000F1434">
      <w:pPr>
        <w:spacing w:line="21" w:lineRule="exact"/>
      </w:pPr>
    </w:p>
    <w:p w:rsidR="000F1434" w:rsidRPr="00E2558D" w:rsidRDefault="000F1434" w:rsidP="00B668C8">
      <w:pPr>
        <w:numPr>
          <w:ilvl w:val="1"/>
          <w:numId w:val="6"/>
        </w:numPr>
        <w:tabs>
          <w:tab w:val="left" w:pos="995"/>
        </w:tabs>
        <w:spacing w:line="237" w:lineRule="auto"/>
        <w:ind w:left="1" w:firstLine="707"/>
        <w:jc w:val="both"/>
      </w:pPr>
      <w:r w:rsidRPr="00E2558D">
        <w:lastRenderedPageBreak/>
        <w:t>перечень отдельных видов товаров, работ, услуг, в отношении которых определяются требования к потребительским свойствам и иным характеристикам, а также значения таких свойств и характеристик (в том числе предельные цены товаров, работ, услуг) (далее – Перечень), указанный в Приложении 1 к настоящим Правилам;</w:t>
      </w:r>
    </w:p>
    <w:p w:rsidR="000F1434" w:rsidRPr="00E2558D" w:rsidRDefault="000F1434" w:rsidP="000F1434">
      <w:pPr>
        <w:spacing w:line="18" w:lineRule="exact"/>
      </w:pPr>
    </w:p>
    <w:p w:rsidR="000F1434" w:rsidRPr="00E2558D" w:rsidRDefault="000F1434" w:rsidP="00B668C8">
      <w:pPr>
        <w:numPr>
          <w:ilvl w:val="1"/>
          <w:numId w:val="6"/>
        </w:numPr>
        <w:tabs>
          <w:tab w:val="left" w:pos="995"/>
        </w:tabs>
        <w:spacing w:line="237" w:lineRule="auto"/>
        <w:ind w:left="1" w:firstLine="707"/>
        <w:jc w:val="both"/>
      </w:pPr>
      <w:r w:rsidRPr="00E2558D">
        <w:t>форму ведомственного перечня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 (далее – Ведомственный перечень), указанного в Приложении 2 к настоящим Правилам;</w:t>
      </w:r>
    </w:p>
    <w:p w:rsidR="000F1434" w:rsidRPr="00E2558D" w:rsidRDefault="000F1434" w:rsidP="000F1434">
      <w:pPr>
        <w:spacing w:line="16" w:lineRule="exact"/>
      </w:pPr>
    </w:p>
    <w:p w:rsidR="000F1434" w:rsidRPr="00E2558D" w:rsidRDefault="000F1434" w:rsidP="00B668C8">
      <w:pPr>
        <w:numPr>
          <w:ilvl w:val="1"/>
          <w:numId w:val="7"/>
        </w:numPr>
        <w:tabs>
          <w:tab w:val="left" w:pos="995"/>
        </w:tabs>
        <w:spacing w:line="236" w:lineRule="auto"/>
        <w:ind w:left="1" w:right="20" w:firstLine="707"/>
        <w:jc w:val="both"/>
      </w:pPr>
      <w:r w:rsidRPr="00E2558D">
        <w:t>применение обязательных критериев отбора отдельных видов товаров, работ, услуг, значение этих критериев, а также дополнительные критерии, не приводящее к сужению Ведомственного перечня.</w:t>
      </w:r>
    </w:p>
    <w:p w:rsidR="000F1434" w:rsidRPr="00E2558D" w:rsidRDefault="000F1434" w:rsidP="000F1434">
      <w:pPr>
        <w:spacing w:line="14" w:lineRule="exact"/>
      </w:pPr>
    </w:p>
    <w:p w:rsidR="000F1434" w:rsidRPr="00E2558D" w:rsidRDefault="000F1434" w:rsidP="000F1434">
      <w:pPr>
        <w:spacing w:line="235" w:lineRule="auto"/>
        <w:ind w:left="1" w:firstLine="708"/>
        <w:jc w:val="both"/>
      </w:pPr>
      <w:r w:rsidRPr="00E2558D">
        <w:t>3. Администрация муниципального образования, в соответствии с настоящими Правилами утверждают требования, не включенные в Перечень, к закупаемым ими и подведомственными указанным органам казенными и бюджетными учреждениями, унитарным предприятиям отдельным видам товаров, работ, услуг (в том числе предельные цены товаров, работ, услуг) в форме Ведомственного перечня согласно Приложению 2 к настоящим Правилам.</w:t>
      </w:r>
    </w:p>
    <w:p w:rsidR="000F1434" w:rsidRPr="00E2558D" w:rsidRDefault="000F1434" w:rsidP="000F1434">
      <w:pPr>
        <w:spacing w:line="14" w:lineRule="exact"/>
      </w:pPr>
    </w:p>
    <w:p w:rsidR="000F1434" w:rsidRPr="00E2558D" w:rsidRDefault="000F1434" w:rsidP="000F1434">
      <w:pPr>
        <w:spacing w:line="238" w:lineRule="auto"/>
        <w:ind w:left="1" w:firstLine="708"/>
        <w:jc w:val="both"/>
      </w:pPr>
      <w:r w:rsidRPr="00E2558D">
        <w:t>В отношении отельных видов товаров, работ, услуг, включенных в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Перечне.</w:t>
      </w:r>
    </w:p>
    <w:p w:rsidR="000F1434" w:rsidRPr="00E2558D" w:rsidRDefault="000F1434" w:rsidP="000F1434">
      <w:pPr>
        <w:spacing w:line="14" w:lineRule="exact"/>
      </w:pPr>
    </w:p>
    <w:p w:rsidR="000F1434" w:rsidRPr="00E2558D" w:rsidRDefault="000F1434" w:rsidP="000F1434">
      <w:pPr>
        <w:spacing w:line="237" w:lineRule="auto"/>
        <w:ind w:left="1" w:firstLine="708"/>
        <w:jc w:val="both"/>
      </w:pPr>
      <w:r w:rsidRPr="00E2558D">
        <w:t>4. Отдельные виды товаров, работ, услуг, не включенные в Перечень, полежат включению в Ведомственный перечень при условии, если средняя арифметическая сумма значений следующих критериев превышает двадцать процентов:</w:t>
      </w:r>
    </w:p>
    <w:p w:rsidR="000F1434" w:rsidRPr="00E2558D" w:rsidRDefault="000F1434" w:rsidP="000F1434">
      <w:pPr>
        <w:spacing w:line="17" w:lineRule="exact"/>
      </w:pPr>
    </w:p>
    <w:p w:rsidR="000F1434" w:rsidRPr="00E2558D" w:rsidRDefault="000F1434" w:rsidP="00B668C8">
      <w:pPr>
        <w:numPr>
          <w:ilvl w:val="1"/>
          <w:numId w:val="8"/>
        </w:numPr>
        <w:tabs>
          <w:tab w:val="left" w:pos="995"/>
        </w:tabs>
        <w:spacing w:line="238" w:lineRule="auto"/>
        <w:ind w:left="1" w:firstLine="707"/>
        <w:jc w:val="both"/>
      </w:pPr>
      <w:r w:rsidRPr="00E2558D">
        <w:t>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 работ, услуг за отчетный финансовый год.</w:t>
      </w:r>
    </w:p>
    <w:p w:rsidR="000F1434" w:rsidRPr="00E2558D" w:rsidRDefault="000F1434" w:rsidP="000F1434">
      <w:pPr>
        <w:spacing w:line="18" w:lineRule="exact"/>
      </w:pPr>
    </w:p>
    <w:p w:rsidR="000F1434" w:rsidRPr="00E2558D" w:rsidRDefault="000F1434" w:rsidP="00B668C8">
      <w:pPr>
        <w:numPr>
          <w:ilvl w:val="1"/>
          <w:numId w:val="8"/>
        </w:numPr>
        <w:tabs>
          <w:tab w:val="left" w:pos="995"/>
        </w:tabs>
        <w:spacing w:line="238" w:lineRule="auto"/>
        <w:ind w:left="1" w:firstLine="707"/>
        <w:jc w:val="both"/>
      </w:pPr>
      <w:r w:rsidRPr="00E2558D">
        <w:t>доля контрактов администрации муниципального образования  и подведомственных ей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 работ, услуг, заключенных в отчетном финансовом году.</w:t>
      </w:r>
    </w:p>
    <w:p w:rsidR="000F1434" w:rsidRPr="00E2558D" w:rsidRDefault="000F1434" w:rsidP="000F1434">
      <w:pPr>
        <w:spacing w:line="21" w:lineRule="exact"/>
      </w:pPr>
    </w:p>
    <w:p w:rsidR="000F1434" w:rsidRPr="00E2558D" w:rsidRDefault="000F1434" w:rsidP="000F1434">
      <w:pPr>
        <w:spacing w:line="237" w:lineRule="auto"/>
        <w:ind w:left="1" w:firstLine="708"/>
        <w:jc w:val="both"/>
      </w:pPr>
      <w:r w:rsidRPr="00E2558D">
        <w:t>5. В Ведомственном перечне администрация муниципального образования вправе установить дополнительные критерии отбора отдельных товаров, работ, услуг и порядок их применения, не приводящие к сокращению значения критериев, установленных пунктом 4 настоящих Правил.</w:t>
      </w:r>
    </w:p>
    <w:p w:rsidR="000F1434" w:rsidRPr="00E2558D" w:rsidRDefault="000F1434" w:rsidP="000F1434">
      <w:pPr>
        <w:spacing w:line="17" w:lineRule="exact"/>
      </w:pPr>
    </w:p>
    <w:p w:rsidR="000F1434" w:rsidRPr="00E2558D" w:rsidRDefault="000F1434" w:rsidP="000F1434">
      <w:pPr>
        <w:spacing w:line="234" w:lineRule="auto"/>
        <w:ind w:left="1" w:firstLine="566"/>
        <w:jc w:val="both"/>
      </w:pPr>
      <w:r w:rsidRPr="00E2558D">
        <w:t>6. При формировании Ведомственного перечня администрация муниципального образования  вправе включить в него дополнительно:</w:t>
      </w:r>
    </w:p>
    <w:p w:rsidR="000F1434" w:rsidRPr="00E2558D" w:rsidRDefault="000F1434" w:rsidP="000F1434">
      <w:pPr>
        <w:spacing w:line="15" w:lineRule="exact"/>
        <w:ind w:left="1" w:firstLine="566"/>
        <w:jc w:val="both"/>
      </w:pPr>
    </w:p>
    <w:p w:rsidR="000F1434" w:rsidRPr="00E2558D" w:rsidRDefault="000F1434" w:rsidP="00B668C8">
      <w:pPr>
        <w:numPr>
          <w:ilvl w:val="1"/>
          <w:numId w:val="9"/>
        </w:numPr>
        <w:tabs>
          <w:tab w:val="left" w:pos="995"/>
        </w:tabs>
        <w:spacing w:line="234" w:lineRule="auto"/>
        <w:ind w:left="1" w:right="20" w:firstLine="566"/>
        <w:jc w:val="both"/>
      </w:pPr>
      <w:r w:rsidRPr="00E2558D">
        <w:t>отдельные виды товаров, работ, услуг, не указанные в Перечне и не соответствующие критериям, указанным в пункте 4 настоящих Правил;</w:t>
      </w:r>
    </w:p>
    <w:p w:rsidR="000F1434" w:rsidRPr="00E2558D" w:rsidRDefault="000F1434" w:rsidP="000F1434">
      <w:pPr>
        <w:spacing w:line="15" w:lineRule="exact"/>
        <w:ind w:left="1" w:firstLine="566"/>
        <w:jc w:val="both"/>
      </w:pPr>
    </w:p>
    <w:p w:rsidR="000F1434" w:rsidRPr="00E2558D" w:rsidRDefault="000F1434" w:rsidP="00B668C8">
      <w:pPr>
        <w:numPr>
          <w:ilvl w:val="1"/>
          <w:numId w:val="9"/>
        </w:numPr>
        <w:tabs>
          <w:tab w:val="left" w:pos="995"/>
        </w:tabs>
        <w:spacing w:line="237" w:lineRule="auto"/>
        <w:ind w:left="1" w:firstLine="566"/>
        <w:jc w:val="both"/>
      </w:pPr>
      <w:r w:rsidRPr="00E2558D">
        <w:t>характеристики (свойства) товаров, работ, услуг, не включенные в Перечень и не приводящее к необоснованным ограничениям количества участников закупки;</w:t>
      </w:r>
    </w:p>
    <w:p w:rsidR="000F1434" w:rsidRPr="00E2558D" w:rsidRDefault="000F1434" w:rsidP="00B668C8">
      <w:pPr>
        <w:numPr>
          <w:ilvl w:val="0"/>
          <w:numId w:val="10"/>
        </w:numPr>
        <w:tabs>
          <w:tab w:val="left" w:pos="994"/>
        </w:tabs>
        <w:spacing w:line="238" w:lineRule="auto"/>
        <w:ind w:firstLine="707"/>
        <w:jc w:val="both"/>
      </w:pPr>
      <w:r w:rsidRPr="00E2558D">
        <w:t>значения количественных и качественных характеристик (свойств) товаров, работ, услуг, которые отличаются от значений, предусмотренных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0F1434" w:rsidRPr="00E2558D" w:rsidRDefault="000F1434" w:rsidP="000F1434">
      <w:pPr>
        <w:spacing w:line="25" w:lineRule="exact"/>
      </w:pPr>
    </w:p>
    <w:p w:rsidR="000F1434" w:rsidRPr="00E2558D" w:rsidRDefault="000F1434" w:rsidP="000F1434">
      <w:pPr>
        <w:spacing w:line="237" w:lineRule="auto"/>
        <w:ind w:right="20" w:firstLine="708"/>
        <w:jc w:val="both"/>
      </w:pPr>
      <w:r w:rsidRPr="00E2558D">
        <w:lastRenderedPageBreak/>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0F1434" w:rsidRPr="00E2558D" w:rsidRDefault="000F1434" w:rsidP="000F1434">
      <w:pPr>
        <w:spacing w:line="13" w:lineRule="exact"/>
      </w:pPr>
    </w:p>
    <w:p w:rsidR="000F1434" w:rsidRPr="00E2558D" w:rsidRDefault="000F1434" w:rsidP="00B668C8">
      <w:pPr>
        <w:numPr>
          <w:ilvl w:val="0"/>
          <w:numId w:val="11"/>
        </w:numPr>
        <w:tabs>
          <w:tab w:val="left" w:pos="994"/>
        </w:tabs>
        <w:spacing w:line="236" w:lineRule="auto"/>
        <w:ind w:firstLine="707"/>
        <w:jc w:val="both"/>
      </w:pPr>
      <w:r w:rsidRPr="00E2558D">
        <w:t>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0F1434" w:rsidRPr="00E2558D" w:rsidRDefault="000F1434" w:rsidP="000F1434">
      <w:pPr>
        <w:spacing w:line="14" w:lineRule="exact"/>
      </w:pPr>
    </w:p>
    <w:p w:rsidR="000F1434" w:rsidRPr="00E2558D" w:rsidRDefault="000F1434" w:rsidP="00B668C8">
      <w:pPr>
        <w:numPr>
          <w:ilvl w:val="0"/>
          <w:numId w:val="11"/>
        </w:numPr>
        <w:tabs>
          <w:tab w:val="left" w:pos="994"/>
        </w:tabs>
        <w:spacing w:line="238" w:lineRule="auto"/>
        <w:ind w:firstLine="707"/>
        <w:jc w:val="both"/>
      </w:pPr>
      <w:r w:rsidRPr="00E2558D">
        <w:t>с учетом категорий и (или) групп должностей работников администрации муниципального образования и подведомственных ей казенных и бюджетных учреждений,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 унитарных предприятий,  утвержденных постановлением администрации муниципального образования, (далее именуется – правила к определению нормативных затрат), определяются с учетом категорий и (или) групп должностей работников.</w:t>
      </w:r>
    </w:p>
    <w:p w:rsidR="000F1434" w:rsidRPr="00E2558D" w:rsidRDefault="000F1434" w:rsidP="000F1434">
      <w:pPr>
        <w:spacing w:line="26" w:lineRule="exact"/>
      </w:pPr>
    </w:p>
    <w:p w:rsidR="000F1434" w:rsidRPr="00E2558D" w:rsidRDefault="000F1434" w:rsidP="00B668C8">
      <w:pPr>
        <w:numPr>
          <w:ilvl w:val="0"/>
          <w:numId w:val="11"/>
        </w:numPr>
        <w:tabs>
          <w:tab w:val="left" w:pos="994"/>
        </w:tabs>
        <w:ind w:firstLine="707"/>
        <w:jc w:val="both"/>
      </w:pPr>
      <w:r w:rsidRPr="00E2558D">
        <w:t>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0F1434" w:rsidRPr="00E2558D" w:rsidRDefault="000F1434" w:rsidP="000F1434">
      <w:pPr>
        <w:ind w:firstLine="708"/>
        <w:jc w:val="both"/>
      </w:pPr>
      <w:r w:rsidRPr="00E2558D">
        <w:t>8. Дополнительно включаемые в Ведомственный перечень отдельные виды товаров, работ, услуг должны отличаться от указанных в Перечне кодом товара, работы, услуги в соответствии с Общероссийским классификатором продукции по видам экономической деятельности.</w:t>
      </w:r>
    </w:p>
    <w:p w:rsidR="000F1434" w:rsidRPr="00E2558D" w:rsidRDefault="000F1434" w:rsidP="000F1434">
      <w:pPr>
        <w:spacing w:line="17" w:lineRule="exact"/>
      </w:pPr>
    </w:p>
    <w:p w:rsidR="000F1434" w:rsidRPr="00E2558D" w:rsidRDefault="000F1434" w:rsidP="000F1434">
      <w:pPr>
        <w:spacing w:line="237" w:lineRule="auto"/>
        <w:ind w:firstLine="708"/>
        <w:jc w:val="both"/>
      </w:pPr>
      <w:r w:rsidRPr="00E2558D">
        <w:t>9. Предельные цены товаров, работ, услуг устанавливаются администрацией  муниципального образования в случае, если правилами к определению нормативных затрат установлены нормативы цены на соответствующие товары, работы, услуги.</w:t>
      </w:r>
    </w:p>
    <w:p w:rsidR="000F1434" w:rsidRPr="00E2558D" w:rsidRDefault="000F1434" w:rsidP="000F1434">
      <w:pPr>
        <w:sectPr w:rsidR="000F1434" w:rsidRPr="00E2558D" w:rsidSect="00E2558D">
          <w:pgSz w:w="11900" w:h="16838"/>
          <w:pgMar w:top="970" w:right="726" w:bottom="1134" w:left="1420" w:header="0" w:footer="0" w:gutter="0"/>
          <w:cols w:space="720" w:equalWidth="0">
            <w:col w:w="9760"/>
          </w:cols>
        </w:sectPr>
      </w:pPr>
    </w:p>
    <w:p w:rsidR="000F1434" w:rsidRPr="00E2558D" w:rsidRDefault="000F1434" w:rsidP="000F1434">
      <w:pPr>
        <w:ind w:left="11580"/>
        <w:jc w:val="right"/>
      </w:pPr>
      <w:r w:rsidRPr="00E2558D">
        <w:lastRenderedPageBreak/>
        <w:t>ПРИЛОЖЕНИЕ 1</w:t>
      </w:r>
    </w:p>
    <w:p w:rsidR="000F1434" w:rsidRPr="00E2558D" w:rsidRDefault="000F1434" w:rsidP="000F1434">
      <w:pPr>
        <w:spacing w:line="237" w:lineRule="auto"/>
        <w:jc w:val="right"/>
      </w:pPr>
      <w:r w:rsidRPr="00E2558D">
        <w:t xml:space="preserve">к Правилам  определения требований к закупаемым заказчиками  </w:t>
      </w:r>
    </w:p>
    <w:p w:rsidR="000F1434" w:rsidRPr="00E2558D" w:rsidRDefault="000F1434" w:rsidP="000F1434">
      <w:pPr>
        <w:spacing w:line="237" w:lineRule="auto"/>
        <w:jc w:val="right"/>
      </w:pPr>
      <w:r w:rsidRPr="00E2558D">
        <w:t xml:space="preserve"> отдельным видам товаров, работ, услуг (в том числе предельные цены товаров, работ, услуг)</w:t>
      </w:r>
    </w:p>
    <w:p w:rsidR="000F1434" w:rsidRPr="00E2558D" w:rsidRDefault="000F1434" w:rsidP="000F1434">
      <w:pPr>
        <w:jc w:val="right"/>
      </w:pPr>
    </w:p>
    <w:p w:rsidR="000F1434" w:rsidRPr="00E2558D" w:rsidRDefault="000F1434" w:rsidP="000F1434"/>
    <w:p w:rsidR="000F1434" w:rsidRPr="00E2558D" w:rsidRDefault="000F1434" w:rsidP="000F1434">
      <w:pPr>
        <w:ind w:right="-59"/>
        <w:jc w:val="center"/>
      </w:pPr>
      <w:r w:rsidRPr="00E2558D">
        <w:rPr>
          <w:b/>
        </w:rPr>
        <w:t>Перечень отдельный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r w:rsidRPr="00E2558D">
        <w:t>)</w:t>
      </w:r>
    </w:p>
    <w:p w:rsidR="000F1434" w:rsidRPr="00E2558D" w:rsidRDefault="000F1434" w:rsidP="000F1434"/>
    <w:p w:rsidR="000F1434" w:rsidRPr="00E2558D" w:rsidRDefault="000F1434" w:rsidP="000F1434">
      <w:pPr>
        <w:autoSpaceDE w:val="0"/>
        <w:autoSpaceDN w:val="0"/>
        <w:adjustRightInd w:val="0"/>
        <w:jc w:val="cente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850"/>
        <w:gridCol w:w="1985"/>
        <w:gridCol w:w="850"/>
        <w:gridCol w:w="1134"/>
        <w:gridCol w:w="992"/>
        <w:gridCol w:w="1276"/>
        <w:gridCol w:w="567"/>
        <w:gridCol w:w="992"/>
        <w:gridCol w:w="1701"/>
        <w:gridCol w:w="285"/>
        <w:gridCol w:w="1396"/>
        <w:gridCol w:w="871"/>
        <w:gridCol w:w="526"/>
        <w:gridCol w:w="608"/>
      </w:tblGrid>
      <w:tr w:rsidR="000F1434" w:rsidRPr="00E2558D" w:rsidTr="00E2558D">
        <w:tc>
          <w:tcPr>
            <w:tcW w:w="534" w:type="dxa"/>
            <w:vMerge w:val="restart"/>
          </w:tcPr>
          <w:p w:rsidR="000F1434" w:rsidRPr="00E2558D" w:rsidRDefault="000F1434" w:rsidP="00E2558D">
            <w:pPr>
              <w:tabs>
                <w:tab w:val="left" w:pos="-142"/>
              </w:tabs>
              <w:autoSpaceDE w:val="0"/>
              <w:autoSpaceDN w:val="0"/>
              <w:adjustRightInd w:val="0"/>
              <w:jc w:val="center"/>
              <w:rPr>
                <w:b/>
              </w:rPr>
            </w:pPr>
            <w:r w:rsidRPr="00E2558D">
              <w:rPr>
                <w:b/>
              </w:rPr>
              <w:t>№ п/п</w:t>
            </w:r>
          </w:p>
        </w:tc>
        <w:tc>
          <w:tcPr>
            <w:tcW w:w="850" w:type="dxa"/>
            <w:vMerge w:val="restart"/>
          </w:tcPr>
          <w:p w:rsidR="000F1434" w:rsidRPr="00E2558D" w:rsidRDefault="000F1434" w:rsidP="00E2558D">
            <w:pPr>
              <w:autoSpaceDE w:val="0"/>
              <w:autoSpaceDN w:val="0"/>
              <w:adjustRightInd w:val="0"/>
              <w:jc w:val="center"/>
              <w:rPr>
                <w:b/>
              </w:rPr>
            </w:pPr>
            <w:r w:rsidRPr="00E2558D">
              <w:rPr>
                <w:b/>
              </w:rPr>
              <w:t>Код по ОКПД</w:t>
            </w:r>
          </w:p>
        </w:tc>
        <w:tc>
          <w:tcPr>
            <w:tcW w:w="1985" w:type="dxa"/>
            <w:vMerge w:val="restart"/>
          </w:tcPr>
          <w:p w:rsidR="000F1434" w:rsidRPr="00E2558D" w:rsidRDefault="000F1434" w:rsidP="00E2558D">
            <w:pPr>
              <w:autoSpaceDE w:val="0"/>
              <w:autoSpaceDN w:val="0"/>
              <w:adjustRightInd w:val="0"/>
              <w:jc w:val="center"/>
              <w:rPr>
                <w:b/>
              </w:rPr>
            </w:pPr>
            <w:r w:rsidRPr="00E2558D">
              <w:rPr>
                <w:b/>
              </w:rPr>
              <w:t>Наименование отдельного вида товаров, работ, услуг</w:t>
            </w:r>
          </w:p>
        </w:tc>
        <w:tc>
          <w:tcPr>
            <w:tcW w:w="1984" w:type="dxa"/>
            <w:gridSpan w:val="2"/>
          </w:tcPr>
          <w:p w:rsidR="000F1434" w:rsidRPr="00E2558D" w:rsidRDefault="000F1434" w:rsidP="00E2558D">
            <w:pPr>
              <w:autoSpaceDE w:val="0"/>
              <w:autoSpaceDN w:val="0"/>
              <w:adjustRightInd w:val="0"/>
              <w:jc w:val="center"/>
              <w:rPr>
                <w:b/>
              </w:rPr>
            </w:pPr>
            <w:r w:rsidRPr="00E2558D">
              <w:rPr>
                <w:b/>
              </w:rPr>
              <w:t>Единица измерения</w:t>
            </w:r>
          </w:p>
        </w:tc>
        <w:tc>
          <w:tcPr>
            <w:tcW w:w="2835" w:type="dxa"/>
            <w:gridSpan w:val="3"/>
          </w:tcPr>
          <w:p w:rsidR="000F1434" w:rsidRPr="00E2558D" w:rsidRDefault="000F1434" w:rsidP="00E2558D">
            <w:pPr>
              <w:autoSpaceDE w:val="0"/>
              <w:autoSpaceDN w:val="0"/>
              <w:adjustRightInd w:val="0"/>
              <w:jc w:val="center"/>
              <w:rPr>
                <w:b/>
              </w:rPr>
            </w:pPr>
            <w:r w:rsidRPr="00E2558D">
              <w:rPr>
                <w:b/>
              </w:rPr>
              <w:t>Требования к потребительским свойствам (в том числе качеству) и иным характеристикам, утвержденные в обязательном перечне</w:t>
            </w:r>
          </w:p>
        </w:tc>
        <w:tc>
          <w:tcPr>
            <w:tcW w:w="6379" w:type="dxa"/>
            <w:gridSpan w:val="7"/>
          </w:tcPr>
          <w:p w:rsidR="000F1434" w:rsidRPr="00E2558D" w:rsidRDefault="000F1434" w:rsidP="00E2558D">
            <w:pPr>
              <w:autoSpaceDE w:val="0"/>
              <w:autoSpaceDN w:val="0"/>
              <w:adjustRightInd w:val="0"/>
              <w:jc w:val="center"/>
              <w:rPr>
                <w:b/>
              </w:rPr>
            </w:pPr>
            <w:r w:rsidRPr="00E2558D">
              <w:rPr>
                <w:b/>
              </w:rPr>
              <w:t>Требования к потребительским свойствам (в том числе качеству) и иным характеристикам, утвержденные заказчиком</w:t>
            </w:r>
          </w:p>
        </w:tc>
      </w:tr>
      <w:tr w:rsidR="000F1434" w:rsidRPr="00E2558D" w:rsidTr="00E2558D">
        <w:tc>
          <w:tcPr>
            <w:tcW w:w="534" w:type="dxa"/>
            <w:vMerge/>
          </w:tcPr>
          <w:p w:rsidR="000F1434" w:rsidRPr="00E2558D" w:rsidRDefault="000F1434" w:rsidP="00E2558D">
            <w:pPr>
              <w:autoSpaceDE w:val="0"/>
              <w:autoSpaceDN w:val="0"/>
              <w:adjustRightInd w:val="0"/>
              <w:jc w:val="center"/>
              <w:rPr>
                <w:b/>
              </w:rPr>
            </w:pPr>
          </w:p>
        </w:tc>
        <w:tc>
          <w:tcPr>
            <w:tcW w:w="850" w:type="dxa"/>
            <w:vMerge/>
          </w:tcPr>
          <w:p w:rsidR="000F1434" w:rsidRPr="00E2558D" w:rsidRDefault="000F1434" w:rsidP="00E2558D">
            <w:pPr>
              <w:autoSpaceDE w:val="0"/>
              <w:autoSpaceDN w:val="0"/>
              <w:adjustRightInd w:val="0"/>
              <w:jc w:val="center"/>
              <w:rPr>
                <w:b/>
              </w:rPr>
            </w:pPr>
          </w:p>
        </w:tc>
        <w:tc>
          <w:tcPr>
            <w:tcW w:w="1985" w:type="dxa"/>
            <w:vMerge/>
          </w:tcPr>
          <w:p w:rsidR="000F1434" w:rsidRPr="00E2558D" w:rsidRDefault="000F1434" w:rsidP="00E2558D">
            <w:pPr>
              <w:autoSpaceDE w:val="0"/>
              <w:autoSpaceDN w:val="0"/>
              <w:adjustRightInd w:val="0"/>
              <w:jc w:val="center"/>
              <w:rPr>
                <w:b/>
              </w:rPr>
            </w:pPr>
          </w:p>
        </w:tc>
        <w:tc>
          <w:tcPr>
            <w:tcW w:w="850" w:type="dxa"/>
          </w:tcPr>
          <w:p w:rsidR="000F1434" w:rsidRPr="00E2558D" w:rsidRDefault="000F1434" w:rsidP="00E2558D">
            <w:pPr>
              <w:autoSpaceDE w:val="0"/>
              <w:autoSpaceDN w:val="0"/>
              <w:adjustRightInd w:val="0"/>
              <w:jc w:val="center"/>
              <w:rPr>
                <w:b/>
              </w:rPr>
            </w:pPr>
            <w:r w:rsidRPr="00E2558D">
              <w:rPr>
                <w:b/>
              </w:rPr>
              <w:t>код по ОКЕИ</w:t>
            </w:r>
          </w:p>
        </w:tc>
        <w:tc>
          <w:tcPr>
            <w:tcW w:w="1134" w:type="dxa"/>
          </w:tcPr>
          <w:p w:rsidR="000F1434" w:rsidRPr="00E2558D" w:rsidRDefault="000F1434" w:rsidP="00E2558D">
            <w:pPr>
              <w:autoSpaceDE w:val="0"/>
              <w:autoSpaceDN w:val="0"/>
              <w:adjustRightInd w:val="0"/>
              <w:jc w:val="center"/>
              <w:rPr>
                <w:b/>
              </w:rPr>
            </w:pPr>
            <w:r w:rsidRPr="00E2558D">
              <w:rPr>
                <w:b/>
              </w:rPr>
              <w:t>наименование</w:t>
            </w:r>
          </w:p>
        </w:tc>
        <w:tc>
          <w:tcPr>
            <w:tcW w:w="992" w:type="dxa"/>
          </w:tcPr>
          <w:p w:rsidR="000F1434" w:rsidRPr="00E2558D" w:rsidRDefault="000F1434" w:rsidP="00E2558D">
            <w:pPr>
              <w:autoSpaceDE w:val="0"/>
              <w:autoSpaceDN w:val="0"/>
              <w:adjustRightInd w:val="0"/>
              <w:jc w:val="center"/>
              <w:rPr>
                <w:b/>
              </w:rPr>
            </w:pPr>
            <w:r w:rsidRPr="00E2558D">
              <w:rPr>
                <w:b/>
              </w:rPr>
              <w:t>характеристика</w:t>
            </w:r>
          </w:p>
        </w:tc>
        <w:tc>
          <w:tcPr>
            <w:tcW w:w="1843" w:type="dxa"/>
            <w:gridSpan w:val="2"/>
          </w:tcPr>
          <w:p w:rsidR="000F1434" w:rsidRPr="00E2558D" w:rsidRDefault="000F1434" w:rsidP="00E2558D">
            <w:pPr>
              <w:autoSpaceDE w:val="0"/>
              <w:autoSpaceDN w:val="0"/>
              <w:adjustRightInd w:val="0"/>
              <w:jc w:val="center"/>
              <w:rPr>
                <w:b/>
              </w:rPr>
            </w:pPr>
            <w:r w:rsidRPr="00E2558D">
              <w:rPr>
                <w:b/>
              </w:rPr>
              <w:t>значение характеристики</w:t>
            </w:r>
          </w:p>
        </w:tc>
        <w:tc>
          <w:tcPr>
            <w:tcW w:w="992" w:type="dxa"/>
          </w:tcPr>
          <w:p w:rsidR="000F1434" w:rsidRPr="00E2558D" w:rsidRDefault="000F1434" w:rsidP="00E2558D">
            <w:pPr>
              <w:autoSpaceDE w:val="0"/>
              <w:autoSpaceDN w:val="0"/>
              <w:adjustRightInd w:val="0"/>
              <w:jc w:val="center"/>
              <w:rPr>
                <w:b/>
              </w:rPr>
            </w:pPr>
            <w:r w:rsidRPr="00E2558D">
              <w:rPr>
                <w:b/>
              </w:rPr>
              <w:t>характеристика</w:t>
            </w:r>
          </w:p>
        </w:tc>
        <w:tc>
          <w:tcPr>
            <w:tcW w:w="1701" w:type="dxa"/>
          </w:tcPr>
          <w:p w:rsidR="000F1434" w:rsidRPr="00E2558D" w:rsidRDefault="000F1434" w:rsidP="00E2558D">
            <w:pPr>
              <w:autoSpaceDE w:val="0"/>
              <w:autoSpaceDN w:val="0"/>
              <w:adjustRightInd w:val="0"/>
              <w:jc w:val="center"/>
              <w:rPr>
                <w:b/>
              </w:rPr>
            </w:pPr>
            <w:r w:rsidRPr="00E2558D">
              <w:rPr>
                <w:b/>
              </w:rPr>
              <w:t>значение характеристики</w:t>
            </w:r>
          </w:p>
        </w:tc>
        <w:tc>
          <w:tcPr>
            <w:tcW w:w="2552" w:type="dxa"/>
            <w:gridSpan w:val="3"/>
          </w:tcPr>
          <w:p w:rsidR="000F1434" w:rsidRPr="00E2558D" w:rsidRDefault="000F1434" w:rsidP="00E2558D">
            <w:pPr>
              <w:autoSpaceDE w:val="0"/>
              <w:autoSpaceDN w:val="0"/>
              <w:adjustRightInd w:val="0"/>
              <w:jc w:val="center"/>
              <w:rPr>
                <w:b/>
              </w:rPr>
            </w:pPr>
            <w:r w:rsidRPr="00E2558D">
              <w:rPr>
                <w:b/>
              </w:rPr>
              <w:t>обоснование отклонения значения характеристики от утвержденной в обязательном перечне</w:t>
            </w:r>
          </w:p>
        </w:tc>
        <w:tc>
          <w:tcPr>
            <w:tcW w:w="1134" w:type="dxa"/>
            <w:gridSpan w:val="2"/>
          </w:tcPr>
          <w:p w:rsidR="000F1434" w:rsidRPr="00E2558D" w:rsidRDefault="000F1434" w:rsidP="00E2558D">
            <w:pPr>
              <w:autoSpaceDE w:val="0"/>
              <w:autoSpaceDN w:val="0"/>
              <w:adjustRightInd w:val="0"/>
              <w:jc w:val="center"/>
              <w:rPr>
                <w:b/>
              </w:rPr>
            </w:pPr>
            <w:r w:rsidRPr="00E2558D">
              <w:rPr>
                <w:b/>
              </w:rPr>
              <w:t>функциональное назначение*</w:t>
            </w:r>
          </w:p>
        </w:tc>
      </w:tr>
      <w:tr w:rsidR="000F1434" w:rsidRPr="00E2558D" w:rsidTr="00E2558D">
        <w:tc>
          <w:tcPr>
            <w:tcW w:w="14567" w:type="dxa"/>
            <w:gridSpan w:val="15"/>
          </w:tcPr>
          <w:p w:rsidR="000F1434" w:rsidRPr="00E2558D" w:rsidRDefault="000F1434" w:rsidP="00E2558D">
            <w:pPr>
              <w:autoSpaceDE w:val="0"/>
              <w:autoSpaceDN w:val="0"/>
              <w:adjustRightInd w:val="0"/>
              <w:jc w:val="center"/>
            </w:pPr>
            <w:r w:rsidRPr="00E2558D">
              <w:t>Отдельные виды товаров, работ, услуг, требования к потребительским свойствам (в том числе качеству) и иным характеристикам утверждены в обязательном перечне</w:t>
            </w:r>
          </w:p>
        </w:tc>
      </w:tr>
      <w:tr w:rsidR="000F1434" w:rsidRPr="00E2558D" w:rsidTr="00E2558D">
        <w:tc>
          <w:tcPr>
            <w:tcW w:w="534" w:type="dxa"/>
          </w:tcPr>
          <w:p w:rsidR="000F1434" w:rsidRPr="00E2558D" w:rsidRDefault="000F1434" w:rsidP="00E2558D">
            <w:pPr>
              <w:autoSpaceDE w:val="0"/>
              <w:autoSpaceDN w:val="0"/>
              <w:adjustRightInd w:val="0"/>
            </w:pPr>
            <w:r w:rsidRPr="00E2558D">
              <w:t>1.</w:t>
            </w:r>
          </w:p>
        </w:tc>
        <w:tc>
          <w:tcPr>
            <w:tcW w:w="850" w:type="dxa"/>
          </w:tcPr>
          <w:p w:rsidR="000F1434" w:rsidRPr="00E2558D" w:rsidRDefault="000F1434" w:rsidP="00E2558D">
            <w:pPr>
              <w:autoSpaceDE w:val="0"/>
              <w:autoSpaceDN w:val="0"/>
              <w:adjustRightInd w:val="0"/>
            </w:pPr>
          </w:p>
        </w:tc>
        <w:tc>
          <w:tcPr>
            <w:tcW w:w="1985" w:type="dxa"/>
          </w:tcPr>
          <w:p w:rsidR="000F1434" w:rsidRPr="00E2558D" w:rsidRDefault="000F1434" w:rsidP="00E2558D">
            <w:pPr>
              <w:autoSpaceDE w:val="0"/>
              <w:autoSpaceDN w:val="0"/>
              <w:adjustRightInd w:val="0"/>
            </w:pPr>
          </w:p>
        </w:tc>
        <w:tc>
          <w:tcPr>
            <w:tcW w:w="850" w:type="dxa"/>
          </w:tcPr>
          <w:p w:rsidR="000F1434" w:rsidRPr="00E2558D" w:rsidRDefault="000F1434" w:rsidP="00E2558D">
            <w:pPr>
              <w:autoSpaceDE w:val="0"/>
              <w:autoSpaceDN w:val="0"/>
              <w:adjustRightInd w:val="0"/>
            </w:pPr>
          </w:p>
        </w:tc>
        <w:tc>
          <w:tcPr>
            <w:tcW w:w="1134" w:type="dxa"/>
          </w:tcPr>
          <w:p w:rsidR="000F1434" w:rsidRPr="00E2558D" w:rsidRDefault="000F1434" w:rsidP="00E2558D">
            <w:pPr>
              <w:autoSpaceDE w:val="0"/>
              <w:autoSpaceDN w:val="0"/>
              <w:adjustRightInd w:val="0"/>
            </w:pPr>
          </w:p>
        </w:tc>
        <w:tc>
          <w:tcPr>
            <w:tcW w:w="992" w:type="dxa"/>
          </w:tcPr>
          <w:p w:rsidR="000F1434" w:rsidRPr="00E2558D" w:rsidRDefault="000F1434" w:rsidP="00E2558D">
            <w:pPr>
              <w:autoSpaceDE w:val="0"/>
              <w:autoSpaceDN w:val="0"/>
              <w:adjustRightInd w:val="0"/>
            </w:pPr>
          </w:p>
        </w:tc>
        <w:tc>
          <w:tcPr>
            <w:tcW w:w="1843" w:type="dxa"/>
            <w:gridSpan w:val="2"/>
          </w:tcPr>
          <w:p w:rsidR="000F1434" w:rsidRPr="00E2558D" w:rsidRDefault="000F1434" w:rsidP="00E2558D">
            <w:pPr>
              <w:autoSpaceDE w:val="0"/>
              <w:autoSpaceDN w:val="0"/>
              <w:adjustRightInd w:val="0"/>
            </w:pPr>
          </w:p>
        </w:tc>
        <w:tc>
          <w:tcPr>
            <w:tcW w:w="2978" w:type="dxa"/>
            <w:gridSpan w:val="3"/>
          </w:tcPr>
          <w:p w:rsidR="000F1434" w:rsidRPr="00E2558D" w:rsidRDefault="000F1434" w:rsidP="00E2558D">
            <w:pPr>
              <w:autoSpaceDE w:val="0"/>
              <w:autoSpaceDN w:val="0"/>
              <w:adjustRightInd w:val="0"/>
            </w:pPr>
          </w:p>
        </w:tc>
        <w:tc>
          <w:tcPr>
            <w:tcW w:w="1396" w:type="dxa"/>
          </w:tcPr>
          <w:p w:rsidR="000F1434" w:rsidRPr="00E2558D" w:rsidRDefault="000F1434" w:rsidP="00E2558D">
            <w:pPr>
              <w:autoSpaceDE w:val="0"/>
              <w:autoSpaceDN w:val="0"/>
              <w:adjustRightInd w:val="0"/>
            </w:pPr>
          </w:p>
        </w:tc>
        <w:tc>
          <w:tcPr>
            <w:tcW w:w="1397" w:type="dxa"/>
            <w:gridSpan w:val="2"/>
          </w:tcPr>
          <w:p w:rsidR="000F1434" w:rsidRPr="00E2558D" w:rsidRDefault="000F1434" w:rsidP="00E2558D">
            <w:pPr>
              <w:autoSpaceDE w:val="0"/>
              <w:autoSpaceDN w:val="0"/>
              <w:adjustRightInd w:val="0"/>
            </w:pPr>
          </w:p>
        </w:tc>
        <w:tc>
          <w:tcPr>
            <w:tcW w:w="608" w:type="dxa"/>
          </w:tcPr>
          <w:p w:rsidR="000F1434" w:rsidRPr="00E2558D" w:rsidRDefault="000F1434" w:rsidP="00E2558D">
            <w:pPr>
              <w:autoSpaceDE w:val="0"/>
              <w:autoSpaceDN w:val="0"/>
              <w:adjustRightInd w:val="0"/>
            </w:pPr>
          </w:p>
        </w:tc>
      </w:tr>
      <w:tr w:rsidR="000F1434" w:rsidRPr="00E2558D" w:rsidTr="00E2558D">
        <w:tc>
          <w:tcPr>
            <w:tcW w:w="14567" w:type="dxa"/>
            <w:gridSpan w:val="15"/>
          </w:tcPr>
          <w:p w:rsidR="000F1434" w:rsidRPr="00E2558D" w:rsidRDefault="000F1434" w:rsidP="00E2558D">
            <w:pPr>
              <w:autoSpaceDE w:val="0"/>
              <w:autoSpaceDN w:val="0"/>
              <w:adjustRightInd w:val="0"/>
              <w:jc w:val="center"/>
            </w:pPr>
            <w:r w:rsidRPr="00E2558D">
              <w:t>Дополнительный перечень отдельных видов товаров, работ, услуг, определенный муниципальным органом</w:t>
            </w:r>
          </w:p>
        </w:tc>
      </w:tr>
      <w:tr w:rsidR="000F1434" w:rsidRPr="00E2558D" w:rsidTr="00E2558D">
        <w:tc>
          <w:tcPr>
            <w:tcW w:w="534" w:type="dxa"/>
          </w:tcPr>
          <w:p w:rsidR="000F1434" w:rsidRPr="00E2558D" w:rsidRDefault="000F1434" w:rsidP="00E2558D">
            <w:pPr>
              <w:autoSpaceDE w:val="0"/>
              <w:autoSpaceDN w:val="0"/>
              <w:adjustRightInd w:val="0"/>
            </w:pPr>
            <w:r w:rsidRPr="00E2558D">
              <w:t xml:space="preserve">1. </w:t>
            </w:r>
          </w:p>
        </w:tc>
        <w:tc>
          <w:tcPr>
            <w:tcW w:w="850" w:type="dxa"/>
          </w:tcPr>
          <w:p w:rsidR="000F1434" w:rsidRPr="00E2558D" w:rsidRDefault="000F1434" w:rsidP="00E2558D">
            <w:pPr>
              <w:autoSpaceDE w:val="0"/>
              <w:autoSpaceDN w:val="0"/>
              <w:adjustRightInd w:val="0"/>
            </w:pPr>
          </w:p>
        </w:tc>
        <w:tc>
          <w:tcPr>
            <w:tcW w:w="1985" w:type="dxa"/>
          </w:tcPr>
          <w:p w:rsidR="000F1434" w:rsidRPr="00E2558D" w:rsidRDefault="000F1434" w:rsidP="00E2558D">
            <w:pPr>
              <w:autoSpaceDE w:val="0"/>
              <w:autoSpaceDN w:val="0"/>
              <w:adjustRightInd w:val="0"/>
            </w:pPr>
          </w:p>
        </w:tc>
        <w:tc>
          <w:tcPr>
            <w:tcW w:w="850" w:type="dxa"/>
          </w:tcPr>
          <w:p w:rsidR="000F1434" w:rsidRPr="00E2558D" w:rsidRDefault="000F1434" w:rsidP="00E2558D">
            <w:pPr>
              <w:autoSpaceDE w:val="0"/>
              <w:autoSpaceDN w:val="0"/>
              <w:adjustRightInd w:val="0"/>
            </w:pPr>
          </w:p>
        </w:tc>
        <w:tc>
          <w:tcPr>
            <w:tcW w:w="1134" w:type="dxa"/>
          </w:tcPr>
          <w:p w:rsidR="000F1434" w:rsidRPr="00E2558D" w:rsidRDefault="000F1434" w:rsidP="00E2558D">
            <w:pPr>
              <w:autoSpaceDE w:val="0"/>
              <w:autoSpaceDN w:val="0"/>
              <w:adjustRightInd w:val="0"/>
            </w:pPr>
          </w:p>
        </w:tc>
        <w:tc>
          <w:tcPr>
            <w:tcW w:w="2268" w:type="dxa"/>
            <w:gridSpan w:val="2"/>
          </w:tcPr>
          <w:p w:rsidR="000F1434" w:rsidRPr="00E2558D" w:rsidRDefault="000F1434" w:rsidP="00E2558D">
            <w:pPr>
              <w:autoSpaceDE w:val="0"/>
              <w:autoSpaceDN w:val="0"/>
              <w:adjustRightInd w:val="0"/>
            </w:pPr>
          </w:p>
        </w:tc>
        <w:tc>
          <w:tcPr>
            <w:tcW w:w="567" w:type="dxa"/>
          </w:tcPr>
          <w:p w:rsidR="000F1434" w:rsidRPr="00E2558D" w:rsidRDefault="000F1434" w:rsidP="00E2558D">
            <w:pPr>
              <w:autoSpaceDE w:val="0"/>
              <w:autoSpaceDN w:val="0"/>
              <w:adjustRightInd w:val="0"/>
            </w:pPr>
          </w:p>
        </w:tc>
        <w:tc>
          <w:tcPr>
            <w:tcW w:w="2978" w:type="dxa"/>
            <w:gridSpan w:val="3"/>
          </w:tcPr>
          <w:p w:rsidR="000F1434" w:rsidRPr="00E2558D" w:rsidRDefault="000F1434" w:rsidP="00E2558D">
            <w:pPr>
              <w:autoSpaceDE w:val="0"/>
              <w:autoSpaceDN w:val="0"/>
              <w:adjustRightInd w:val="0"/>
            </w:pPr>
          </w:p>
        </w:tc>
        <w:tc>
          <w:tcPr>
            <w:tcW w:w="1396" w:type="dxa"/>
          </w:tcPr>
          <w:p w:rsidR="000F1434" w:rsidRPr="00E2558D" w:rsidRDefault="000F1434" w:rsidP="00E2558D">
            <w:pPr>
              <w:autoSpaceDE w:val="0"/>
              <w:autoSpaceDN w:val="0"/>
              <w:adjustRightInd w:val="0"/>
            </w:pPr>
          </w:p>
        </w:tc>
        <w:tc>
          <w:tcPr>
            <w:tcW w:w="1397" w:type="dxa"/>
            <w:gridSpan w:val="2"/>
          </w:tcPr>
          <w:p w:rsidR="000F1434" w:rsidRPr="00E2558D" w:rsidRDefault="000F1434" w:rsidP="00E2558D">
            <w:pPr>
              <w:autoSpaceDE w:val="0"/>
              <w:autoSpaceDN w:val="0"/>
              <w:adjustRightInd w:val="0"/>
            </w:pPr>
          </w:p>
        </w:tc>
        <w:tc>
          <w:tcPr>
            <w:tcW w:w="608" w:type="dxa"/>
          </w:tcPr>
          <w:p w:rsidR="000F1434" w:rsidRPr="00E2558D" w:rsidRDefault="000F1434" w:rsidP="00E2558D">
            <w:pPr>
              <w:autoSpaceDE w:val="0"/>
              <w:autoSpaceDN w:val="0"/>
              <w:adjustRightInd w:val="0"/>
            </w:pPr>
          </w:p>
        </w:tc>
      </w:tr>
    </w:tbl>
    <w:p w:rsidR="000F1434" w:rsidRPr="00E2558D" w:rsidRDefault="000F1434" w:rsidP="000F1434">
      <w:pPr>
        <w:autoSpaceDE w:val="0"/>
        <w:autoSpaceDN w:val="0"/>
        <w:adjustRightInd w:val="0"/>
      </w:pPr>
      <w:r w:rsidRPr="00E2558D">
        <w:t>--------------------------------</w:t>
      </w:r>
    </w:p>
    <w:p w:rsidR="000F1434" w:rsidRPr="00E2558D" w:rsidRDefault="000F1434" w:rsidP="000F1434">
      <w:pPr>
        <w:autoSpaceDE w:val="0"/>
        <w:autoSpaceDN w:val="0"/>
        <w:adjustRightInd w:val="0"/>
        <w:sectPr w:rsidR="000F1434" w:rsidRPr="00E2558D" w:rsidSect="00E2558D">
          <w:pgSz w:w="16840" w:h="11907" w:orient="landscape" w:code="9"/>
          <w:pgMar w:top="851" w:right="851" w:bottom="1134" w:left="1560" w:header="567" w:footer="567" w:gutter="0"/>
          <w:pgNumType w:start="1"/>
          <w:cols w:space="720"/>
          <w:titlePg/>
          <w:docGrid w:linePitch="381"/>
        </w:sectPr>
      </w:pPr>
      <w:bookmarkStart w:id="1" w:name="P153"/>
      <w:bookmarkEnd w:id="1"/>
      <w:r w:rsidRPr="00E2558D">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0F1434" w:rsidRPr="00E2558D" w:rsidRDefault="000F1434" w:rsidP="000F1434"/>
    <w:p w:rsidR="000F1434" w:rsidRPr="00E2558D" w:rsidRDefault="000F1434" w:rsidP="000F1434"/>
    <w:p w:rsidR="000F1434" w:rsidRPr="00E2558D" w:rsidRDefault="000F1434" w:rsidP="000F1434">
      <w:pPr>
        <w:ind w:left="11580"/>
        <w:jc w:val="right"/>
      </w:pPr>
      <w:r w:rsidRPr="00E2558D">
        <w:t>ПРИЛОЖЕНИЕ 2</w:t>
      </w:r>
    </w:p>
    <w:p w:rsidR="000F1434" w:rsidRPr="00E2558D" w:rsidRDefault="000F1434" w:rsidP="000F1434">
      <w:pPr>
        <w:spacing w:line="237" w:lineRule="auto"/>
        <w:jc w:val="right"/>
      </w:pPr>
      <w:r w:rsidRPr="00E2558D">
        <w:t xml:space="preserve">к Правилам  определения требований к закупаемым заказчиками  </w:t>
      </w:r>
    </w:p>
    <w:p w:rsidR="000F1434" w:rsidRPr="00E2558D" w:rsidRDefault="000F1434" w:rsidP="000F1434">
      <w:pPr>
        <w:spacing w:line="237" w:lineRule="auto"/>
        <w:jc w:val="right"/>
      </w:pPr>
      <w:r w:rsidRPr="00E2558D">
        <w:t xml:space="preserve"> отдельным видам товаров, работ, услуг (в том числе предельные цены товаров, работ, услуг)</w:t>
      </w:r>
    </w:p>
    <w:p w:rsidR="000F1434" w:rsidRPr="00E2558D" w:rsidRDefault="000F1434" w:rsidP="000F1434">
      <w:pPr>
        <w:autoSpaceDE w:val="0"/>
        <w:autoSpaceDN w:val="0"/>
        <w:adjustRightInd w:val="0"/>
        <w:spacing w:before="240"/>
        <w:jc w:val="center"/>
        <w:rPr>
          <w:b/>
        </w:rPr>
      </w:pPr>
    </w:p>
    <w:p w:rsidR="000F1434" w:rsidRPr="00E2558D" w:rsidRDefault="000F1434" w:rsidP="000F1434">
      <w:pPr>
        <w:autoSpaceDE w:val="0"/>
        <w:autoSpaceDN w:val="0"/>
        <w:adjustRightInd w:val="0"/>
        <w:spacing w:after="120"/>
        <w:jc w:val="center"/>
        <w:rPr>
          <w:b/>
        </w:rPr>
      </w:pPr>
      <w:r w:rsidRPr="00E2558D">
        <w:rPr>
          <w:b/>
        </w:rPr>
        <w:t>Ведомственный перечень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w:t>
      </w:r>
    </w:p>
    <w:tbl>
      <w:tblPr>
        <w:tblW w:w="1456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056"/>
        <w:gridCol w:w="2210"/>
        <w:gridCol w:w="2551"/>
        <w:gridCol w:w="1134"/>
        <w:gridCol w:w="851"/>
        <w:gridCol w:w="1559"/>
        <w:gridCol w:w="1701"/>
        <w:gridCol w:w="1559"/>
        <w:gridCol w:w="1418"/>
      </w:tblGrid>
      <w:tr w:rsidR="000F1434" w:rsidRPr="00E2558D" w:rsidTr="00E2558D">
        <w:trPr>
          <w:tblHeader/>
        </w:trPr>
        <w:tc>
          <w:tcPr>
            <w:tcW w:w="528" w:type="dxa"/>
            <w:vMerge w:val="restart"/>
          </w:tcPr>
          <w:p w:rsidR="000F1434" w:rsidRPr="00E2558D" w:rsidRDefault="000F1434" w:rsidP="00E2558D">
            <w:pPr>
              <w:autoSpaceDE w:val="0"/>
              <w:autoSpaceDN w:val="0"/>
              <w:adjustRightInd w:val="0"/>
              <w:jc w:val="center"/>
              <w:rPr>
                <w:b/>
              </w:rPr>
            </w:pPr>
            <w:r w:rsidRPr="00E2558D">
              <w:rPr>
                <w:b/>
              </w:rPr>
              <w:t>№ п/п</w:t>
            </w:r>
          </w:p>
        </w:tc>
        <w:tc>
          <w:tcPr>
            <w:tcW w:w="1056" w:type="dxa"/>
            <w:vMerge w:val="restart"/>
          </w:tcPr>
          <w:p w:rsidR="000F1434" w:rsidRPr="00E2558D" w:rsidRDefault="000F1434" w:rsidP="00E2558D">
            <w:pPr>
              <w:autoSpaceDE w:val="0"/>
              <w:autoSpaceDN w:val="0"/>
              <w:adjustRightInd w:val="0"/>
              <w:jc w:val="center"/>
              <w:rPr>
                <w:b/>
              </w:rPr>
            </w:pPr>
            <w:r w:rsidRPr="00E2558D">
              <w:rPr>
                <w:b/>
              </w:rPr>
              <w:t>Код по ОКПД</w:t>
            </w:r>
          </w:p>
        </w:tc>
        <w:tc>
          <w:tcPr>
            <w:tcW w:w="2210" w:type="dxa"/>
            <w:vMerge w:val="restart"/>
          </w:tcPr>
          <w:p w:rsidR="000F1434" w:rsidRPr="00E2558D" w:rsidRDefault="000F1434" w:rsidP="00E2558D">
            <w:pPr>
              <w:autoSpaceDE w:val="0"/>
              <w:autoSpaceDN w:val="0"/>
              <w:adjustRightInd w:val="0"/>
              <w:jc w:val="center"/>
              <w:rPr>
                <w:b/>
              </w:rPr>
            </w:pPr>
            <w:r w:rsidRPr="00E2558D">
              <w:rPr>
                <w:b/>
              </w:rPr>
              <w:t>Наименование отдельных видов товаров, работ, услуг</w:t>
            </w:r>
          </w:p>
        </w:tc>
        <w:tc>
          <w:tcPr>
            <w:tcW w:w="10773" w:type="dxa"/>
            <w:gridSpan w:val="7"/>
          </w:tcPr>
          <w:p w:rsidR="000F1434" w:rsidRPr="00E2558D" w:rsidRDefault="000F1434" w:rsidP="00E2558D">
            <w:pPr>
              <w:autoSpaceDE w:val="0"/>
              <w:autoSpaceDN w:val="0"/>
              <w:adjustRightInd w:val="0"/>
              <w:jc w:val="center"/>
              <w:rPr>
                <w:b/>
              </w:rPr>
            </w:pPr>
            <w:r w:rsidRPr="00E2558D">
              <w:rPr>
                <w:b/>
              </w:rPr>
              <w:t>Требования к качеству, потребительским свойствам и иным характеристикам (в том числе предельные цены)</w:t>
            </w:r>
          </w:p>
        </w:tc>
      </w:tr>
      <w:tr w:rsidR="000F1434" w:rsidRPr="00E2558D" w:rsidTr="00E2558D">
        <w:trPr>
          <w:tblHeader/>
        </w:trPr>
        <w:tc>
          <w:tcPr>
            <w:tcW w:w="528" w:type="dxa"/>
            <w:vMerge/>
          </w:tcPr>
          <w:p w:rsidR="000F1434" w:rsidRPr="00E2558D" w:rsidRDefault="000F1434" w:rsidP="00E2558D">
            <w:pPr>
              <w:autoSpaceDE w:val="0"/>
              <w:autoSpaceDN w:val="0"/>
              <w:adjustRightInd w:val="0"/>
              <w:jc w:val="center"/>
              <w:rPr>
                <w:b/>
              </w:rPr>
            </w:pPr>
          </w:p>
        </w:tc>
        <w:tc>
          <w:tcPr>
            <w:tcW w:w="1056" w:type="dxa"/>
            <w:vMerge/>
          </w:tcPr>
          <w:p w:rsidR="000F1434" w:rsidRPr="00E2558D" w:rsidRDefault="000F1434" w:rsidP="00E2558D">
            <w:pPr>
              <w:autoSpaceDE w:val="0"/>
              <w:autoSpaceDN w:val="0"/>
              <w:adjustRightInd w:val="0"/>
              <w:jc w:val="center"/>
              <w:rPr>
                <w:b/>
              </w:rPr>
            </w:pPr>
          </w:p>
        </w:tc>
        <w:tc>
          <w:tcPr>
            <w:tcW w:w="2210" w:type="dxa"/>
            <w:vMerge/>
          </w:tcPr>
          <w:p w:rsidR="000F1434" w:rsidRPr="00E2558D" w:rsidRDefault="000F1434" w:rsidP="00E2558D">
            <w:pPr>
              <w:autoSpaceDE w:val="0"/>
              <w:autoSpaceDN w:val="0"/>
              <w:adjustRightInd w:val="0"/>
              <w:jc w:val="center"/>
              <w:rPr>
                <w:b/>
              </w:rPr>
            </w:pPr>
          </w:p>
        </w:tc>
        <w:tc>
          <w:tcPr>
            <w:tcW w:w="2551" w:type="dxa"/>
            <w:vMerge w:val="restart"/>
          </w:tcPr>
          <w:p w:rsidR="000F1434" w:rsidRPr="00E2558D" w:rsidRDefault="000F1434" w:rsidP="00E2558D">
            <w:pPr>
              <w:autoSpaceDE w:val="0"/>
              <w:autoSpaceDN w:val="0"/>
              <w:adjustRightInd w:val="0"/>
              <w:jc w:val="center"/>
              <w:rPr>
                <w:b/>
              </w:rPr>
            </w:pPr>
            <w:r w:rsidRPr="00E2558D">
              <w:rPr>
                <w:b/>
              </w:rPr>
              <w:t>наименование характеристики</w:t>
            </w:r>
          </w:p>
        </w:tc>
        <w:tc>
          <w:tcPr>
            <w:tcW w:w="1985" w:type="dxa"/>
            <w:gridSpan w:val="2"/>
          </w:tcPr>
          <w:p w:rsidR="000F1434" w:rsidRPr="00E2558D" w:rsidRDefault="000F1434" w:rsidP="00E2558D">
            <w:pPr>
              <w:autoSpaceDE w:val="0"/>
              <w:autoSpaceDN w:val="0"/>
              <w:adjustRightInd w:val="0"/>
              <w:jc w:val="center"/>
              <w:rPr>
                <w:b/>
              </w:rPr>
            </w:pPr>
            <w:r w:rsidRPr="00E2558D">
              <w:rPr>
                <w:b/>
              </w:rPr>
              <w:t>единица измерения</w:t>
            </w:r>
          </w:p>
        </w:tc>
        <w:tc>
          <w:tcPr>
            <w:tcW w:w="6237" w:type="dxa"/>
            <w:gridSpan w:val="4"/>
            <w:vMerge w:val="restart"/>
            <w:vAlign w:val="center"/>
          </w:tcPr>
          <w:p w:rsidR="000F1434" w:rsidRPr="00E2558D" w:rsidRDefault="000F1434" w:rsidP="00E2558D">
            <w:pPr>
              <w:autoSpaceDE w:val="0"/>
              <w:autoSpaceDN w:val="0"/>
              <w:adjustRightInd w:val="0"/>
              <w:jc w:val="center"/>
              <w:rPr>
                <w:b/>
              </w:rPr>
            </w:pPr>
            <w:r w:rsidRPr="00E2558D">
              <w:rPr>
                <w:b/>
              </w:rPr>
              <w:t>значение характеристики</w:t>
            </w:r>
          </w:p>
        </w:tc>
      </w:tr>
      <w:tr w:rsidR="000F1434" w:rsidRPr="00E2558D" w:rsidTr="00E2558D">
        <w:trPr>
          <w:trHeight w:val="322"/>
          <w:tblHeader/>
        </w:trPr>
        <w:tc>
          <w:tcPr>
            <w:tcW w:w="528" w:type="dxa"/>
            <w:vMerge/>
          </w:tcPr>
          <w:p w:rsidR="000F1434" w:rsidRPr="00E2558D" w:rsidRDefault="000F1434" w:rsidP="00E2558D">
            <w:pPr>
              <w:autoSpaceDE w:val="0"/>
              <w:autoSpaceDN w:val="0"/>
              <w:adjustRightInd w:val="0"/>
              <w:jc w:val="both"/>
            </w:pPr>
          </w:p>
        </w:tc>
        <w:tc>
          <w:tcPr>
            <w:tcW w:w="1056" w:type="dxa"/>
            <w:vMerge/>
          </w:tcPr>
          <w:p w:rsidR="000F1434" w:rsidRPr="00E2558D" w:rsidRDefault="000F1434" w:rsidP="00E2558D">
            <w:pPr>
              <w:autoSpaceDE w:val="0"/>
              <w:autoSpaceDN w:val="0"/>
              <w:adjustRightInd w:val="0"/>
              <w:jc w:val="both"/>
            </w:pPr>
          </w:p>
        </w:tc>
        <w:tc>
          <w:tcPr>
            <w:tcW w:w="2210" w:type="dxa"/>
            <w:vMerge/>
          </w:tcPr>
          <w:p w:rsidR="000F1434" w:rsidRPr="00E2558D" w:rsidRDefault="000F1434" w:rsidP="00E2558D">
            <w:pPr>
              <w:autoSpaceDE w:val="0"/>
              <w:autoSpaceDN w:val="0"/>
              <w:adjustRightInd w:val="0"/>
              <w:jc w:val="both"/>
            </w:pPr>
          </w:p>
        </w:tc>
        <w:tc>
          <w:tcPr>
            <w:tcW w:w="2551" w:type="dxa"/>
            <w:vMerge/>
          </w:tcPr>
          <w:p w:rsidR="000F1434" w:rsidRPr="00E2558D" w:rsidRDefault="000F1434" w:rsidP="00E2558D">
            <w:pPr>
              <w:autoSpaceDE w:val="0"/>
              <w:autoSpaceDN w:val="0"/>
              <w:adjustRightInd w:val="0"/>
              <w:jc w:val="both"/>
            </w:pPr>
          </w:p>
        </w:tc>
        <w:tc>
          <w:tcPr>
            <w:tcW w:w="1134" w:type="dxa"/>
            <w:vMerge w:val="restart"/>
          </w:tcPr>
          <w:p w:rsidR="000F1434" w:rsidRPr="00E2558D" w:rsidRDefault="000F1434" w:rsidP="00E2558D">
            <w:pPr>
              <w:autoSpaceDE w:val="0"/>
              <w:autoSpaceDN w:val="0"/>
              <w:adjustRightInd w:val="0"/>
              <w:jc w:val="center"/>
              <w:rPr>
                <w:b/>
              </w:rPr>
            </w:pPr>
            <w:r w:rsidRPr="00E2558D">
              <w:rPr>
                <w:b/>
              </w:rPr>
              <w:t>код по ОКЕИ</w:t>
            </w:r>
          </w:p>
        </w:tc>
        <w:tc>
          <w:tcPr>
            <w:tcW w:w="851" w:type="dxa"/>
            <w:vMerge w:val="restart"/>
          </w:tcPr>
          <w:p w:rsidR="000F1434" w:rsidRPr="00E2558D" w:rsidRDefault="000F1434" w:rsidP="00E2558D">
            <w:pPr>
              <w:autoSpaceDE w:val="0"/>
              <w:autoSpaceDN w:val="0"/>
              <w:adjustRightInd w:val="0"/>
              <w:jc w:val="center"/>
              <w:rPr>
                <w:b/>
              </w:rPr>
            </w:pPr>
            <w:r w:rsidRPr="00E2558D">
              <w:rPr>
                <w:b/>
              </w:rPr>
              <w:t>наименование</w:t>
            </w:r>
          </w:p>
        </w:tc>
        <w:tc>
          <w:tcPr>
            <w:tcW w:w="6237" w:type="dxa"/>
            <w:gridSpan w:val="4"/>
            <w:vMerge/>
          </w:tcPr>
          <w:p w:rsidR="000F1434" w:rsidRPr="00E2558D" w:rsidRDefault="000F1434" w:rsidP="00E2558D">
            <w:pPr>
              <w:autoSpaceDE w:val="0"/>
              <w:autoSpaceDN w:val="0"/>
              <w:adjustRightInd w:val="0"/>
              <w:jc w:val="center"/>
            </w:pPr>
          </w:p>
        </w:tc>
      </w:tr>
      <w:tr w:rsidR="000F1434" w:rsidRPr="00E2558D" w:rsidTr="00E2558D">
        <w:trPr>
          <w:trHeight w:val="116"/>
          <w:tblHeader/>
        </w:trPr>
        <w:tc>
          <w:tcPr>
            <w:tcW w:w="528" w:type="dxa"/>
            <w:vMerge/>
          </w:tcPr>
          <w:p w:rsidR="000F1434" w:rsidRPr="00E2558D" w:rsidRDefault="000F1434" w:rsidP="00E2558D">
            <w:pPr>
              <w:autoSpaceDE w:val="0"/>
              <w:autoSpaceDN w:val="0"/>
              <w:adjustRightInd w:val="0"/>
            </w:pPr>
          </w:p>
        </w:tc>
        <w:tc>
          <w:tcPr>
            <w:tcW w:w="1056" w:type="dxa"/>
            <w:vMerge/>
          </w:tcPr>
          <w:p w:rsidR="000F1434" w:rsidRPr="00E2558D" w:rsidRDefault="000F1434" w:rsidP="00E2558D">
            <w:pPr>
              <w:autoSpaceDE w:val="0"/>
              <w:autoSpaceDN w:val="0"/>
              <w:adjustRightInd w:val="0"/>
              <w:jc w:val="center"/>
            </w:pPr>
          </w:p>
        </w:tc>
        <w:tc>
          <w:tcPr>
            <w:tcW w:w="2210" w:type="dxa"/>
            <w:vMerge/>
          </w:tcPr>
          <w:p w:rsidR="000F1434" w:rsidRPr="00E2558D" w:rsidRDefault="000F1434" w:rsidP="00E2558D">
            <w:pPr>
              <w:autoSpaceDE w:val="0"/>
              <w:autoSpaceDN w:val="0"/>
              <w:adjustRightInd w:val="0"/>
              <w:jc w:val="both"/>
            </w:pPr>
          </w:p>
        </w:tc>
        <w:tc>
          <w:tcPr>
            <w:tcW w:w="2551" w:type="dxa"/>
            <w:vMerge/>
          </w:tcPr>
          <w:p w:rsidR="000F1434" w:rsidRPr="00E2558D" w:rsidRDefault="000F1434" w:rsidP="00E2558D">
            <w:pPr>
              <w:autoSpaceDE w:val="0"/>
              <w:autoSpaceDN w:val="0"/>
              <w:adjustRightInd w:val="0"/>
              <w:jc w:val="both"/>
            </w:pPr>
          </w:p>
        </w:tc>
        <w:tc>
          <w:tcPr>
            <w:tcW w:w="1134" w:type="dxa"/>
            <w:vMerge/>
          </w:tcPr>
          <w:p w:rsidR="000F1434" w:rsidRPr="00E2558D" w:rsidRDefault="000F1434" w:rsidP="00E2558D">
            <w:pPr>
              <w:autoSpaceDE w:val="0"/>
              <w:autoSpaceDN w:val="0"/>
              <w:adjustRightInd w:val="0"/>
              <w:jc w:val="center"/>
            </w:pPr>
          </w:p>
        </w:tc>
        <w:tc>
          <w:tcPr>
            <w:tcW w:w="851" w:type="dxa"/>
            <w:vMerge/>
          </w:tcPr>
          <w:p w:rsidR="000F1434" w:rsidRPr="00E2558D" w:rsidRDefault="000F1434" w:rsidP="00E2558D">
            <w:pPr>
              <w:autoSpaceDE w:val="0"/>
              <w:autoSpaceDN w:val="0"/>
              <w:adjustRightInd w:val="0"/>
              <w:jc w:val="center"/>
            </w:pPr>
          </w:p>
        </w:tc>
        <w:tc>
          <w:tcPr>
            <w:tcW w:w="1559" w:type="dxa"/>
            <w:tcBorders>
              <w:bottom w:val="single" w:sz="4" w:space="0" w:color="auto"/>
              <w:right w:val="single" w:sz="4" w:space="0" w:color="auto"/>
            </w:tcBorders>
          </w:tcPr>
          <w:p w:rsidR="000F1434" w:rsidRPr="00E2558D" w:rsidRDefault="000F1434" w:rsidP="00E2558D">
            <w:pPr>
              <w:autoSpaceDE w:val="0"/>
              <w:autoSpaceDN w:val="0"/>
              <w:adjustRightInd w:val="0"/>
              <w:jc w:val="center"/>
              <w:rPr>
                <w:b/>
              </w:rPr>
            </w:pPr>
            <w:r w:rsidRPr="00E2558D">
              <w:rPr>
                <w:b/>
              </w:rPr>
              <w:t>высшая группа должностей муниципальной службы</w:t>
            </w:r>
          </w:p>
        </w:tc>
        <w:tc>
          <w:tcPr>
            <w:tcW w:w="1701" w:type="dxa"/>
            <w:tcBorders>
              <w:left w:val="single" w:sz="4" w:space="0" w:color="auto"/>
              <w:right w:val="single" w:sz="4" w:space="0" w:color="auto"/>
            </w:tcBorders>
          </w:tcPr>
          <w:p w:rsidR="000F1434" w:rsidRPr="00E2558D" w:rsidRDefault="000F1434" w:rsidP="00E2558D">
            <w:pPr>
              <w:autoSpaceDE w:val="0"/>
              <w:autoSpaceDN w:val="0"/>
              <w:adjustRightInd w:val="0"/>
              <w:jc w:val="center"/>
              <w:rPr>
                <w:b/>
              </w:rPr>
            </w:pPr>
            <w:r w:rsidRPr="00E2558D">
              <w:rPr>
                <w:b/>
              </w:rPr>
              <w:t>главная группа должностей муниципальной службы</w:t>
            </w:r>
          </w:p>
        </w:tc>
        <w:tc>
          <w:tcPr>
            <w:tcW w:w="1559" w:type="dxa"/>
            <w:tcBorders>
              <w:left w:val="single" w:sz="4" w:space="0" w:color="auto"/>
              <w:right w:val="single" w:sz="4" w:space="0" w:color="auto"/>
            </w:tcBorders>
          </w:tcPr>
          <w:p w:rsidR="000F1434" w:rsidRPr="00E2558D" w:rsidRDefault="000F1434" w:rsidP="00E2558D">
            <w:pPr>
              <w:autoSpaceDE w:val="0"/>
              <w:autoSpaceDN w:val="0"/>
              <w:adjustRightInd w:val="0"/>
              <w:jc w:val="center"/>
              <w:rPr>
                <w:b/>
              </w:rPr>
            </w:pPr>
            <w:r w:rsidRPr="00E2558D">
              <w:rPr>
                <w:b/>
              </w:rPr>
              <w:t>ведущая группа должностей муниципальной службы</w:t>
            </w:r>
          </w:p>
        </w:tc>
        <w:tc>
          <w:tcPr>
            <w:tcW w:w="1418" w:type="dxa"/>
            <w:tcBorders>
              <w:left w:val="single" w:sz="4" w:space="0" w:color="auto"/>
            </w:tcBorders>
          </w:tcPr>
          <w:p w:rsidR="000F1434" w:rsidRPr="00E2558D" w:rsidRDefault="000F1434" w:rsidP="00E2558D">
            <w:pPr>
              <w:autoSpaceDE w:val="0"/>
              <w:autoSpaceDN w:val="0"/>
              <w:adjustRightInd w:val="0"/>
              <w:jc w:val="center"/>
              <w:rPr>
                <w:b/>
              </w:rPr>
            </w:pPr>
            <w:r w:rsidRPr="00E2558D">
              <w:rPr>
                <w:b/>
              </w:rPr>
              <w:t>старшая и младшая группы должностей муниципальной службы</w:t>
            </w:r>
          </w:p>
        </w:tc>
      </w:tr>
      <w:tr w:rsidR="000F1434" w:rsidRPr="00E2558D" w:rsidTr="00E2558D">
        <w:tc>
          <w:tcPr>
            <w:tcW w:w="528" w:type="dxa"/>
          </w:tcPr>
          <w:p w:rsidR="000F1434" w:rsidRPr="00E2558D" w:rsidRDefault="000F1434" w:rsidP="00B668C8">
            <w:pPr>
              <w:numPr>
                <w:ilvl w:val="0"/>
                <w:numId w:val="12"/>
              </w:numPr>
              <w:autoSpaceDE w:val="0"/>
              <w:autoSpaceDN w:val="0"/>
              <w:adjustRightInd w:val="0"/>
              <w:jc w:val="center"/>
            </w:pPr>
          </w:p>
        </w:tc>
        <w:tc>
          <w:tcPr>
            <w:tcW w:w="1056" w:type="dxa"/>
          </w:tcPr>
          <w:p w:rsidR="000F1434" w:rsidRPr="00E2558D" w:rsidRDefault="000F1434" w:rsidP="00E2558D">
            <w:pPr>
              <w:autoSpaceDE w:val="0"/>
              <w:autoSpaceDN w:val="0"/>
              <w:adjustRightInd w:val="0"/>
              <w:jc w:val="center"/>
            </w:pPr>
            <w:r w:rsidRPr="00E2558D">
              <w:t>30.02.12</w:t>
            </w:r>
          </w:p>
        </w:tc>
        <w:tc>
          <w:tcPr>
            <w:tcW w:w="2210" w:type="dxa"/>
          </w:tcPr>
          <w:p w:rsidR="000F1434" w:rsidRPr="00E2558D" w:rsidRDefault="000F1434" w:rsidP="00E2558D">
            <w:pPr>
              <w:autoSpaceDE w:val="0"/>
              <w:autoSpaceDN w:val="0"/>
              <w:adjustRightInd w:val="0"/>
              <w:jc w:val="center"/>
            </w:pPr>
            <w:r w:rsidRPr="00E2558D">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E2558D">
                <w:t>10 кг</w:t>
              </w:r>
            </w:smartTag>
            <w:r w:rsidRPr="00E2558D">
              <w:t xml:space="preserve"> для автоматической обработки данных («лэптопы», «ноутбуки», «</w:t>
            </w:r>
            <w:proofErr w:type="spellStart"/>
            <w:r w:rsidRPr="00E2558D">
              <w:t>сабноутбуки</w:t>
            </w:r>
            <w:proofErr w:type="spellEnd"/>
            <w:r w:rsidRPr="00E2558D">
              <w:t>»).</w:t>
            </w:r>
          </w:p>
          <w:p w:rsidR="000F1434" w:rsidRPr="00E2558D" w:rsidRDefault="000F1434" w:rsidP="00E2558D">
            <w:pPr>
              <w:autoSpaceDE w:val="0"/>
              <w:autoSpaceDN w:val="0"/>
              <w:adjustRightInd w:val="0"/>
              <w:spacing w:before="120"/>
              <w:jc w:val="center"/>
            </w:pPr>
            <w:r w:rsidRPr="00E2558D">
              <w:t xml:space="preserve">Пояснение по требуемой продукции: ноутбуки, </w:t>
            </w:r>
            <w:r w:rsidRPr="00E2558D">
              <w:lastRenderedPageBreak/>
              <w:t>планшетные компьютеры</w:t>
            </w:r>
          </w:p>
        </w:tc>
        <w:tc>
          <w:tcPr>
            <w:tcW w:w="2551" w:type="dxa"/>
          </w:tcPr>
          <w:p w:rsidR="000F1434" w:rsidRPr="00E2558D" w:rsidRDefault="000F1434" w:rsidP="00E2558D">
            <w:pPr>
              <w:autoSpaceDE w:val="0"/>
              <w:autoSpaceDN w:val="0"/>
              <w:adjustRightInd w:val="0"/>
            </w:pPr>
            <w:r w:rsidRPr="00E2558D">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E2558D">
              <w:rPr>
                <w:lang w:val="en-US"/>
              </w:rPr>
              <w:t>Wi</w:t>
            </w:r>
            <w:r w:rsidRPr="00E2558D">
              <w:t>-</w:t>
            </w:r>
            <w:r w:rsidRPr="00E2558D">
              <w:rPr>
                <w:lang w:val="en-US"/>
              </w:rPr>
              <w:t>Fi</w:t>
            </w:r>
            <w:r w:rsidRPr="00E2558D">
              <w:t xml:space="preserve">, </w:t>
            </w:r>
            <w:r w:rsidRPr="00E2558D">
              <w:rPr>
                <w:lang w:val="en-US"/>
              </w:rPr>
              <w:t>Bluetooth</w:t>
            </w:r>
            <w:r w:rsidRPr="00E2558D">
              <w:t>, поддержки 3</w:t>
            </w:r>
            <w:r w:rsidRPr="00E2558D">
              <w:rPr>
                <w:lang w:val="en-US"/>
              </w:rPr>
              <w:t>G</w:t>
            </w:r>
            <w:r w:rsidRPr="00E2558D">
              <w:t>, (</w:t>
            </w:r>
            <w:r w:rsidRPr="00E2558D">
              <w:rPr>
                <w:lang w:val="en-US"/>
              </w:rPr>
              <w:t>UMTS</w:t>
            </w:r>
            <w:r w:rsidRPr="00E2558D">
              <w:t xml:space="preserve">), тип видеоадаптера, время работы, операционная система, предустановленное </w:t>
            </w:r>
            <w:r w:rsidRPr="00E2558D">
              <w:lastRenderedPageBreak/>
              <w:t>программное обеспечение, предельная цен</w:t>
            </w:r>
          </w:p>
        </w:tc>
        <w:tc>
          <w:tcPr>
            <w:tcW w:w="1134" w:type="dxa"/>
          </w:tcPr>
          <w:p w:rsidR="000F1434" w:rsidRPr="00E2558D" w:rsidRDefault="000F1434" w:rsidP="00E2558D">
            <w:pPr>
              <w:autoSpaceDE w:val="0"/>
              <w:autoSpaceDN w:val="0"/>
              <w:adjustRightInd w:val="0"/>
              <w:jc w:val="center"/>
            </w:pPr>
          </w:p>
        </w:tc>
        <w:tc>
          <w:tcPr>
            <w:tcW w:w="851" w:type="dxa"/>
          </w:tcPr>
          <w:p w:rsidR="000F1434" w:rsidRPr="00E2558D" w:rsidRDefault="000F1434" w:rsidP="00E2558D">
            <w:pPr>
              <w:autoSpaceDE w:val="0"/>
              <w:autoSpaceDN w:val="0"/>
              <w:adjustRightInd w:val="0"/>
              <w:jc w:val="center"/>
            </w:pPr>
          </w:p>
        </w:tc>
        <w:tc>
          <w:tcPr>
            <w:tcW w:w="1559" w:type="dxa"/>
            <w:tcBorders>
              <w:top w:val="single" w:sz="4" w:space="0" w:color="auto"/>
              <w:bottom w:val="single" w:sz="4" w:space="0" w:color="auto"/>
              <w:right w:val="single" w:sz="4" w:space="0" w:color="auto"/>
            </w:tcBorders>
          </w:tcPr>
          <w:p w:rsidR="000F1434" w:rsidRPr="00E2558D" w:rsidRDefault="000F1434" w:rsidP="00E2558D">
            <w:pPr>
              <w:autoSpaceDE w:val="0"/>
              <w:autoSpaceDN w:val="0"/>
              <w:adjustRightInd w:val="0"/>
              <w:jc w:val="center"/>
            </w:pPr>
          </w:p>
        </w:tc>
        <w:tc>
          <w:tcPr>
            <w:tcW w:w="1701"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559"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418" w:type="dxa"/>
            <w:tcBorders>
              <w:left w:val="single" w:sz="4" w:space="0" w:color="auto"/>
            </w:tcBorders>
          </w:tcPr>
          <w:p w:rsidR="000F1434" w:rsidRPr="00E2558D" w:rsidRDefault="000F1434" w:rsidP="00E2558D">
            <w:pPr>
              <w:autoSpaceDE w:val="0"/>
              <w:autoSpaceDN w:val="0"/>
              <w:adjustRightInd w:val="0"/>
              <w:jc w:val="center"/>
            </w:pPr>
          </w:p>
        </w:tc>
      </w:tr>
      <w:tr w:rsidR="000F1434" w:rsidRPr="00E2558D" w:rsidTr="00E2558D">
        <w:tc>
          <w:tcPr>
            <w:tcW w:w="528" w:type="dxa"/>
          </w:tcPr>
          <w:p w:rsidR="000F1434" w:rsidRPr="00E2558D" w:rsidRDefault="000F1434" w:rsidP="00B668C8">
            <w:pPr>
              <w:pageBreakBefore/>
              <w:numPr>
                <w:ilvl w:val="0"/>
                <w:numId w:val="12"/>
              </w:numPr>
              <w:autoSpaceDE w:val="0"/>
              <w:autoSpaceDN w:val="0"/>
              <w:adjustRightInd w:val="0"/>
              <w:jc w:val="center"/>
            </w:pPr>
          </w:p>
        </w:tc>
        <w:tc>
          <w:tcPr>
            <w:tcW w:w="1056" w:type="dxa"/>
          </w:tcPr>
          <w:p w:rsidR="000F1434" w:rsidRPr="00E2558D" w:rsidRDefault="000F1434" w:rsidP="00E2558D">
            <w:pPr>
              <w:autoSpaceDE w:val="0"/>
              <w:autoSpaceDN w:val="0"/>
              <w:adjustRightInd w:val="0"/>
              <w:jc w:val="center"/>
            </w:pPr>
            <w:r w:rsidRPr="00E2558D">
              <w:t>30.02.15</w:t>
            </w:r>
          </w:p>
        </w:tc>
        <w:tc>
          <w:tcPr>
            <w:tcW w:w="2210" w:type="dxa"/>
          </w:tcPr>
          <w:p w:rsidR="000F1434" w:rsidRPr="00E2558D" w:rsidRDefault="000F1434" w:rsidP="00E2558D">
            <w:pPr>
              <w:autoSpaceDE w:val="0"/>
              <w:autoSpaceDN w:val="0"/>
              <w:adjustRightInd w:val="0"/>
              <w:jc w:val="center"/>
            </w:pPr>
            <w:r w:rsidRPr="00E2558D">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0F1434" w:rsidRPr="00E2558D" w:rsidRDefault="000F1434" w:rsidP="00E2558D">
            <w:pPr>
              <w:autoSpaceDE w:val="0"/>
              <w:autoSpaceDN w:val="0"/>
              <w:adjustRightInd w:val="0"/>
              <w:spacing w:before="120"/>
              <w:jc w:val="center"/>
            </w:pPr>
            <w:r w:rsidRPr="00E2558D">
              <w:t>Пояснение по требуемой продукции:</w:t>
            </w:r>
          </w:p>
          <w:p w:rsidR="000F1434" w:rsidRPr="00E2558D" w:rsidRDefault="000F1434" w:rsidP="00E2558D">
            <w:pPr>
              <w:autoSpaceDE w:val="0"/>
              <w:autoSpaceDN w:val="0"/>
              <w:adjustRightInd w:val="0"/>
              <w:jc w:val="center"/>
            </w:pPr>
            <w:r w:rsidRPr="00E2558D">
              <w:t xml:space="preserve">компьютеры персональные настольные, рабочие станции вывода </w:t>
            </w:r>
          </w:p>
        </w:tc>
        <w:tc>
          <w:tcPr>
            <w:tcW w:w="2551" w:type="dxa"/>
          </w:tcPr>
          <w:p w:rsidR="000F1434" w:rsidRPr="00E2558D" w:rsidRDefault="000F1434" w:rsidP="00E2558D">
            <w:pPr>
              <w:autoSpaceDE w:val="0"/>
              <w:autoSpaceDN w:val="0"/>
              <w:adjustRightInd w:val="0"/>
            </w:pPr>
            <w:r w:rsidRPr="00E2558D">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1134" w:type="dxa"/>
          </w:tcPr>
          <w:p w:rsidR="000F1434" w:rsidRPr="00E2558D" w:rsidRDefault="000F1434" w:rsidP="00E2558D">
            <w:pPr>
              <w:autoSpaceDE w:val="0"/>
              <w:autoSpaceDN w:val="0"/>
              <w:adjustRightInd w:val="0"/>
              <w:jc w:val="center"/>
            </w:pPr>
          </w:p>
        </w:tc>
        <w:tc>
          <w:tcPr>
            <w:tcW w:w="851" w:type="dxa"/>
          </w:tcPr>
          <w:p w:rsidR="000F1434" w:rsidRPr="00E2558D" w:rsidRDefault="000F1434" w:rsidP="00E2558D">
            <w:pPr>
              <w:autoSpaceDE w:val="0"/>
              <w:autoSpaceDN w:val="0"/>
              <w:adjustRightInd w:val="0"/>
              <w:jc w:val="center"/>
            </w:pPr>
          </w:p>
        </w:tc>
        <w:tc>
          <w:tcPr>
            <w:tcW w:w="1559" w:type="dxa"/>
            <w:tcBorders>
              <w:top w:val="single" w:sz="4" w:space="0" w:color="auto"/>
              <w:bottom w:val="single" w:sz="4" w:space="0" w:color="auto"/>
              <w:right w:val="single" w:sz="4" w:space="0" w:color="auto"/>
            </w:tcBorders>
          </w:tcPr>
          <w:p w:rsidR="000F1434" w:rsidRPr="00E2558D" w:rsidRDefault="000F1434" w:rsidP="00E2558D">
            <w:pPr>
              <w:autoSpaceDE w:val="0"/>
              <w:autoSpaceDN w:val="0"/>
              <w:adjustRightInd w:val="0"/>
              <w:jc w:val="center"/>
            </w:pPr>
          </w:p>
        </w:tc>
        <w:tc>
          <w:tcPr>
            <w:tcW w:w="1701"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559"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418" w:type="dxa"/>
            <w:tcBorders>
              <w:left w:val="single" w:sz="4" w:space="0" w:color="auto"/>
            </w:tcBorders>
          </w:tcPr>
          <w:p w:rsidR="000F1434" w:rsidRPr="00E2558D" w:rsidRDefault="000F1434" w:rsidP="00E2558D">
            <w:pPr>
              <w:autoSpaceDE w:val="0"/>
              <w:autoSpaceDN w:val="0"/>
              <w:adjustRightInd w:val="0"/>
              <w:jc w:val="center"/>
            </w:pPr>
          </w:p>
        </w:tc>
      </w:tr>
      <w:tr w:rsidR="000F1434" w:rsidRPr="00E2558D" w:rsidTr="00E2558D">
        <w:tc>
          <w:tcPr>
            <w:tcW w:w="528" w:type="dxa"/>
          </w:tcPr>
          <w:p w:rsidR="000F1434" w:rsidRPr="00E2558D" w:rsidRDefault="000F1434" w:rsidP="00B668C8">
            <w:pPr>
              <w:pageBreakBefore/>
              <w:numPr>
                <w:ilvl w:val="0"/>
                <w:numId w:val="12"/>
              </w:numPr>
              <w:autoSpaceDE w:val="0"/>
              <w:autoSpaceDN w:val="0"/>
              <w:adjustRightInd w:val="0"/>
              <w:jc w:val="center"/>
            </w:pPr>
          </w:p>
        </w:tc>
        <w:tc>
          <w:tcPr>
            <w:tcW w:w="1056" w:type="dxa"/>
          </w:tcPr>
          <w:p w:rsidR="000F1434" w:rsidRPr="00E2558D" w:rsidRDefault="000F1434" w:rsidP="00E2558D">
            <w:pPr>
              <w:autoSpaceDE w:val="0"/>
              <w:autoSpaceDN w:val="0"/>
              <w:adjustRightInd w:val="0"/>
              <w:jc w:val="center"/>
            </w:pPr>
            <w:r w:rsidRPr="00E2558D">
              <w:t>30.02.16</w:t>
            </w:r>
          </w:p>
        </w:tc>
        <w:tc>
          <w:tcPr>
            <w:tcW w:w="2210" w:type="dxa"/>
          </w:tcPr>
          <w:p w:rsidR="000F1434" w:rsidRPr="00E2558D" w:rsidRDefault="000F1434" w:rsidP="00E2558D">
            <w:pPr>
              <w:autoSpaceDE w:val="0"/>
              <w:autoSpaceDN w:val="0"/>
              <w:adjustRightInd w:val="0"/>
              <w:jc w:val="center"/>
            </w:pPr>
            <w:r w:rsidRPr="00E2558D">
              <w:t xml:space="preserve">Устройства ввода/вывода данных, содержащие (не содержащие) в одном корпусе запоминающие устройства. </w:t>
            </w:r>
          </w:p>
          <w:p w:rsidR="000F1434" w:rsidRPr="00E2558D" w:rsidRDefault="000F1434" w:rsidP="00E2558D">
            <w:pPr>
              <w:autoSpaceDE w:val="0"/>
              <w:autoSpaceDN w:val="0"/>
              <w:adjustRightInd w:val="0"/>
              <w:spacing w:before="120"/>
              <w:jc w:val="center"/>
            </w:pPr>
            <w:r w:rsidRPr="00E2558D">
              <w:t>Пояснение по требуемой продукции: принтеры, сканеры, многофункциональные устройства</w:t>
            </w:r>
          </w:p>
        </w:tc>
        <w:tc>
          <w:tcPr>
            <w:tcW w:w="2551" w:type="dxa"/>
          </w:tcPr>
          <w:p w:rsidR="000F1434" w:rsidRPr="00E2558D" w:rsidRDefault="000F1434" w:rsidP="00E2558D">
            <w:pPr>
              <w:autoSpaceDE w:val="0"/>
              <w:autoSpaceDN w:val="0"/>
              <w:adjustRightInd w:val="0"/>
            </w:pPr>
            <w:r w:rsidRPr="00E2558D">
              <w:t xml:space="preserve">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 </w:t>
            </w:r>
          </w:p>
        </w:tc>
        <w:tc>
          <w:tcPr>
            <w:tcW w:w="1134" w:type="dxa"/>
          </w:tcPr>
          <w:p w:rsidR="000F1434" w:rsidRPr="00E2558D" w:rsidRDefault="000F1434" w:rsidP="00E2558D">
            <w:pPr>
              <w:autoSpaceDE w:val="0"/>
              <w:autoSpaceDN w:val="0"/>
              <w:adjustRightInd w:val="0"/>
              <w:jc w:val="center"/>
            </w:pPr>
          </w:p>
        </w:tc>
        <w:tc>
          <w:tcPr>
            <w:tcW w:w="851" w:type="dxa"/>
          </w:tcPr>
          <w:p w:rsidR="000F1434" w:rsidRPr="00E2558D" w:rsidRDefault="000F1434" w:rsidP="00E2558D">
            <w:pPr>
              <w:autoSpaceDE w:val="0"/>
              <w:autoSpaceDN w:val="0"/>
              <w:adjustRightInd w:val="0"/>
              <w:jc w:val="center"/>
            </w:pPr>
          </w:p>
        </w:tc>
        <w:tc>
          <w:tcPr>
            <w:tcW w:w="1559" w:type="dxa"/>
            <w:tcBorders>
              <w:top w:val="single" w:sz="4" w:space="0" w:color="auto"/>
              <w:bottom w:val="single" w:sz="4" w:space="0" w:color="auto"/>
              <w:right w:val="single" w:sz="4" w:space="0" w:color="auto"/>
            </w:tcBorders>
          </w:tcPr>
          <w:p w:rsidR="000F1434" w:rsidRPr="00E2558D" w:rsidRDefault="000F1434" w:rsidP="00E2558D">
            <w:pPr>
              <w:autoSpaceDE w:val="0"/>
              <w:autoSpaceDN w:val="0"/>
              <w:adjustRightInd w:val="0"/>
              <w:jc w:val="center"/>
            </w:pPr>
          </w:p>
        </w:tc>
        <w:tc>
          <w:tcPr>
            <w:tcW w:w="1701"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559"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418" w:type="dxa"/>
            <w:tcBorders>
              <w:left w:val="single" w:sz="4" w:space="0" w:color="auto"/>
            </w:tcBorders>
          </w:tcPr>
          <w:p w:rsidR="000F1434" w:rsidRPr="00E2558D" w:rsidRDefault="000F1434" w:rsidP="00E2558D">
            <w:pPr>
              <w:autoSpaceDE w:val="0"/>
              <w:autoSpaceDN w:val="0"/>
              <w:adjustRightInd w:val="0"/>
              <w:jc w:val="center"/>
            </w:pPr>
          </w:p>
        </w:tc>
      </w:tr>
      <w:tr w:rsidR="000F1434" w:rsidRPr="00E2558D" w:rsidTr="00E2558D">
        <w:trPr>
          <w:trHeight w:val="5865"/>
        </w:trPr>
        <w:tc>
          <w:tcPr>
            <w:tcW w:w="528" w:type="dxa"/>
          </w:tcPr>
          <w:p w:rsidR="000F1434" w:rsidRPr="00E2558D" w:rsidRDefault="000F1434" w:rsidP="00B668C8">
            <w:pPr>
              <w:numPr>
                <w:ilvl w:val="0"/>
                <w:numId w:val="12"/>
              </w:numPr>
              <w:autoSpaceDE w:val="0"/>
              <w:autoSpaceDN w:val="0"/>
              <w:adjustRightInd w:val="0"/>
              <w:jc w:val="center"/>
            </w:pPr>
          </w:p>
        </w:tc>
        <w:tc>
          <w:tcPr>
            <w:tcW w:w="1056" w:type="dxa"/>
          </w:tcPr>
          <w:p w:rsidR="000F1434" w:rsidRPr="00E2558D" w:rsidRDefault="000F1434" w:rsidP="00E2558D">
            <w:pPr>
              <w:autoSpaceDE w:val="0"/>
              <w:autoSpaceDN w:val="0"/>
              <w:adjustRightInd w:val="0"/>
              <w:jc w:val="center"/>
            </w:pPr>
            <w:r w:rsidRPr="00E2558D">
              <w:t>32.20.11</w:t>
            </w:r>
          </w:p>
        </w:tc>
        <w:tc>
          <w:tcPr>
            <w:tcW w:w="2210" w:type="dxa"/>
          </w:tcPr>
          <w:p w:rsidR="000F1434" w:rsidRPr="00E2558D" w:rsidRDefault="000F1434" w:rsidP="00E2558D">
            <w:pPr>
              <w:autoSpaceDE w:val="0"/>
              <w:autoSpaceDN w:val="0"/>
              <w:adjustRightInd w:val="0"/>
              <w:jc w:val="center"/>
            </w:pPr>
            <w:r w:rsidRPr="00E2558D">
              <w:t>Аппаратура, передающая для радиосвязи, радиовещания и телевидения.</w:t>
            </w:r>
          </w:p>
          <w:p w:rsidR="000F1434" w:rsidRPr="00E2558D" w:rsidRDefault="000F1434" w:rsidP="00E2558D">
            <w:pPr>
              <w:autoSpaceDE w:val="0"/>
              <w:autoSpaceDN w:val="0"/>
              <w:adjustRightInd w:val="0"/>
              <w:spacing w:before="120"/>
              <w:jc w:val="center"/>
            </w:pPr>
            <w:r w:rsidRPr="00E2558D">
              <w:t xml:space="preserve">Пояснение по требуемой продукции: телефоны мобильные </w:t>
            </w:r>
          </w:p>
        </w:tc>
        <w:tc>
          <w:tcPr>
            <w:tcW w:w="2551" w:type="dxa"/>
          </w:tcPr>
          <w:p w:rsidR="000F1434" w:rsidRPr="00E2558D" w:rsidRDefault="000F1434" w:rsidP="00E2558D">
            <w:pPr>
              <w:autoSpaceDE w:val="0"/>
              <w:autoSpaceDN w:val="0"/>
              <w:adjustRightInd w:val="0"/>
            </w:pPr>
            <w:r w:rsidRPr="00E2558D">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E2558D">
              <w:rPr>
                <w:lang w:val="en-US"/>
              </w:rPr>
              <w:t>SIM</w:t>
            </w:r>
            <w:r w:rsidRPr="00E2558D">
              <w:t xml:space="preserve">-карт, наличие модулей и </w:t>
            </w:r>
            <w:proofErr w:type="spellStart"/>
            <w:r w:rsidRPr="00E2558D">
              <w:t>интрефейсов</w:t>
            </w:r>
            <w:proofErr w:type="spellEnd"/>
            <w:r w:rsidRPr="00E2558D">
              <w:t xml:space="preserve"> (</w:t>
            </w:r>
            <w:r w:rsidRPr="00E2558D">
              <w:rPr>
                <w:lang w:val="en-US"/>
              </w:rPr>
              <w:t>Wi</w:t>
            </w:r>
            <w:r w:rsidRPr="00E2558D">
              <w:t>-</w:t>
            </w:r>
            <w:r w:rsidRPr="00E2558D">
              <w:rPr>
                <w:lang w:val="en-US"/>
              </w:rPr>
              <w:t>Fi</w:t>
            </w:r>
            <w:r w:rsidRPr="00E2558D">
              <w:t xml:space="preserve">, </w:t>
            </w:r>
            <w:r w:rsidRPr="00E2558D">
              <w:rPr>
                <w:lang w:val="en-US"/>
              </w:rPr>
              <w:t>Bluetooth</w:t>
            </w:r>
            <w:r w:rsidRPr="00E2558D">
              <w:t xml:space="preserve">, </w:t>
            </w:r>
            <w:r w:rsidRPr="00E2558D">
              <w:rPr>
                <w:lang w:val="en-US"/>
              </w:rPr>
              <w:t>USB</w:t>
            </w:r>
            <w:r w:rsidRPr="00E2558D">
              <w:t xml:space="preserve">. </w:t>
            </w:r>
            <w:r w:rsidRPr="00E2558D">
              <w:rPr>
                <w:lang w:val="en-US"/>
              </w:rPr>
              <w:t>GPS</w:t>
            </w:r>
            <w:r w:rsidRPr="00E2558D">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w:t>
            </w:r>
            <w:r w:rsidRPr="00E2558D">
              <w:lastRenderedPageBreak/>
              <w:t xml:space="preserve">течение всего срока службы, </w:t>
            </w:r>
          </w:p>
          <w:p w:rsidR="000F1434" w:rsidRPr="00E2558D" w:rsidRDefault="000F1434" w:rsidP="00E2558D">
            <w:pPr>
              <w:tabs>
                <w:tab w:val="right" w:pos="2335"/>
              </w:tabs>
              <w:autoSpaceDE w:val="0"/>
              <w:autoSpaceDN w:val="0"/>
              <w:adjustRightInd w:val="0"/>
            </w:pPr>
            <w:r w:rsidRPr="00E2558D">
              <w:t>предельная цена</w:t>
            </w:r>
          </w:p>
        </w:tc>
        <w:tc>
          <w:tcPr>
            <w:tcW w:w="1134" w:type="dxa"/>
            <w:vAlign w:val="bottom"/>
          </w:tcPr>
          <w:p w:rsidR="000F1434" w:rsidRPr="00E2558D" w:rsidRDefault="000F1434" w:rsidP="00E2558D">
            <w:pPr>
              <w:autoSpaceDE w:val="0"/>
              <w:autoSpaceDN w:val="0"/>
              <w:adjustRightInd w:val="0"/>
            </w:pPr>
            <w:r w:rsidRPr="00E2558D">
              <w:lastRenderedPageBreak/>
              <w:t>383</w:t>
            </w:r>
          </w:p>
          <w:p w:rsidR="000F1434" w:rsidRPr="00E2558D" w:rsidRDefault="000F1434" w:rsidP="00E2558D">
            <w:pPr>
              <w:autoSpaceDE w:val="0"/>
              <w:autoSpaceDN w:val="0"/>
              <w:adjustRightInd w:val="0"/>
              <w:jc w:val="center"/>
            </w:pPr>
          </w:p>
          <w:p w:rsidR="000F1434" w:rsidRPr="00E2558D" w:rsidRDefault="000F1434" w:rsidP="00E2558D">
            <w:pPr>
              <w:autoSpaceDE w:val="0"/>
              <w:autoSpaceDN w:val="0"/>
              <w:adjustRightInd w:val="0"/>
              <w:jc w:val="center"/>
            </w:pPr>
          </w:p>
        </w:tc>
        <w:tc>
          <w:tcPr>
            <w:tcW w:w="851" w:type="dxa"/>
            <w:vAlign w:val="bottom"/>
          </w:tcPr>
          <w:p w:rsidR="000F1434" w:rsidRPr="00E2558D" w:rsidRDefault="000F1434" w:rsidP="00E2558D">
            <w:pPr>
              <w:autoSpaceDE w:val="0"/>
              <w:autoSpaceDN w:val="0"/>
              <w:adjustRightInd w:val="0"/>
            </w:pPr>
            <w:r w:rsidRPr="00E2558D">
              <w:t>рубль</w:t>
            </w:r>
          </w:p>
        </w:tc>
        <w:tc>
          <w:tcPr>
            <w:tcW w:w="1559" w:type="dxa"/>
            <w:tcBorders>
              <w:top w:val="single" w:sz="4" w:space="0" w:color="auto"/>
              <w:bottom w:val="single" w:sz="4" w:space="0" w:color="auto"/>
              <w:right w:val="single" w:sz="4" w:space="0" w:color="auto"/>
            </w:tcBorders>
            <w:vAlign w:val="bottom"/>
          </w:tcPr>
          <w:p w:rsidR="000F1434" w:rsidRPr="00E2558D" w:rsidRDefault="000F1434" w:rsidP="00E2558D">
            <w:pPr>
              <w:autoSpaceDE w:val="0"/>
              <w:autoSpaceDN w:val="0"/>
              <w:adjustRightInd w:val="0"/>
              <w:jc w:val="center"/>
            </w:pPr>
            <w:r w:rsidRPr="00E2558D">
              <w:t xml:space="preserve">не более 15 </w:t>
            </w:r>
            <w:proofErr w:type="spellStart"/>
            <w:r w:rsidRPr="00E2558D">
              <w:t>тыс.руб</w:t>
            </w:r>
            <w:proofErr w:type="spellEnd"/>
            <w:r w:rsidRPr="00E2558D">
              <w:t>.</w:t>
            </w:r>
          </w:p>
          <w:p w:rsidR="000F1434" w:rsidRPr="00E2558D" w:rsidRDefault="000F1434" w:rsidP="00E2558D">
            <w:pPr>
              <w:autoSpaceDE w:val="0"/>
              <w:autoSpaceDN w:val="0"/>
              <w:adjustRightInd w:val="0"/>
              <w:jc w:val="center"/>
            </w:pPr>
          </w:p>
          <w:p w:rsidR="000F1434" w:rsidRPr="00E2558D" w:rsidRDefault="000F1434" w:rsidP="00E2558D">
            <w:pPr>
              <w:autoSpaceDE w:val="0"/>
              <w:autoSpaceDN w:val="0"/>
              <w:adjustRightInd w:val="0"/>
              <w:jc w:val="center"/>
            </w:pPr>
          </w:p>
        </w:tc>
        <w:tc>
          <w:tcPr>
            <w:tcW w:w="1701" w:type="dxa"/>
            <w:tcBorders>
              <w:left w:val="single" w:sz="4" w:space="0" w:color="auto"/>
              <w:right w:val="single" w:sz="4" w:space="0" w:color="auto"/>
            </w:tcBorders>
            <w:vAlign w:val="bottom"/>
          </w:tcPr>
          <w:p w:rsidR="000F1434" w:rsidRPr="00E2558D" w:rsidRDefault="000F1434" w:rsidP="00E2558D">
            <w:pPr>
              <w:autoSpaceDE w:val="0"/>
              <w:autoSpaceDN w:val="0"/>
              <w:adjustRightInd w:val="0"/>
              <w:jc w:val="center"/>
            </w:pPr>
            <w:r w:rsidRPr="00E2558D">
              <w:t xml:space="preserve">не более 10 </w:t>
            </w:r>
            <w:proofErr w:type="spellStart"/>
            <w:r w:rsidRPr="00E2558D">
              <w:t>тыс.руб</w:t>
            </w:r>
            <w:proofErr w:type="spellEnd"/>
            <w:r w:rsidRPr="00E2558D">
              <w:t>.</w:t>
            </w:r>
          </w:p>
          <w:p w:rsidR="000F1434" w:rsidRPr="00E2558D" w:rsidRDefault="000F1434" w:rsidP="00E2558D">
            <w:pPr>
              <w:autoSpaceDE w:val="0"/>
              <w:autoSpaceDN w:val="0"/>
              <w:adjustRightInd w:val="0"/>
              <w:jc w:val="center"/>
            </w:pPr>
          </w:p>
          <w:p w:rsidR="000F1434" w:rsidRPr="00E2558D" w:rsidRDefault="000F1434" w:rsidP="00E2558D">
            <w:pPr>
              <w:autoSpaceDE w:val="0"/>
              <w:autoSpaceDN w:val="0"/>
              <w:adjustRightInd w:val="0"/>
              <w:jc w:val="center"/>
            </w:pPr>
          </w:p>
        </w:tc>
        <w:tc>
          <w:tcPr>
            <w:tcW w:w="1559" w:type="dxa"/>
            <w:tcBorders>
              <w:left w:val="single" w:sz="4" w:space="0" w:color="auto"/>
              <w:right w:val="single" w:sz="4" w:space="0" w:color="auto"/>
            </w:tcBorders>
            <w:vAlign w:val="bottom"/>
          </w:tcPr>
          <w:p w:rsidR="000F1434" w:rsidRPr="00E2558D" w:rsidRDefault="000F1434" w:rsidP="00E2558D">
            <w:pPr>
              <w:autoSpaceDE w:val="0"/>
              <w:autoSpaceDN w:val="0"/>
              <w:adjustRightInd w:val="0"/>
              <w:jc w:val="center"/>
            </w:pPr>
          </w:p>
        </w:tc>
        <w:tc>
          <w:tcPr>
            <w:tcW w:w="1418" w:type="dxa"/>
            <w:tcBorders>
              <w:left w:val="single" w:sz="4" w:space="0" w:color="auto"/>
            </w:tcBorders>
            <w:vAlign w:val="bottom"/>
          </w:tcPr>
          <w:p w:rsidR="000F1434" w:rsidRPr="00E2558D" w:rsidRDefault="000F1434" w:rsidP="00E2558D">
            <w:pPr>
              <w:autoSpaceDE w:val="0"/>
              <w:autoSpaceDN w:val="0"/>
              <w:adjustRightInd w:val="0"/>
              <w:jc w:val="center"/>
            </w:pPr>
          </w:p>
        </w:tc>
      </w:tr>
      <w:tr w:rsidR="000F1434" w:rsidRPr="00E2558D" w:rsidTr="00E2558D">
        <w:trPr>
          <w:trHeight w:val="70"/>
        </w:trPr>
        <w:tc>
          <w:tcPr>
            <w:tcW w:w="528" w:type="dxa"/>
            <w:vMerge w:val="restart"/>
          </w:tcPr>
          <w:p w:rsidR="000F1434" w:rsidRPr="00E2558D" w:rsidRDefault="000F1434" w:rsidP="00B668C8">
            <w:pPr>
              <w:pageBreakBefore/>
              <w:numPr>
                <w:ilvl w:val="0"/>
                <w:numId w:val="12"/>
              </w:numPr>
              <w:autoSpaceDE w:val="0"/>
              <w:autoSpaceDN w:val="0"/>
              <w:adjustRightInd w:val="0"/>
              <w:jc w:val="center"/>
            </w:pPr>
          </w:p>
        </w:tc>
        <w:tc>
          <w:tcPr>
            <w:tcW w:w="1056" w:type="dxa"/>
            <w:vMerge w:val="restart"/>
          </w:tcPr>
          <w:p w:rsidR="000F1434" w:rsidRPr="00E2558D" w:rsidRDefault="000F1434" w:rsidP="00E2558D">
            <w:pPr>
              <w:autoSpaceDE w:val="0"/>
              <w:autoSpaceDN w:val="0"/>
              <w:adjustRightInd w:val="0"/>
              <w:jc w:val="center"/>
            </w:pPr>
            <w:r w:rsidRPr="00E2558D">
              <w:t>34.10.22</w:t>
            </w:r>
          </w:p>
        </w:tc>
        <w:tc>
          <w:tcPr>
            <w:tcW w:w="2210" w:type="dxa"/>
            <w:vMerge w:val="restart"/>
          </w:tcPr>
          <w:p w:rsidR="000F1434" w:rsidRPr="00E2558D" w:rsidRDefault="000F1434" w:rsidP="00E2558D">
            <w:pPr>
              <w:autoSpaceDE w:val="0"/>
              <w:autoSpaceDN w:val="0"/>
              <w:adjustRightInd w:val="0"/>
              <w:jc w:val="center"/>
            </w:pPr>
            <w:r w:rsidRPr="00E2558D">
              <w:t>Автомобили легковые</w:t>
            </w:r>
          </w:p>
        </w:tc>
        <w:tc>
          <w:tcPr>
            <w:tcW w:w="2551" w:type="dxa"/>
          </w:tcPr>
          <w:p w:rsidR="000F1434" w:rsidRPr="00E2558D" w:rsidRDefault="000F1434" w:rsidP="00E2558D">
            <w:pPr>
              <w:autoSpaceDE w:val="0"/>
              <w:autoSpaceDN w:val="0"/>
              <w:adjustRightInd w:val="0"/>
            </w:pPr>
            <w:r w:rsidRPr="00E2558D">
              <w:t>мощность двигателя, комплектация, предельная цена</w:t>
            </w:r>
          </w:p>
        </w:tc>
        <w:tc>
          <w:tcPr>
            <w:tcW w:w="1134" w:type="dxa"/>
          </w:tcPr>
          <w:p w:rsidR="000F1434" w:rsidRPr="00E2558D" w:rsidRDefault="000F1434" w:rsidP="00E2558D">
            <w:pPr>
              <w:autoSpaceDE w:val="0"/>
              <w:autoSpaceDN w:val="0"/>
              <w:adjustRightInd w:val="0"/>
              <w:jc w:val="center"/>
            </w:pPr>
            <w:r w:rsidRPr="00E2558D">
              <w:t>251</w:t>
            </w:r>
          </w:p>
        </w:tc>
        <w:tc>
          <w:tcPr>
            <w:tcW w:w="851" w:type="dxa"/>
          </w:tcPr>
          <w:p w:rsidR="000F1434" w:rsidRPr="00E2558D" w:rsidRDefault="000F1434" w:rsidP="00E2558D">
            <w:pPr>
              <w:autoSpaceDE w:val="0"/>
              <w:autoSpaceDN w:val="0"/>
              <w:adjustRightInd w:val="0"/>
              <w:jc w:val="center"/>
            </w:pPr>
            <w:r w:rsidRPr="00E2558D">
              <w:t>лошадиная сила</w:t>
            </w:r>
          </w:p>
        </w:tc>
        <w:tc>
          <w:tcPr>
            <w:tcW w:w="1559" w:type="dxa"/>
            <w:tcBorders>
              <w:top w:val="single" w:sz="4" w:space="0" w:color="auto"/>
              <w:bottom w:val="single" w:sz="4" w:space="0" w:color="auto"/>
              <w:right w:val="single" w:sz="4" w:space="0" w:color="auto"/>
            </w:tcBorders>
          </w:tcPr>
          <w:p w:rsidR="000F1434" w:rsidRPr="00E2558D" w:rsidRDefault="000F1434" w:rsidP="00E2558D">
            <w:pPr>
              <w:autoSpaceDE w:val="0"/>
              <w:autoSpaceDN w:val="0"/>
              <w:adjustRightInd w:val="0"/>
              <w:jc w:val="center"/>
            </w:pPr>
            <w:r w:rsidRPr="00E2558D">
              <w:t>не более 200</w:t>
            </w:r>
          </w:p>
        </w:tc>
        <w:tc>
          <w:tcPr>
            <w:tcW w:w="1701"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559"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418" w:type="dxa"/>
            <w:tcBorders>
              <w:left w:val="single" w:sz="4" w:space="0" w:color="auto"/>
            </w:tcBorders>
          </w:tcPr>
          <w:p w:rsidR="000F1434" w:rsidRPr="00E2558D" w:rsidRDefault="000F1434" w:rsidP="00E2558D">
            <w:pPr>
              <w:autoSpaceDE w:val="0"/>
              <w:autoSpaceDN w:val="0"/>
              <w:adjustRightInd w:val="0"/>
              <w:jc w:val="center"/>
            </w:pPr>
          </w:p>
        </w:tc>
      </w:tr>
      <w:tr w:rsidR="000F1434" w:rsidRPr="00E2558D" w:rsidTr="00E2558D">
        <w:trPr>
          <w:trHeight w:val="70"/>
        </w:trPr>
        <w:tc>
          <w:tcPr>
            <w:tcW w:w="528" w:type="dxa"/>
            <w:vMerge/>
          </w:tcPr>
          <w:p w:rsidR="000F1434" w:rsidRPr="00E2558D" w:rsidRDefault="000F1434" w:rsidP="00B668C8">
            <w:pPr>
              <w:numPr>
                <w:ilvl w:val="0"/>
                <w:numId w:val="12"/>
              </w:numPr>
              <w:autoSpaceDE w:val="0"/>
              <w:autoSpaceDN w:val="0"/>
              <w:adjustRightInd w:val="0"/>
              <w:jc w:val="center"/>
            </w:pPr>
          </w:p>
        </w:tc>
        <w:tc>
          <w:tcPr>
            <w:tcW w:w="1056" w:type="dxa"/>
            <w:vMerge/>
          </w:tcPr>
          <w:p w:rsidR="000F1434" w:rsidRPr="00E2558D" w:rsidRDefault="000F1434" w:rsidP="00E2558D">
            <w:pPr>
              <w:autoSpaceDE w:val="0"/>
              <w:autoSpaceDN w:val="0"/>
              <w:adjustRightInd w:val="0"/>
              <w:jc w:val="center"/>
            </w:pPr>
          </w:p>
        </w:tc>
        <w:tc>
          <w:tcPr>
            <w:tcW w:w="2210" w:type="dxa"/>
            <w:vMerge/>
          </w:tcPr>
          <w:p w:rsidR="000F1434" w:rsidRPr="00E2558D" w:rsidRDefault="000F1434" w:rsidP="00E2558D">
            <w:pPr>
              <w:autoSpaceDE w:val="0"/>
              <w:autoSpaceDN w:val="0"/>
              <w:adjustRightInd w:val="0"/>
              <w:jc w:val="center"/>
            </w:pPr>
          </w:p>
        </w:tc>
        <w:tc>
          <w:tcPr>
            <w:tcW w:w="2551" w:type="dxa"/>
          </w:tcPr>
          <w:p w:rsidR="000F1434" w:rsidRPr="00E2558D" w:rsidRDefault="000F1434" w:rsidP="00E2558D">
            <w:pPr>
              <w:autoSpaceDE w:val="0"/>
              <w:autoSpaceDN w:val="0"/>
              <w:adjustRightInd w:val="0"/>
              <w:jc w:val="center"/>
            </w:pPr>
            <w:r w:rsidRPr="00E2558D">
              <w:t>предельная цена</w:t>
            </w:r>
          </w:p>
        </w:tc>
        <w:tc>
          <w:tcPr>
            <w:tcW w:w="1134" w:type="dxa"/>
          </w:tcPr>
          <w:p w:rsidR="000F1434" w:rsidRPr="00E2558D" w:rsidRDefault="000F1434" w:rsidP="00E2558D">
            <w:pPr>
              <w:autoSpaceDE w:val="0"/>
              <w:autoSpaceDN w:val="0"/>
              <w:adjustRightInd w:val="0"/>
              <w:jc w:val="center"/>
            </w:pPr>
            <w:r w:rsidRPr="00E2558D">
              <w:t>383</w:t>
            </w:r>
          </w:p>
        </w:tc>
        <w:tc>
          <w:tcPr>
            <w:tcW w:w="851" w:type="dxa"/>
          </w:tcPr>
          <w:p w:rsidR="000F1434" w:rsidRPr="00E2558D" w:rsidRDefault="000F1434" w:rsidP="00E2558D">
            <w:pPr>
              <w:autoSpaceDE w:val="0"/>
              <w:autoSpaceDN w:val="0"/>
              <w:adjustRightInd w:val="0"/>
              <w:jc w:val="center"/>
            </w:pPr>
            <w:r w:rsidRPr="00E2558D">
              <w:t>рубль</w:t>
            </w:r>
          </w:p>
        </w:tc>
        <w:tc>
          <w:tcPr>
            <w:tcW w:w="1559" w:type="dxa"/>
            <w:tcBorders>
              <w:top w:val="single" w:sz="4" w:space="0" w:color="auto"/>
              <w:bottom w:val="single" w:sz="4" w:space="0" w:color="auto"/>
              <w:right w:val="single" w:sz="4" w:space="0" w:color="auto"/>
            </w:tcBorders>
          </w:tcPr>
          <w:p w:rsidR="000F1434" w:rsidRPr="00E2558D" w:rsidRDefault="000F1434" w:rsidP="00E2558D">
            <w:pPr>
              <w:autoSpaceDE w:val="0"/>
              <w:autoSpaceDN w:val="0"/>
              <w:adjustRightInd w:val="0"/>
              <w:jc w:val="center"/>
            </w:pPr>
            <w:r w:rsidRPr="00E2558D">
              <w:t>не более 1,5 млн.</w:t>
            </w:r>
          </w:p>
        </w:tc>
        <w:tc>
          <w:tcPr>
            <w:tcW w:w="1701"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559"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418" w:type="dxa"/>
            <w:tcBorders>
              <w:left w:val="single" w:sz="4" w:space="0" w:color="auto"/>
            </w:tcBorders>
          </w:tcPr>
          <w:p w:rsidR="000F1434" w:rsidRPr="00E2558D" w:rsidRDefault="000F1434" w:rsidP="00E2558D">
            <w:pPr>
              <w:autoSpaceDE w:val="0"/>
              <w:autoSpaceDN w:val="0"/>
              <w:adjustRightInd w:val="0"/>
              <w:jc w:val="center"/>
            </w:pPr>
          </w:p>
        </w:tc>
      </w:tr>
      <w:tr w:rsidR="000F1434" w:rsidRPr="00E2558D" w:rsidTr="00E2558D">
        <w:trPr>
          <w:trHeight w:val="70"/>
        </w:trPr>
        <w:tc>
          <w:tcPr>
            <w:tcW w:w="528" w:type="dxa"/>
          </w:tcPr>
          <w:p w:rsidR="000F1434" w:rsidRPr="00E2558D" w:rsidRDefault="000F1434" w:rsidP="00B668C8">
            <w:pPr>
              <w:numPr>
                <w:ilvl w:val="0"/>
                <w:numId w:val="12"/>
              </w:numPr>
              <w:autoSpaceDE w:val="0"/>
              <w:autoSpaceDN w:val="0"/>
              <w:adjustRightInd w:val="0"/>
              <w:jc w:val="center"/>
            </w:pPr>
          </w:p>
        </w:tc>
        <w:tc>
          <w:tcPr>
            <w:tcW w:w="1056" w:type="dxa"/>
          </w:tcPr>
          <w:p w:rsidR="000F1434" w:rsidRPr="00E2558D" w:rsidRDefault="000F1434" w:rsidP="00E2558D">
            <w:pPr>
              <w:autoSpaceDE w:val="0"/>
              <w:autoSpaceDN w:val="0"/>
              <w:adjustRightInd w:val="0"/>
              <w:jc w:val="center"/>
            </w:pPr>
            <w:r w:rsidRPr="00E2558D">
              <w:t>34.10.30</w:t>
            </w:r>
          </w:p>
        </w:tc>
        <w:tc>
          <w:tcPr>
            <w:tcW w:w="2210" w:type="dxa"/>
          </w:tcPr>
          <w:p w:rsidR="000F1434" w:rsidRPr="00E2558D" w:rsidRDefault="000F1434" w:rsidP="00E2558D">
            <w:pPr>
              <w:autoSpaceDE w:val="0"/>
              <w:autoSpaceDN w:val="0"/>
              <w:adjustRightInd w:val="0"/>
              <w:jc w:val="center"/>
            </w:pPr>
            <w:r w:rsidRPr="00E2558D">
              <w:t>Средства автотранспортные для перевозки 10 человек и более</w:t>
            </w:r>
          </w:p>
        </w:tc>
        <w:tc>
          <w:tcPr>
            <w:tcW w:w="2551" w:type="dxa"/>
          </w:tcPr>
          <w:p w:rsidR="000F1434" w:rsidRPr="00E2558D" w:rsidRDefault="000F1434" w:rsidP="00E2558D">
            <w:pPr>
              <w:autoSpaceDE w:val="0"/>
              <w:autoSpaceDN w:val="0"/>
              <w:adjustRightInd w:val="0"/>
              <w:jc w:val="center"/>
            </w:pPr>
            <w:r w:rsidRPr="00E2558D">
              <w:t>мощность двигателя, комплектация</w:t>
            </w:r>
          </w:p>
        </w:tc>
        <w:tc>
          <w:tcPr>
            <w:tcW w:w="1134" w:type="dxa"/>
          </w:tcPr>
          <w:p w:rsidR="000F1434" w:rsidRPr="00E2558D" w:rsidRDefault="000F1434" w:rsidP="00E2558D">
            <w:pPr>
              <w:autoSpaceDE w:val="0"/>
              <w:autoSpaceDN w:val="0"/>
              <w:adjustRightInd w:val="0"/>
              <w:jc w:val="center"/>
            </w:pPr>
          </w:p>
        </w:tc>
        <w:tc>
          <w:tcPr>
            <w:tcW w:w="851" w:type="dxa"/>
          </w:tcPr>
          <w:p w:rsidR="000F1434" w:rsidRPr="00E2558D" w:rsidRDefault="000F1434" w:rsidP="00E2558D">
            <w:pPr>
              <w:autoSpaceDE w:val="0"/>
              <w:autoSpaceDN w:val="0"/>
              <w:adjustRightInd w:val="0"/>
              <w:jc w:val="center"/>
            </w:pPr>
          </w:p>
        </w:tc>
        <w:tc>
          <w:tcPr>
            <w:tcW w:w="1559" w:type="dxa"/>
            <w:tcBorders>
              <w:top w:val="single" w:sz="4" w:space="0" w:color="auto"/>
              <w:bottom w:val="single" w:sz="4" w:space="0" w:color="auto"/>
              <w:right w:val="single" w:sz="4" w:space="0" w:color="auto"/>
            </w:tcBorders>
          </w:tcPr>
          <w:p w:rsidR="000F1434" w:rsidRPr="00E2558D" w:rsidRDefault="000F1434" w:rsidP="00E2558D">
            <w:pPr>
              <w:autoSpaceDE w:val="0"/>
              <w:autoSpaceDN w:val="0"/>
              <w:adjustRightInd w:val="0"/>
              <w:jc w:val="center"/>
            </w:pPr>
          </w:p>
        </w:tc>
        <w:tc>
          <w:tcPr>
            <w:tcW w:w="1701"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559"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418" w:type="dxa"/>
            <w:tcBorders>
              <w:left w:val="single" w:sz="4" w:space="0" w:color="auto"/>
            </w:tcBorders>
          </w:tcPr>
          <w:p w:rsidR="000F1434" w:rsidRPr="00E2558D" w:rsidRDefault="000F1434" w:rsidP="00E2558D">
            <w:pPr>
              <w:autoSpaceDE w:val="0"/>
              <w:autoSpaceDN w:val="0"/>
              <w:adjustRightInd w:val="0"/>
              <w:jc w:val="center"/>
            </w:pPr>
          </w:p>
        </w:tc>
      </w:tr>
      <w:tr w:rsidR="000F1434" w:rsidRPr="00E2558D" w:rsidTr="00E2558D">
        <w:trPr>
          <w:trHeight w:val="70"/>
        </w:trPr>
        <w:tc>
          <w:tcPr>
            <w:tcW w:w="528" w:type="dxa"/>
          </w:tcPr>
          <w:p w:rsidR="000F1434" w:rsidRPr="00E2558D" w:rsidRDefault="000F1434" w:rsidP="00B668C8">
            <w:pPr>
              <w:numPr>
                <w:ilvl w:val="0"/>
                <w:numId w:val="12"/>
              </w:numPr>
              <w:autoSpaceDE w:val="0"/>
              <w:autoSpaceDN w:val="0"/>
              <w:adjustRightInd w:val="0"/>
              <w:jc w:val="center"/>
            </w:pPr>
          </w:p>
        </w:tc>
        <w:tc>
          <w:tcPr>
            <w:tcW w:w="1056" w:type="dxa"/>
          </w:tcPr>
          <w:p w:rsidR="000F1434" w:rsidRPr="00E2558D" w:rsidRDefault="000F1434" w:rsidP="00E2558D">
            <w:pPr>
              <w:autoSpaceDE w:val="0"/>
              <w:autoSpaceDN w:val="0"/>
              <w:adjustRightInd w:val="0"/>
              <w:jc w:val="center"/>
            </w:pPr>
            <w:r w:rsidRPr="00E2558D">
              <w:t>34.10.41</w:t>
            </w:r>
          </w:p>
        </w:tc>
        <w:tc>
          <w:tcPr>
            <w:tcW w:w="2210" w:type="dxa"/>
          </w:tcPr>
          <w:p w:rsidR="000F1434" w:rsidRPr="00E2558D" w:rsidRDefault="000F1434" w:rsidP="00E2558D">
            <w:pPr>
              <w:autoSpaceDE w:val="0"/>
              <w:autoSpaceDN w:val="0"/>
              <w:adjustRightInd w:val="0"/>
              <w:jc w:val="center"/>
            </w:pPr>
            <w:r w:rsidRPr="00E2558D">
              <w:t>Средства автотранспортные грузовые</w:t>
            </w:r>
          </w:p>
        </w:tc>
        <w:tc>
          <w:tcPr>
            <w:tcW w:w="2551" w:type="dxa"/>
          </w:tcPr>
          <w:p w:rsidR="000F1434" w:rsidRPr="00E2558D" w:rsidRDefault="000F1434" w:rsidP="00E2558D">
            <w:pPr>
              <w:autoSpaceDE w:val="0"/>
              <w:autoSpaceDN w:val="0"/>
              <w:adjustRightInd w:val="0"/>
              <w:jc w:val="center"/>
            </w:pPr>
            <w:r w:rsidRPr="00E2558D">
              <w:t>мощность двигателя, комплектация</w:t>
            </w:r>
          </w:p>
        </w:tc>
        <w:tc>
          <w:tcPr>
            <w:tcW w:w="1134" w:type="dxa"/>
          </w:tcPr>
          <w:p w:rsidR="000F1434" w:rsidRPr="00E2558D" w:rsidRDefault="000F1434" w:rsidP="00E2558D">
            <w:pPr>
              <w:autoSpaceDE w:val="0"/>
              <w:autoSpaceDN w:val="0"/>
              <w:adjustRightInd w:val="0"/>
              <w:jc w:val="center"/>
            </w:pPr>
          </w:p>
        </w:tc>
        <w:tc>
          <w:tcPr>
            <w:tcW w:w="851" w:type="dxa"/>
          </w:tcPr>
          <w:p w:rsidR="000F1434" w:rsidRPr="00E2558D" w:rsidRDefault="000F1434" w:rsidP="00E2558D">
            <w:pPr>
              <w:autoSpaceDE w:val="0"/>
              <w:autoSpaceDN w:val="0"/>
              <w:adjustRightInd w:val="0"/>
              <w:jc w:val="center"/>
            </w:pPr>
          </w:p>
        </w:tc>
        <w:tc>
          <w:tcPr>
            <w:tcW w:w="1559" w:type="dxa"/>
            <w:tcBorders>
              <w:top w:val="single" w:sz="4" w:space="0" w:color="auto"/>
              <w:bottom w:val="single" w:sz="4" w:space="0" w:color="auto"/>
              <w:right w:val="single" w:sz="4" w:space="0" w:color="auto"/>
            </w:tcBorders>
          </w:tcPr>
          <w:p w:rsidR="000F1434" w:rsidRPr="00E2558D" w:rsidRDefault="000F1434" w:rsidP="00E2558D">
            <w:pPr>
              <w:autoSpaceDE w:val="0"/>
              <w:autoSpaceDN w:val="0"/>
              <w:adjustRightInd w:val="0"/>
              <w:jc w:val="center"/>
            </w:pPr>
          </w:p>
        </w:tc>
        <w:tc>
          <w:tcPr>
            <w:tcW w:w="1701"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559" w:type="dxa"/>
            <w:tcBorders>
              <w:left w:val="single" w:sz="4" w:space="0" w:color="auto"/>
              <w:right w:val="single" w:sz="4" w:space="0" w:color="auto"/>
            </w:tcBorders>
          </w:tcPr>
          <w:p w:rsidR="000F1434" w:rsidRPr="00E2558D" w:rsidRDefault="000F1434" w:rsidP="00E2558D">
            <w:pPr>
              <w:autoSpaceDE w:val="0"/>
              <w:autoSpaceDN w:val="0"/>
              <w:adjustRightInd w:val="0"/>
              <w:jc w:val="center"/>
            </w:pPr>
          </w:p>
        </w:tc>
        <w:tc>
          <w:tcPr>
            <w:tcW w:w="1418" w:type="dxa"/>
            <w:tcBorders>
              <w:left w:val="single" w:sz="4" w:space="0" w:color="auto"/>
            </w:tcBorders>
          </w:tcPr>
          <w:p w:rsidR="000F1434" w:rsidRPr="00E2558D" w:rsidRDefault="000F1434" w:rsidP="00E2558D">
            <w:pPr>
              <w:autoSpaceDE w:val="0"/>
              <w:autoSpaceDN w:val="0"/>
              <w:adjustRightInd w:val="0"/>
              <w:jc w:val="center"/>
            </w:pPr>
          </w:p>
        </w:tc>
      </w:tr>
      <w:tr w:rsidR="000F1434" w:rsidRPr="00E2558D" w:rsidTr="00E2558D">
        <w:trPr>
          <w:trHeight w:val="70"/>
        </w:trPr>
        <w:tc>
          <w:tcPr>
            <w:tcW w:w="528" w:type="dxa"/>
          </w:tcPr>
          <w:p w:rsidR="000F1434" w:rsidRPr="00E2558D" w:rsidRDefault="000F1434" w:rsidP="00B668C8">
            <w:pPr>
              <w:numPr>
                <w:ilvl w:val="0"/>
                <w:numId w:val="12"/>
              </w:numPr>
              <w:autoSpaceDE w:val="0"/>
              <w:autoSpaceDN w:val="0"/>
              <w:adjustRightInd w:val="0"/>
              <w:jc w:val="center"/>
            </w:pPr>
          </w:p>
        </w:tc>
        <w:tc>
          <w:tcPr>
            <w:tcW w:w="1056" w:type="dxa"/>
          </w:tcPr>
          <w:p w:rsidR="000F1434" w:rsidRPr="00E2558D" w:rsidRDefault="000F1434" w:rsidP="00E2558D">
            <w:pPr>
              <w:autoSpaceDE w:val="0"/>
              <w:autoSpaceDN w:val="0"/>
              <w:adjustRightInd w:val="0"/>
              <w:jc w:val="center"/>
            </w:pPr>
            <w:r w:rsidRPr="00E2558D">
              <w:t>36.11.11</w:t>
            </w:r>
          </w:p>
        </w:tc>
        <w:tc>
          <w:tcPr>
            <w:tcW w:w="2210" w:type="dxa"/>
          </w:tcPr>
          <w:p w:rsidR="000F1434" w:rsidRPr="00E2558D" w:rsidRDefault="000F1434" w:rsidP="00E2558D">
            <w:pPr>
              <w:autoSpaceDE w:val="0"/>
              <w:autoSpaceDN w:val="0"/>
              <w:adjustRightInd w:val="0"/>
              <w:jc w:val="center"/>
            </w:pPr>
            <w:r w:rsidRPr="00E2558D">
              <w:t>Мебель для сидения с металлическим каркасом</w:t>
            </w:r>
          </w:p>
        </w:tc>
        <w:tc>
          <w:tcPr>
            <w:tcW w:w="2551" w:type="dxa"/>
          </w:tcPr>
          <w:p w:rsidR="000F1434" w:rsidRPr="00E2558D" w:rsidRDefault="000F1434" w:rsidP="00E2558D">
            <w:pPr>
              <w:autoSpaceDE w:val="0"/>
              <w:autoSpaceDN w:val="0"/>
              <w:adjustRightInd w:val="0"/>
              <w:jc w:val="center"/>
            </w:pPr>
            <w:r w:rsidRPr="00E2558D">
              <w:t>материал (металл), обивочные материалы</w:t>
            </w:r>
          </w:p>
        </w:tc>
        <w:tc>
          <w:tcPr>
            <w:tcW w:w="1134" w:type="dxa"/>
          </w:tcPr>
          <w:p w:rsidR="000F1434" w:rsidRPr="00E2558D" w:rsidRDefault="000F1434" w:rsidP="00E2558D">
            <w:pPr>
              <w:autoSpaceDE w:val="0"/>
              <w:autoSpaceDN w:val="0"/>
              <w:adjustRightInd w:val="0"/>
              <w:jc w:val="center"/>
            </w:pPr>
          </w:p>
        </w:tc>
        <w:tc>
          <w:tcPr>
            <w:tcW w:w="851" w:type="dxa"/>
          </w:tcPr>
          <w:p w:rsidR="000F1434" w:rsidRPr="00E2558D" w:rsidRDefault="000F1434" w:rsidP="00E2558D">
            <w:pPr>
              <w:autoSpaceDE w:val="0"/>
              <w:autoSpaceDN w:val="0"/>
              <w:adjustRightInd w:val="0"/>
              <w:jc w:val="center"/>
            </w:pPr>
          </w:p>
        </w:tc>
        <w:tc>
          <w:tcPr>
            <w:tcW w:w="1559" w:type="dxa"/>
            <w:tcBorders>
              <w:top w:val="single" w:sz="4" w:space="0" w:color="auto"/>
              <w:bottom w:val="single" w:sz="4" w:space="0" w:color="auto"/>
              <w:right w:val="single" w:sz="4" w:space="0" w:color="auto"/>
            </w:tcBorders>
          </w:tcPr>
          <w:p w:rsidR="000F1434" w:rsidRPr="00E2558D" w:rsidRDefault="000F1434" w:rsidP="00E2558D">
            <w:pPr>
              <w:widowControl w:val="0"/>
              <w:autoSpaceDE w:val="0"/>
              <w:autoSpaceDN w:val="0"/>
              <w:adjustRightInd w:val="0"/>
              <w:ind w:firstLine="18"/>
              <w:jc w:val="center"/>
            </w:pPr>
            <w:r w:rsidRPr="00E2558D">
              <w:t>предельное значение - кожа натуральная;</w:t>
            </w:r>
          </w:p>
          <w:p w:rsidR="000F1434" w:rsidRPr="00E2558D" w:rsidRDefault="000F1434" w:rsidP="00E2558D">
            <w:pPr>
              <w:autoSpaceDE w:val="0"/>
              <w:autoSpaceDN w:val="0"/>
              <w:adjustRightInd w:val="0"/>
              <w:jc w:val="center"/>
            </w:pPr>
            <w:r w:rsidRPr="00E2558D">
              <w:t xml:space="preserve">возможные значения: искусственная кожа, мебельный (искусственный) мех, искусственная замша </w:t>
            </w:r>
            <w:r w:rsidRPr="00E2558D">
              <w:lastRenderedPageBreak/>
              <w:t>(микрофибра), ткань, нетканые материалы</w:t>
            </w:r>
          </w:p>
        </w:tc>
        <w:tc>
          <w:tcPr>
            <w:tcW w:w="1701" w:type="dxa"/>
            <w:tcBorders>
              <w:left w:val="single" w:sz="4" w:space="0" w:color="auto"/>
              <w:right w:val="single" w:sz="4" w:space="0" w:color="auto"/>
            </w:tcBorders>
          </w:tcPr>
          <w:p w:rsidR="000F1434" w:rsidRPr="00E2558D" w:rsidRDefault="000F1434" w:rsidP="00E2558D">
            <w:pPr>
              <w:widowControl w:val="0"/>
              <w:autoSpaceDE w:val="0"/>
              <w:autoSpaceDN w:val="0"/>
              <w:adjustRightInd w:val="0"/>
              <w:jc w:val="center"/>
            </w:pPr>
            <w:r w:rsidRPr="00E2558D">
              <w:lastRenderedPageBreak/>
              <w:t>предельное значение - искусственная кожа;</w:t>
            </w:r>
          </w:p>
          <w:p w:rsidR="000F1434" w:rsidRPr="00E2558D" w:rsidRDefault="000F1434" w:rsidP="00E2558D">
            <w:pPr>
              <w:autoSpaceDE w:val="0"/>
              <w:autoSpaceDN w:val="0"/>
              <w:adjustRightInd w:val="0"/>
              <w:jc w:val="center"/>
            </w:pPr>
            <w:r w:rsidRPr="00E2558D">
              <w:t xml:space="preserve">возможные значения: мебельный (искусственный) мех, искусственная замша (микрофибра), ткань, </w:t>
            </w:r>
            <w:r w:rsidRPr="00E2558D">
              <w:lastRenderedPageBreak/>
              <w:t>нетканые материалы</w:t>
            </w:r>
          </w:p>
        </w:tc>
        <w:tc>
          <w:tcPr>
            <w:tcW w:w="1559" w:type="dxa"/>
            <w:tcBorders>
              <w:left w:val="single" w:sz="4" w:space="0" w:color="auto"/>
              <w:right w:val="single" w:sz="4" w:space="0" w:color="auto"/>
            </w:tcBorders>
          </w:tcPr>
          <w:p w:rsidR="000F1434" w:rsidRPr="00E2558D" w:rsidRDefault="000F1434" w:rsidP="00E2558D">
            <w:pPr>
              <w:widowControl w:val="0"/>
              <w:autoSpaceDE w:val="0"/>
              <w:autoSpaceDN w:val="0"/>
              <w:adjustRightInd w:val="0"/>
              <w:jc w:val="center"/>
            </w:pPr>
            <w:r w:rsidRPr="00E2558D">
              <w:lastRenderedPageBreak/>
              <w:t>предельное значение - искусственная кожа;</w:t>
            </w:r>
          </w:p>
          <w:p w:rsidR="000F1434" w:rsidRPr="00E2558D" w:rsidRDefault="000F1434" w:rsidP="00E2558D">
            <w:pPr>
              <w:autoSpaceDE w:val="0"/>
              <w:autoSpaceDN w:val="0"/>
              <w:adjustRightInd w:val="0"/>
              <w:jc w:val="center"/>
            </w:pPr>
            <w:r w:rsidRPr="00E2558D">
              <w:t xml:space="preserve">возможные значения: мебельный (искусственный) мех, искусственная замша (микрофибра), ткань, </w:t>
            </w:r>
            <w:r w:rsidRPr="00E2558D">
              <w:lastRenderedPageBreak/>
              <w:t>нетканые материалы</w:t>
            </w:r>
          </w:p>
        </w:tc>
        <w:tc>
          <w:tcPr>
            <w:tcW w:w="1418" w:type="dxa"/>
            <w:tcBorders>
              <w:left w:val="single" w:sz="4" w:space="0" w:color="auto"/>
            </w:tcBorders>
          </w:tcPr>
          <w:p w:rsidR="000F1434" w:rsidRPr="00E2558D" w:rsidRDefault="000F1434" w:rsidP="00E2558D">
            <w:pPr>
              <w:widowControl w:val="0"/>
              <w:autoSpaceDE w:val="0"/>
              <w:autoSpaceDN w:val="0"/>
              <w:adjustRightInd w:val="0"/>
              <w:jc w:val="center"/>
            </w:pPr>
            <w:r w:rsidRPr="00E2558D">
              <w:lastRenderedPageBreak/>
              <w:t>предельное значение - ткань;</w:t>
            </w:r>
          </w:p>
          <w:p w:rsidR="000F1434" w:rsidRPr="00E2558D" w:rsidRDefault="000F1434" w:rsidP="00E2558D">
            <w:pPr>
              <w:autoSpaceDE w:val="0"/>
              <w:autoSpaceDN w:val="0"/>
              <w:adjustRightInd w:val="0"/>
              <w:jc w:val="center"/>
            </w:pPr>
            <w:r w:rsidRPr="00E2558D">
              <w:t>возможные значения: нетканые материалы</w:t>
            </w:r>
          </w:p>
        </w:tc>
      </w:tr>
      <w:tr w:rsidR="000F1434" w:rsidRPr="00E2558D" w:rsidTr="00E2558D">
        <w:trPr>
          <w:trHeight w:val="70"/>
        </w:trPr>
        <w:tc>
          <w:tcPr>
            <w:tcW w:w="528" w:type="dxa"/>
            <w:vMerge w:val="restart"/>
          </w:tcPr>
          <w:p w:rsidR="000F1434" w:rsidRPr="00E2558D" w:rsidRDefault="000F1434" w:rsidP="00B668C8">
            <w:pPr>
              <w:pageBreakBefore/>
              <w:numPr>
                <w:ilvl w:val="0"/>
                <w:numId w:val="12"/>
              </w:numPr>
              <w:autoSpaceDE w:val="0"/>
              <w:autoSpaceDN w:val="0"/>
              <w:adjustRightInd w:val="0"/>
              <w:jc w:val="center"/>
            </w:pPr>
          </w:p>
        </w:tc>
        <w:tc>
          <w:tcPr>
            <w:tcW w:w="1056" w:type="dxa"/>
            <w:vMerge w:val="restart"/>
          </w:tcPr>
          <w:p w:rsidR="000F1434" w:rsidRPr="00E2558D" w:rsidRDefault="000F1434" w:rsidP="00E2558D">
            <w:pPr>
              <w:autoSpaceDE w:val="0"/>
              <w:autoSpaceDN w:val="0"/>
              <w:adjustRightInd w:val="0"/>
              <w:jc w:val="center"/>
            </w:pPr>
            <w:r w:rsidRPr="00E2558D">
              <w:t>36.11.12</w:t>
            </w:r>
          </w:p>
        </w:tc>
        <w:tc>
          <w:tcPr>
            <w:tcW w:w="2210" w:type="dxa"/>
            <w:vMerge w:val="restart"/>
          </w:tcPr>
          <w:p w:rsidR="000F1434" w:rsidRPr="00E2558D" w:rsidRDefault="000F1434" w:rsidP="00E2558D">
            <w:pPr>
              <w:autoSpaceDE w:val="0"/>
              <w:autoSpaceDN w:val="0"/>
              <w:adjustRightInd w:val="0"/>
              <w:jc w:val="center"/>
            </w:pPr>
            <w:r w:rsidRPr="00E2558D">
              <w:t>Мебель для сидения с деревянным каркасом</w:t>
            </w:r>
          </w:p>
        </w:tc>
        <w:tc>
          <w:tcPr>
            <w:tcW w:w="2551" w:type="dxa"/>
          </w:tcPr>
          <w:p w:rsidR="000F1434" w:rsidRPr="00E2558D" w:rsidRDefault="000F1434" w:rsidP="00E2558D">
            <w:pPr>
              <w:autoSpaceDE w:val="0"/>
              <w:autoSpaceDN w:val="0"/>
              <w:adjustRightInd w:val="0"/>
              <w:jc w:val="center"/>
            </w:pPr>
            <w:r w:rsidRPr="00E2558D">
              <w:t>материал (вид древесины)</w:t>
            </w:r>
          </w:p>
        </w:tc>
        <w:tc>
          <w:tcPr>
            <w:tcW w:w="1134" w:type="dxa"/>
          </w:tcPr>
          <w:p w:rsidR="000F1434" w:rsidRPr="00E2558D" w:rsidRDefault="000F1434" w:rsidP="00E2558D">
            <w:pPr>
              <w:autoSpaceDE w:val="0"/>
              <w:autoSpaceDN w:val="0"/>
              <w:adjustRightInd w:val="0"/>
              <w:jc w:val="center"/>
            </w:pPr>
          </w:p>
        </w:tc>
        <w:tc>
          <w:tcPr>
            <w:tcW w:w="851" w:type="dxa"/>
          </w:tcPr>
          <w:p w:rsidR="000F1434" w:rsidRPr="00E2558D" w:rsidRDefault="000F1434" w:rsidP="00E2558D">
            <w:pPr>
              <w:autoSpaceDE w:val="0"/>
              <w:autoSpaceDN w:val="0"/>
              <w:adjustRightInd w:val="0"/>
              <w:jc w:val="center"/>
            </w:pPr>
          </w:p>
        </w:tc>
        <w:tc>
          <w:tcPr>
            <w:tcW w:w="1559" w:type="dxa"/>
            <w:tcBorders>
              <w:top w:val="single" w:sz="4" w:space="0" w:color="auto"/>
              <w:bottom w:val="single" w:sz="4" w:space="0" w:color="auto"/>
              <w:right w:val="single" w:sz="4" w:space="0" w:color="auto"/>
            </w:tcBorders>
          </w:tcPr>
          <w:p w:rsidR="000F1434" w:rsidRPr="00E2558D" w:rsidRDefault="000F1434" w:rsidP="00E2558D">
            <w:pPr>
              <w:widowControl w:val="0"/>
              <w:autoSpaceDE w:val="0"/>
              <w:autoSpaceDN w:val="0"/>
              <w:adjustRightInd w:val="0"/>
              <w:jc w:val="center"/>
            </w:pPr>
            <w:r w:rsidRPr="00E2558D">
              <w:t>предельное значение - массив древесины «ценных» пород (твердолиственных и тропических);</w:t>
            </w:r>
          </w:p>
          <w:p w:rsidR="000F1434" w:rsidRPr="00E2558D" w:rsidRDefault="000F1434" w:rsidP="00E2558D">
            <w:pPr>
              <w:widowControl w:val="0"/>
              <w:autoSpaceDE w:val="0"/>
              <w:autoSpaceDN w:val="0"/>
              <w:adjustRightInd w:val="0"/>
              <w:jc w:val="center"/>
            </w:pPr>
            <w:r w:rsidRPr="00E2558D">
              <w:t xml:space="preserve">возможные значения: древесина хвойных и </w:t>
            </w:r>
            <w:proofErr w:type="spellStart"/>
            <w:r w:rsidRPr="00E2558D">
              <w:t>мягколиственных</w:t>
            </w:r>
            <w:proofErr w:type="spellEnd"/>
            <w:r w:rsidRPr="00E2558D">
              <w:t xml:space="preserve"> пород:</w:t>
            </w:r>
          </w:p>
          <w:p w:rsidR="000F1434" w:rsidRPr="00E2558D" w:rsidRDefault="000F1434" w:rsidP="00E2558D">
            <w:pPr>
              <w:widowControl w:val="0"/>
              <w:autoSpaceDE w:val="0"/>
              <w:autoSpaceDN w:val="0"/>
              <w:adjustRightInd w:val="0"/>
              <w:ind w:firstLine="18"/>
              <w:jc w:val="center"/>
            </w:pPr>
            <w:r w:rsidRPr="00E2558D">
              <w:t>береза, лиственница, сосна, ель</w:t>
            </w:r>
          </w:p>
        </w:tc>
        <w:tc>
          <w:tcPr>
            <w:tcW w:w="1701" w:type="dxa"/>
            <w:tcBorders>
              <w:left w:val="single" w:sz="4" w:space="0" w:color="auto"/>
              <w:right w:val="single" w:sz="4" w:space="0" w:color="auto"/>
            </w:tcBorders>
          </w:tcPr>
          <w:p w:rsidR="000F1434" w:rsidRPr="00E2558D" w:rsidRDefault="000F1434" w:rsidP="00E2558D">
            <w:pPr>
              <w:widowControl w:val="0"/>
              <w:autoSpaceDE w:val="0"/>
              <w:autoSpaceDN w:val="0"/>
              <w:adjustRightInd w:val="0"/>
              <w:ind w:firstLine="34"/>
              <w:jc w:val="center"/>
            </w:pPr>
            <w:r w:rsidRPr="00E2558D">
              <w:t xml:space="preserve">возможное значение - древесина хвойных и </w:t>
            </w:r>
            <w:proofErr w:type="spellStart"/>
            <w:r w:rsidRPr="00E2558D">
              <w:t>мягколиственных</w:t>
            </w:r>
            <w:proofErr w:type="spellEnd"/>
            <w:r w:rsidRPr="00E2558D">
              <w:t xml:space="preserve"> пород:</w:t>
            </w:r>
          </w:p>
          <w:p w:rsidR="000F1434" w:rsidRPr="00E2558D" w:rsidRDefault="000F1434" w:rsidP="00E2558D">
            <w:pPr>
              <w:widowControl w:val="0"/>
              <w:autoSpaceDE w:val="0"/>
              <w:autoSpaceDN w:val="0"/>
              <w:adjustRightInd w:val="0"/>
              <w:jc w:val="center"/>
            </w:pPr>
            <w:r w:rsidRPr="00E2558D">
              <w:t>береза, лиственница, сосна, ель</w:t>
            </w:r>
          </w:p>
        </w:tc>
        <w:tc>
          <w:tcPr>
            <w:tcW w:w="1559" w:type="dxa"/>
            <w:tcBorders>
              <w:left w:val="single" w:sz="4" w:space="0" w:color="auto"/>
              <w:right w:val="single" w:sz="4" w:space="0" w:color="auto"/>
            </w:tcBorders>
          </w:tcPr>
          <w:p w:rsidR="000F1434" w:rsidRPr="00E2558D" w:rsidRDefault="000F1434" w:rsidP="00E2558D">
            <w:pPr>
              <w:widowControl w:val="0"/>
              <w:autoSpaceDE w:val="0"/>
              <w:autoSpaceDN w:val="0"/>
              <w:adjustRightInd w:val="0"/>
              <w:jc w:val="center"/>
            </w:pPr>
            <w:r w:rsidRPr="00E2558D">
              <w:t xml:space="preserve">возможное значение - древесина хвойных и </w:t>
            </w:r>
            <w:proofErr w:type="spellStart"/>
            <w:r w:rsidRPr="00E2558D">
              <w:t>мягколиственных</w:t>
            </w:r>
            <w:proofErr w:type="spellEnd"/>
            <w:r w:rsidRPr="00E2558D">
              <w:t xml:space="preserve"> пород: береза, лиственница, сосна, ель</w:t>
            </w:r>
          </w:p>
        </w:tc>
        <w:tc>
          <w:tcPr>
            <w:tcW w:w="1418" w:type="dxa"/>
            <w:tcBorders>
              <w:left w:val="single" w:sz="4" w:space="0" w:color="auto"/>
            </w:tcBorders>
          </w:tcPr>
          <w:p w:rsidR="000F1434" w:rsidRPr="00E2558D" w:rsidRDefault="000F1434" w:rsidP="00E2558D">
            <w:pPr>
              <w:widowControl w:val="0"/>
              <w:autoSpaceDE w:val="0"/>
              <w:autoSpaceDN w:val="0"/>
              <w:adjustRightInd w:val="0"/>
              <w:jc w:val="center"/>
            </w:pPr>
            <w:r w:rsidRPr="00E2558D">
              <w:t xml:space="preserve">возможное значение - древесина хвойных и </w:t>
            </w:r>
            <w:proofErr w:type="spellStart"/>
            <w:r w:rsidRPr="00E2558D">
              <w:t>мягколиственных</w:t>
            </w:r>
            <w:proofErr w:type="spellEnd"/>
            <w:r w:rsidRPr="00E2558D">
              <w:t xml:space="preserve"> пород:</w:t>
            </w:r>
          </w:p>
          <w:p w:rsidR="000F1434" w:rsidRPr="00E2558D" w:rsidRDefault="000F1434" w:rsidP="00E2558D">
            <w:pPr>
              <w:widowControl w:val="0"/>
              <w:autoSpaceDE w:val="0"/>
              <w:autoSpaceDN w:val="0"/>
              <w:adjustRightInd w:val="0"/>
              <w:jc w:val="center"/>
            </w:pPr>
            <w:r w:rsidRPr="00E2558D">
              <w:t>береза, лиственница, сосна, ель</w:t>
            </w:r>
          </w:p>
        </w:tc>
      </w:tr>
      <w:tr w:rsidR="000F1434" w:rsidRPr="00E2558D" w:rsidTr="00E2558D">
        <w:trPr>
          <w:trHeight w:val="70"/>
        </w:trPr>
        <w:tc>
          <w:tcPr>
            <w:tcW w:w="528" w:type="dxa"/>
            <w:vMerge/>
          </w:tcPr>
          <w:p w:rsidR="000F1434" w:rsidRPr="00E2558D" w:rsidRDefault="000F1434" w:rsidP="00B668C8">
            <w:pPr>
              <w:numPr>
                <w:ilvl w:val="0"/>
                <w:numId w:val="12"/>
              </w:numPr>
              <w:autoSpaceDE w:val="0"/>
              <w:autoSpaceDN w:val="0"/>
              <w:adjustRightInd w:val="0"/>
              <w:jc w:val="center"/>
            </w:pPr>
          </w:p>
        </w:tc>
        <w:tc>
          <w:tcPr>
            <w:tcW w:w="1056" w:type="dxa"/>
            <w:vMerge/>
          </w:tcPr>
          <w:p w:rsidR="000F1434" w:rsidRPr="00E2558D" w:rsidRDefault="000F1434" w:rsidP="00E2558D">
            <w:pPr>
              <w:autoSpaceDE w:val="0"/>
              <w:autoSpaceDN w:val="0"/>
              <w:adjustRightInd w:val="0"/>
              <w:jc w:val="center"/>
            </w:pPr>
          </w:p>
        </w:tc>
        <w:tc>
          <w:tcPr>
            <w:tcW w:w="2210" w:type="dxa"/>
            <w:vMerge/>
          </w:tcPr>
          <w:p w:rsidR="000F1434" w:rsidRPr="00E2558D" w:rsidRDefault="000F1434" w:rsidP="00E2558D">
            <w:pPr>
              <w:autoSpaceDE w:val="0"/>
              <w:autoSpaceDN w:val="0"/>
              <w:adjustRightInd w:val="0"/>
              <w:jc w:val="center"/>
            </w:pPr>
          </w:p>
        </w:tc>
        <w:tc>
          <w:tcPr>
            <w:tcW w:w="2551" w:type="dxa"/>
          </w:tcPr>
          <w:p w:rsidR="000F1434" w:rsidRPr="00E2558D" w:rsidRDefault="000F1434" w:rsidP="00E2558D">
            <w:pPr>
              <w:autoSpaceDE w:val="0"/>
              <w:autoSpaceDN w:val="0"/>
              <w:adjustRightInd w:val="0"/>
              <w:jc w:val="center"/>
            </w:pPr>
            <w:r w:rsidRPr="00E2558D">
              <w:t>обивочные материалы</w:t>
            </w:r>
          </w:p>
        </w:tc>
        <w:tc>
          <w:tcPr>
            <w:tcW w:w="1134" w:type="dxa"/>
          </w:tcPr>
          <w:p w:rsidR="000F1434" w:rsidRPr="00E2558D" w:rsidRDefault="000F1434" w:rsidP="00E2558D">
            <w:pPr>
              <w:autoSpaceDE w:val="0"/>
              <w:autoSpaceDN w:val="0"/>
              <w:adjustRightInd w:val="0"/>
              <w:jc w:val="center"/>
            </w:pPr>
          </w:p>
        </w:tc>
        <w:tc>
          <w:tcPr>
            <w:tcW w:w="851" w:type="dxa"/>
          </w:tcPr>
          <w:p w:rsidR="000F1434" w:rsidRPr="00E2558D" w:rsidRDefault="000F1434" w:rsidP="00E2558D">
            <w:pPr>
              <w:autoSpaceDE w:val="0"/>
              <w:autoSpaceDN w:val="0"/>
              <w:adjustRightInd w:val="0"/>
              <w:jc w:val="center"/>
            </w:pPr>
          </w:p>
        </w:tc>
        <w:tc>
          <w:tcPr>
            <w:tcW w:w="1559" w:type="dxa"/>
            <w:tcBorders>
              <w:top w:val="single" w:sz="4" w:space="0" w:color="auto"/>
              <w:bottom w:val="single" w:sz="4" w:space="0" w:color="auto"/>
              <w:right w:val="single" w:sz="4" w:space="0" w:color="auto"/>
            </w:tcBorders>
          </w:tcPr>
          <w:p w:rsidR="000F1434" w:rsidRPr="00E2558D" w:rsidRDefault="000F1434" w:rsidP="00E2558D">
            <w:pPr>
              <w:widowControl w:val="0"/>
              <w:autoSpaceDE w:val="0"/>
              <w:autoSpaceDN w:val="0"/>
              <w:adjustRightInd w:val="0"/>
              <w:jc w:val="center"/>
            </w:pPr>
            <w:r w:rsidRPr="00E2558D">
              <w:t>предельное значение - кожа натуральная;</w:t>
            </w:r>
          </w:p>
          <w:p w:rsidR="000F1434" w:rsidRPr="00E2558D" w:rsidRDefault="000F1434" w:rsidP="00E2558D">
            <w:pPr>
              <w:widowControl w:val="0"/>
              <w:autoSpaceDE w:val="0"/>
              <w:autoSpaceDN w:val="0"/>
              <w:adjustRightInd w:val="0"/>
              <w:jc w:val="center"/>
            </w:pPr>
            <w:r w:rsidRPr="00E2558D">
              <w:t xml:space="preserve">возможные значения: </w:t>
            </w:r>
            <w:r w:rsidRPr="00E2558D">
              <w:lastRenderedPageBreak/>
              <w:t>искусственная кожа; мебельный (искусственный) мех, искусственная замша (микрофибра), ткань, нетканые материалы</w:t>
            </w:r>
          </w:p>
        </w:tc>
        <w:tc>
          <w:tcPr>
            <w:tcW w:w="1701" w:type="dxa"/>
            <w:tcBorders>
              <w:left w:val="single" w:sz="4" w:space="0" w:color="auto"/>
              <w:right w:val="single" w:sz="4" w:space="0" w:color="auto"/>
            </w:tcBorders>
          </w:tcPr>
          <w:p w:rsidR="000F1434" w:rsidRPr="00E2558D" w:rsidRDefault="000F1434" w:rsidP="00E2558D">
            <w:pPr>
              <w:widowControl w:val="0"/>
              <w:autoSpaceDE w:val="0"/>
              <w:autoSpaceDN w:val="0"/>
              <w:adjustRightInd w:val="0"/>
              <w:jc w:val="center"/>
            </w:pPr>
            <w:r w:rsidRPr="00E2558D">
              <w:lastRenderedPageBreak/>
              <w:t>предельное значение - искусственная кожа;</w:t>
            </w:r>
          </w:p>
          <w:p w:rsidR="000F1434" w:rsidRPr="00E2558D" w:rsidRDefault="000F1434" w:rsidP="00E2558D">
            <w:pPr>
              <w:widowControl w:val="0"/>
              <w:autoSpaceDE w:val="0"/>
              <w:autoSpaceDN w:val="0"/>
              <w:adjustRightInd w:val="0"/>
              <w:ind w:firstLine="34"/>
              <w:jc w:val="center"/>
            </w:pPr>
            <w:r w:rsidRPr="00E2558D">
              <w:t xml:space="preserve">возможные значения: </w:t>
            </w:r>
            <w:r w:rsidRPr="00E2558D">
              <w:lastRenderedPageBreak/>
              <w:t>мебельный (искусственный) мех, искусственная замша (микрофибра), ткань, нетканые материалы</w:t>
            </w:r>
          </w:p>
        </w:tc>
        <w:tc>
          <w:tcPr>
            <w:tcW w:w="1559" w:type="dxa"/>
            <w:tcBorders>
              <w:left w:val="single" w:sz="4" w:space="0" w:color="auto"/>
              <w:right w:val="single" w:sz="4" w:space="0" w:color="auto"/>
            </w:tcBorders>
          </w:tcPr>
          <w:p w:rsidR="000F1434" w:rsidRPr="00E2558D" w:rsidRDefault="000F1434" w:rsidP="00E2558D">
            <w:pPr>
              <w:widowControl w:val="0"/>
              <w:autoSpaceDE w:val="0"/>
              <w:autoSpaceDN w:val="0"/>
              <w:adjustRightInd w:val="0"/>
              <w:jc w:val="center"/>
            </w:pPr>
            <w:r w:rsidRPr="00E2558D">
              <w:lastRenderedPageBreak/>
              <w:t>предельное значение - искусственная кожа;</w:t>
            </w:r>
          </w:p>
          <w:p w:rsidR="000F1434" w:rsidRPr="00E2558D" w:rsidRDefault="000F1434" w:rsidP="00E2558D">
            <w:pPr>
              <w:widowControl w:val="0"/>
              <w:autoSpaceDE w:val="0"/>
              <w:autoSpaceDN w:val="0"/>
              <w:adjustRightInd w:val="0"/>
              <w:jc w:val="center"/>
            </w:pPr>
            <w:r w:rsidRPr="00E2558D">
              <w:t xml:space="preserve">возможные значения; </w:t>
            </w:r>
            <w:r w:rsidRPr="00E2558D">
              <w:lastRenderedPageBreak/>
              <w:t>мебельный (искусственный) мех, искусственная замша (микрофибра), ткань, нетканые материалы</w:t>
            </w:r>
          </w:p>
        </w:tc>
        <w:tc>
          <w:tcPr>
            <w:tcW w:w="1418" w:type="dxa"/>
            <w:tcBorders>
              <w:left w:val="single" w:sz="4" w:space="0" w:color="auto"/>
            </w:tcBorders>
          </w:tcPr>
          <w:p w:rsidR="000F1434" w:rsidRPr="00E2558D" w:rsidRDefault="000F1434" w:rsidP="00E2558D">
            <w:pPr>
              <w:widowControl w:val="0"/>
              <w:autoSpaceDE w:val="0"/>
              <w:autoSpaceDN w:val="0"/>
              <w:adjustRightInd w:val="0"/>
              <w:jc w:val="center"/>
            </w:pPr>
            <w:r w:rsidRPr="00E2558D">
              <w:lastRenderedPageBreak/>
              <w:t>предельное значение - ткань.</w:t>
            </w:r>
          </w:p>
          <w:p w:rsidR="000F1434" w:rsidRPr="00E2558D" w:rsidRDefault="000F1434" w:rsidP="00E2558D">
            <w:pPr>
              <w:widowControl w:val="0"/>
              <w:autoSpaceDE w:val="0"/>
              <w:autoSpaceDN w:val="0"/>
              <w:adjustRightInd w:val="0"/>
              <w:jc w:val="center"/>
            </w:pPr>
            <w:r w:rsidRPr="00E2558D">
              <w:t xml:space="preserve">возможное значение: нетканые </w:t>
            </w:r>
            <w:r w:rsidRPr="00E2558D">
              <w:lastRenderedPageBreak/>
              <w:t>материалы</w:t>
            </w:r>
          </w:p>
        </w:tc>
      </w:tr>
      <w:tr w:rsidR="000F1434" w:rsidRPr="00E2558D" w:rsidTr="00E2558D">
        <w:trPr>
          <w:trHeight w:val="70"/>
        </w:trPr>
        <w:tc>
          <w:tcPr>
            <w:tcW w:w="528" w:type="dxa"/>
          </w:tcPr>
          <w:p w:rsidR="000F1434" w:rsidRPr="00E2558D" w:rsidRDefault="000F1434" w:rsidP="00B668C8">
            <w:pPr>
              <w:numPr>
                <w:ilvl w:val="0"/>
                <w:numId w:val="12"/>
              </w:numPr>
              <w:autoSpaceDE w:val="0"/>
              <w:autoSpaceDN w:val="0"/>
              <w:adjustRightInd w:val="0"/>
              <w:jc w:val="center"/>
            </w:pPr>
          </w:p>
        </w:tc>
        <w:tc>
          <w:tcPr>
            <w:tcW w:w="1056" w:type="dxa"/>
          </w:tcPr>
          <w:p w:rsidR="000F1434" w:rsidRPr="00E2558D" w:rsidRDefault="000F1434" w:rsidP="00E2558D">
            <w:pPr>
              <w:autoSpaceDE w:val="0"/>
              <w:autoSpaceDN w:val="0"/>
              <w:adjustRightInd w:val="0"/>
              <w:jc w:val="center"/>
            </w:pPr>
            <w:r w:rsidRPr="00E2558D">
              <w:t>36.12.11</w:t>
            </w:r>
          </w:p>
        </w:tc>
        <w:tc>
          <w:tcPr>
            <w:tcW w:w="2210" w:type="dxa"/>
          </w:tcPr>
          <w:p w:rsidR="000F1434" w:rsidRPr="00E2558D" w:rsidRDefault="000F1434" w:rsidP="00E2558D">
            <w:pPr>
              <w:autoSpaceDE w:val="0"/>
              <w:autoSpaceDN w:val="0"/>
              <w:adjustRightInd w:val="0"/>
              <w:jc w:val="center"/>
            </w:pPr>
            <w:r w:rsidRPr="00E2558D">
              <w:t>Мебель металлическая для офисов, административных помещений, учебных заведений, учреждений культуры и т.п.</w:t>
            </w:r>
          </w:p>
        </w:tc>
        <w:tc>
          <w:tcPr>
            <w:tcW w:w="2551" w:type="dxa"/>
          </w:tcPr>
          <w:p w:rsidR="000F1434" w:rsidRPr="00E2558D" w:rsidRDefault="000F1434" w:rsidP="00E2558D">
            <w:pPr>
              <w:autoSpaceDE w:val="0"/>
              <w:autoSpaceDN w:val="0"/>
              <w:adjustRightInd w:val="0"/>
              <w:jc w:val="center"/>
            </w:pPr>
            <w:r w:rsidRPr="00E2558D">
              <w:t>материал (металл)</w:t>
            </w:r>
          </w:p>
        </w:tc>
        <w:tc>
          <w:tcPr>
            <w:tcW w:w="1134" w:type="dxa"/>
          </w:tcPr>
          <w:p w:rsidR="000F1434" w:rsidRPr="00E2558D" w:rsidRDefault="000F1434" w:rsidP="00E2558D">
            <w:pPr>
              <w:autoSpaceDE w:val="0"/>
              <w:autoSpaceDN w:val="0"/>
              <w:adjustRightInd w:val="0"/>
              <w:jc w:val="center"/>
            </w:pPr>
          </w:p>
        </w:tc>
        <w:tc>
          <w:tcPr>
            <w:tcW w:w="851" w:type="dxa"/>
          </w:tcPr>
          <w:p w:rsidR="000F1434" w:rsidRPr="00E2558D" w:rsidRDefault="000F1434" w:rsidP="00E2558D">
            <w:pPr>
              <w:autoSpaceDE w:val="0"/>
              <w:autoSpaceDN w:val="0"/>
              <w:adjustRightInd w:val="0"/>
              <w:jc w:val="center"/>
            </w:pPr>
          </w:p>
        </w:tc>
        <w:tc>
          <w:tcPr>
            <w:tcW w:w="1559" w:type="dxa"/>
            <w:tcBorders>
              <w:top w:val="single" w:sz="4" w:space="0" w:color="auto"/>
              <w:bottom w:val="single" w:sz="4" w:space="0" w:color="auto"/>
              <w:right w:val="single" w:sz="4" w:space="0" w:color="auto"/>
            </w:tcBorders>
          </w:tcPr>
          <w:p w:rsidR="000F1434" w:rsidRPr="00E2558D" w:rsidRDefault="000F1434" w:rsidP="00E2558D">
            <w:pPr>
              <w:widowControl w:val="0"/>
              <w:autoSpaceDE w:val="0"/>
              <w:autoSpaceDN w:val="0"/>
              <w:adjustRightInd w:val="0"/>
              <w:jc w:val="center"/>
            </w:pPr>
          </w:p>
        </w:tc>
        <w:tc>
          <w:tcPr>
            <w:tcW w:w="1701" w:type="dxa"/>
            <w:tcBorders>
              <w:left w:val="single" w:sz="4" w:space="0" w:color="auto"/>
              <w:right w:val="single" w:sz="4" w:space="0" w:color="auto"/>
            </w:tcBorders>
          </w:tcPr>
          <w:p w:rsidR="000F1434" w:rsidRPr="00E2558D" w:rsidRDefault="000F1434" w:rsidP="00E2558D">
            <w:pPr>
              <w:widowControl w:val="0"/>
              <w:autoSpaceDE w:val="0"/>
              <w:autoSpaceDN w:val="0"/>
              <w:adjustRightInd w:val="0"/>
              <w:jc w:val="center"/>
            </w:pPr>
          </w:p>
        </w:tc>
        <w:tc>
          <w:tcPr>
            <w:tcW w:w="1559" w:type="dxa"/>
            <w:tcBorders>
              <w:left w:val="single" w:sz="4" w:space="0" w:color="auto"/>
              <w:right w:val="single" w:sz="4" w:space="0" w:color="auto"/>
            </w:tcBorders>
          </w:tcPr>
          <w:p w:rsidR="000F1434" w:rsidRPr="00E2558D" w:rsidRDefault="000F1434" w:rsidP="00E2558D">
            <w:pPr>
              <w:widowControl w:val="0"/>
              <w:autoSpaceDE w:val="0"/>
              <w:autoSpaceDN w:val="0"/>
              <w:adjustRightInd w:val="0"/>
              <w:jc w:val="center"/>
            </w:pPr>
          </w:p>
        </w:tc>
        <w:tc>
          <w:tcPr>
            <w:tcW w:w="1418" w:type="dxa"/>
            <w:tcBorders>
              <w:left w:val="single" w:sz="4" w:space="0" w:color="auto"/>
            </w:tcBorders>
          </w:tcPr>
          <w:p w:rsidR="000F1434" w:rsidRPr="00E2558D" w:rsidRDefault="000F1434" w:rsidP="00E2558D">
            <w:pPr>
              <w:widowControl w:val="0"/>
              <w:autoSpaceDE w:val="0"/>
              <w:autoSpaceDN w:val="0"/>
              <w:adjustRightInd w:val="0"/>
              <w:jc w:val="center"/>
            </w:pPr>
          </w:p>
        </w:tc>
      </w:tr>
      <w:tr w:rsidR="000F1434" w:rsidRPr="00E2558D" w:rsidTr="00E2558D">
        <w:trPr>
          <w:trHeight w:val="3855"/>
        </w:trPr>
        <w:tc>
          <w:tcPr>
            <w:tcW w:w="528" w:type="dxa"/>
          </w:tcPr>
          <w:p w:rsidR="000F1434" w:rsidRPr="00E2558D" w:rsidRDefault="000F1434" w:rsidP="00B668C8">
            <w:pPr>
              <w:numPr>
                <w:ilvl w:val="0"/>
                <w:numId w:val="12"/>
              </w:numPr>
              <w:autoSpaceDE w:val="0"/>
              <w:autoSpaceDN w:val="0"/>
              <w:adjustRightInd w:val="0"/>
              <w:jc w:val="center"/>
            </w:pPr>
          </w:p>
        </w:tc>
        <w:tc>
          <w:tcPr>
            <w:tcW w:w="1056" w:type="dxa"/>
          </w:tcPr>
          <w:p w:rsidR="000F1434" w:rsidRPr="00E2558D" w:rsidRDefault="000F1434" w:rsidP="00E2558D">
            <w:pPr>
              <w:autoSpaceDE w:val="0"/>
              <w:autoSpaceDN w:val="0"/>
              <w:adjustRightInd w:val="0"/>
              <w:jc w:val="center"/>
            </w:pPr>
            <w:r w:rsidRPr="00E2558D">
              <w:t>36.12.12</w:t>
            </w:r>
          </w:p>
        </w:tc>
        <w:tc>
          <w:tcPr>
            <w:tcW w:w="2210" w:type="dxa"/>
          </w:tcPr>
          <w:p w:rsidR="000F1434" w:rsidRPr="00E2558D" w:rsidRDefault="000F1434" w:rsidP="00E2558D">
            <w:pPr>
              <w:autoSpaceDE w:val="0"/>
              <w:autoSpaceDN w:val="0"/>
              <w:adjustRightInd w:val="0"/>
              <w:jc w:val="center"/>
            </w:pPr>
            <w:r w:rsidRPr="00E2558D">
              <w:t>Мебель деревянная для офисов, административных помещений, учебных заведений, учреждений культуры и т.п.</w:t>
            </w:r>
          </w:p>
        </w:tc>
        <w:tc>
          <w:tcPr>
            <w:tcW w:w="2551" w:type="dxa"/>
          </w:tcPr>
          <w:p w:rsidR="000F1434" w:rsidRPr="00E2558D" w:rsidRDefault="000F1434" w:rsidP="00E2558D">
            <w:pPr>
              <w:autoSpaceDE w:val="0"/>
              <w:autoSpaceDN w:val="0"/>
              <w:adjustRightInd w:val="0"/>
              <w:jc w:val="center"/>
            </w:pPr>
            <w:r w:rsidRPr="00E2558D">
              <w:t>материал (вид древесины)</w:t>
            </w:r>
          </w:p>
        </w:tc>
        <w:tc>
          <w:tcPr>
            <w:tcW w:w="1134" w:type="dxa"/>
          </w:tcPr>
          <w:p w:rsidR="000F1434" w:rsidRPr="00E2558D" w:rsidRDefault="000F1434" w:rsidP="00E2558D">
            <w:pPr>
              <w:autoSpaceDE w:val="0"/>
              <w:autoSpaceDN w:val="0"/>
              <w:adjustRightInd w:val="0"/>
              <w:jc w:val="center"/>
            </w:pPr>
          </w:p>
        </w:tc>
        <w:tc>
          <w:tcPr>
            <w:tcW w:w="851" w:type="dxa"/>
          </w:tcPr>
          <w:p w:rsidR="000F1434" w:rsidRPr="00E2558D" w:rsidRDefault="000F1434" w:rsidP="00E2558D">
            <w:pPr>
              <w:autoSpaceDE w:val="0"/>
              <w:autoSpaceDN w:val="0"/>
              <w:adjustRightInd w:val="0"/>
              <w:jc w:val="center"/>
            </w:pPr>
          </w:p>
        </w:tc>
        <w:tc>
          <w:tcPr>
            <w:tcW w:w="1559" w:type="dxa"/>
            <w:tcBorders>
              <w:top w:val="single" w:sz="4" w:space="0" w:color="auto"/>
              <w:bottom w:val="single" w:sz="4" w:space="0" w:color="auto"/>
              <w:right w:val="single" w:sz="4" w:space="0" w:color="auto"/>
            </w:tcBorders>
          </w:tcPr>
          <w:p w:rsidR="000F1434" w:rsidRPr="00E2558D" w:rsidRDefault="000F1434" w:rsidP="00E2558D">
            <w:pPr>
              <w:widowControl w:val="0"/>
              <w:autoSpaceDE w:val="0"/>
              <w:autoSpaceDN w:val="0"/>
              <w:adjustRightInd w:val="0"/>
              <w:jc w:val="center"/>
            </w:pPr>
            <w:r w:rsidRPr="00E2558D">
              <w:t>предельное значение - массив древесины «ценных» пород (твердолиственных и тропических);</w:t>
            </w:r>
          </w:p>
          <w:p w:rsidR="000F1434" w:rsidRPr="00E2558D" w:rsidRDefault="000F1434" w:rsidP="00E2558D">
            <w:pPr>
              <w:widowControl w:val="0"/>
              <w:autoSpaceDE w:val="0"/>
              <w:autoSpaceDN w:val="0"/>
              <w:adjustRightInd w:val="0"/>
              <w:jc w:val="center"/>
            </w:pPr>
            <w:r w:rsidRPr="00E2558D">
              <w:t xml:space="preserve">возможные значения: древесина хвойных и </w:t>
            </w:r>
            <w:proofErr w:type="spellStart"/>
            <w:r w:rsidRPr="00E2558D">
              <w:t>мягколиственных</w:t>
            </w:r>
            <w:proofErr w:type="spellEnd"/>
            <w:r w:rsidRPr="00E2558D">
              <w:t xml:space="preserve"> пород</w:t>
            </w:r>
          </w:p>
        </w:tc>
        <w:tc>
          <w:tcPr>
            <w:tcW w:w="1701" w:type="dxa"/>
            <w:tcBorders>
              <w:left w:val="single" w:sz="4" w:space="0" w:color="auto"/>
              <w:right w:val="single" w:sz="4" w:space="0" w:color="auto"/>
            </w:tcBorders>
          </w:tcPr>
          <w:p w:rsidR="000F1434" w:rsidRPr="00E2558D" w:rsidRDefault="000F1434" w:rsidP="00E2558D">
            <w:pPr>
              <w:widowControl w:val="0"/>
              <w:autoSpaceDE w:val="0"/>
              <w:autoSpaceDN w:val="0"/>
              <w:adjustRightInd w:val="0"/>
              <w:jc w:val="center"/>
            </w:pPr>
            <w:r w:rsidRPr="00E2558D">
              <w:t xml:space="preserve">возможные значения - древесина хвойных и </w:t>
            </w:r>
            <w:proofErr w:type="spellStart"/>
            <w:r w:rsidRPr="00E2558D">
              <w:t>мягколиственных</w:t>
            </w:r>
            <w:proofErr w:type="spellEnd"/>
            <w:r w:rsidRPr="00E2558D">
              <w:t xml:space="preserve"> пород</w:t>
            </w:r>
          </w:p>
        </w:tc>
        <w:tc>
          <w:tcPr>
            <w:tcW w:w="1559" w:type="dxa"/>
            <w:tcBorders>
              <w:left w:val="single" w:sz="4" w:space="0" w:color="auto"/>
              <w:right w:val="single" w:sz="4" w:space="0" w:color="auto"/>
            </w:tcBorders>
          </w:tcPr>
          <w:p w:rsidR="000F1434" w:rsidRPr="00E2558D" w:rsidRDefault="000F1434" w:rsidP="00E2558D">
            <w:pPr>
              <w:widowControl w:val="0"/>
              <w:autoSpaceDE w:val="0"/>
              <w:autoSpaceDN w:val="0"/>
              <w:adjustRightInd w:val="0"/>
              <w:jc w:val="center"/>
            </w:pPr>
            <w:r w:rsidRPr="00E2558D">
              <w:t xml:space="preserve">возможные значения - древесина хвойных и </w:t>
            </w:r>
            <w:proofErr w:type="spellStart"/>
            <w:r w:rsidRPr="00E2558D">
              <w:t>мягколиственных</w:t>
            </w:r>
            <w:proofErr w:type="spellEnd"/>
            <w:r w:rsidRPr="00E2558D">
              <w:t xml:space="preserve"> пород</w:t>
            </w:r>
          </w:p>
        </w:tc>
        <w:tc>
          <w:tcPr>
            <w:tcW w:w="1418" w:type="dxa"/>
            <w:tcBorders>
              <w:left w:val="single" w:sz="4" w:space="0" w:color="auto"/>
            </w:tcBorders>
          </w:tcPr>
          <w:p w:rsidR="000F1434" w:rsidRPr="00E2558D" w:rsidRDefault="000F1434" w:rsidP="00E2558D">
            <w:pPr>
              <w:widowControl w:val="0"/>
              <w:autoSpaceDE w:val="0"/>
              <w:autoSpaceDN w:val="0"/>
              <w:adjustRightInd w:val="0"/>
              <w:jc w:val="center"/>
            </w:pPr>
            <w:r w:rsidRPr="00E2558D">
              <w:t xml:space="preserve">возможные значения - древесина хвойных и </w:t>
            </w:r>
            <w:proofErr w:type="spellStart"/>
            <w:r w:rsidRPr="00E2558D">
              <w:t>мягколиственных</w:t>
            </w:r>
            <w:proofErr w:type="spellEnd"/>
            <w:r w:rsidRPr="00E2558D">
              <w:t xml:space="preserve"> пород</w:t>
            </w:r>
          </w:p>
        </w:tc>
      </w:tr>
    </w:tbl>
    <w:p w:rsidR="000F1434" w:rsidRPr="00E2558D" w:rsidRDefault="000F1434" w:rsidP="000F1434">
      <w:pPr>
        <w:sectPr w:rsidR="000F1434" w:rsidRPr="00E2558D" w:rsidSect="00E2558D">
          <w:pgSz w:w="16840" w:h="11906" w:orient="landscape"/>
          <w:pgMar w:top="709" w:right="538" w:bottom="371" w:left="460" w:header="0" w:footer="0" w:gutter="0"/>
          <w:cols w:space="720" w:equalWidth="0">
            <w:col w:w="15840"/>
          </w:cols>
        </w:sectPr>
      </w:pPr>
    </w:p>
    <w:p w:rsidR="000F1434" w:rsidRPr="00E2558D" w:rsidRDefault="000F1434" w:rsidP="000F1434">
      <w:pPr>
        <w:tabs>
          <w:tab w:val="left" w:pos="2190"/>
        </w:tabs>
      </w:pPr>
    </w:p>
    <w:p w:rsidR="000F1434" w:rsidRPr="00E2558D" w:rsidRDefault="000F1434" w:rsidP="00904682">
      <w:pPr>
        <w:shd w:val="clear" w:color="auto" w:fill="FFFFFF"/>
        <w:spacing w:line="0" w:lineRule="atLeast"/>
        <w:jc w:val="both"/>
      </w:pPr>
    </w:p>
    <w:p w:rsidR="000F1434" w:rsidRPr="00E2558D" w:rsidRDefault="000F1434" w:rsidP="000F1434">
      <w:pPr>
        <w:shd w:val="clear" w:color="auto" w:fill="FFFFFF"/>
        <w:spacing w:line="0" w:lineRule="atLeast"/>
        <w:jc w:val="center"/>
        <w:rPr>
          <w:b/>
          <w:color w:val="000000"/>
        </w:rPr>
      </w:pPr>
      <w:r w:rsidRPr="00E2558D">
        <w:rPr>
          <w:b/>
          <w:color w:val="000000"/>
        </w:rPr>
        <w:t xml:space="preserve">АДМИНИСТРАЦИЯ </w:t>
      </w:r>
    </w:p>
    <w:p w:rsidR="000F1434" w:rsidRPr="00E2558D" w:rsidRDefault="000F1434" w:rsidP="000F1434">
      <w:pPr>
        <w:shd w:val="clear" w:color="auto" w:fill="FFFFFF"/>
        <w:spacing w:line="0" w:lineRule="atLeast"/>
        <w:jc w:val="center"/>
        <w:rPr>
          <w:b/>
          <w:color w:val="000000"/>
        </w:rPr>
      </w:pPr>
      <w:r w:rsidRPr="00E2558D">
        <w:rPr>
          <w:b/>
          <w:color w:val="000000"/>
        </w:rPr>
        <w:t xml:space="preserve">МАЛЫШЕВСКОГО СЕЛЬСОВЕТА </w:t>
      </w:r>
    </w:p>
    <w:p w:rsidR="000F1434" w:rsidRPr="00E2558D" w:rsidRDefault="000F1434" w:rsidP="000F1434">
      <w:pPr>
        <w:shd w:val="clear" w:color="auto" w:fill="FFFFFF"/>
        <w:spacing w:line="0" w:lineRule="atLeast"/>
        <w:jc w:val="center"/>
        <w:rPr>
          <w:b/>
          <w:color w:val="000000"/>
        </w:rPr>
      </w:pPr>
      <w:r w:rsidRPr="00E2558D">
        <w:rPr>
          <w:b/>
          <w:color w:val="000000"/>
        </w:rPr>
        <w:t>Сузунского района Новосибирской области</w:t>
      </w:r>
    </w:p>
    <w:p w:rsidR="000F1434" w:rsidRPr="00E2558D" w:rsidRDefault="000F1434" w:rsidP="000F1434">
      <w:pPr>
        <w:shd w:val="clear" w:color="auto" w:fill="FFFFFF"/>
        <w:spacing w:line="0" w:lineRule="atLeast"/>
        <w:jc w:val="center"/>
        <w:rPr>
          <w:b/>
          <w:color w:val="000000"/>
        </w:rPr>
      </w:pPr>
    </w:p>
    <w:p w:rsidR="000F1434" w:rsidRPr="00E2558D" w:rsidRDefault="000F1434" w:rsidP="000F1434">
      <w:pPr>
        <w:shd w:val="clear" w:color="auto" w:fill="FFFFFF"/>
        <w:spacing w:line="0" w:lineRule="atLeast"/>
        <w:jc w:val="center"/>
        <w:rPr>
          <w:color w:val="000000"/>
        </w:rPr>
      </w:pPr>
      <w:r w:rsidRPr="00E2558D">
        <w:rPr>
          <w:b/>
          <w:color w:val="000000"/>
        </w:rPr>
        <w:t>ПОСТАНОВЛЕНИЕ</w:t>
      </w:r>
      <w:r w:rsidRPr="00E2558D">
        <w:rPr>
          <w:color w:val="000000"/>
        </w:rPr>
        <w:t xml:space="preserve"> </w:t>
      </w:r>
    </w:p>
    <w:p w:rsidR="000F1434" w:rsidRPr="00E2558D" w:rsidRDefault="000F1434" w:rsidP="000F1434">
      <w:pPr>
        <w:shd w:val="clear" w:color="auto" w:fill="FFFFFF"/>
        <w:spacing w:line="0" w:lineRule="atLeast"/>
        <w:jc w:val="center"/>
        <w:rPr>
          <w:color w:val="000000"/>
        </w:rPr>
      </w:pPr>
    </w:p>
    <w:p w:rsidR="000F1434" w:rsidRPr="00E2558D" w:rsidRDefault="000F1434" w:rsidP="000F1434">
      <w:pPr>
        <w:shd w:val="clear" w:color="auto" w:fill="FFFFFF"/>
        <w:spacing w:line="0" w:lineRule="atLeast"/>
        <w:jc w:val="both"/>
        <w:rPr>
          <w:color w:val="000000"/>
        </w:rPr>
      </w:pPr>
      <w:r w:rsidRPr="00E2558D">
        <w:rPr>
          <w:color w:val="000000"/>
        </w:rPr>
        <w:t>11.09.2017                                                                                                    № 98</w:t>
      </w:r>
    </w:p>
    <w:p w:rsidR="000F1434" w:rsidRPr="00E2558D" w:rsidRDefault="000F1434" w:rsidP="000F1434">
      <w:pPr>
        <w:shd w:val="clear" w:color="auto" w:fill="FFFFFF"/>
        <w:spacing w:line="0" w:lineRule="atLeast"/>
        <w:ind w:firstLine="567"/>
        <w:jc w:val="both"/>
        <w:rPr>
          <w:color w:val="000000"/>
        </w:rPr>
      </w:pPr>
      <w:r w:rsidRPr="00E2558D">
        <w:rPr>
          <w:b/>
          <w:bCs/>
          <w:color w:val="000000"/>
        </w:rPr>
        <w:t> </w:t>
      </w:r>
    </w:p>
    <w:p w:rsidR="000F1434" w:rsidRPr="00E2558D" w:rsidRDefault="000F1434" w:rsidP="000F1434">
      <w:pPr>
        <w:shd w:val="clear" w:color="auto" w:fill="FFFFFF"/>
        <w:spacing w:line="0" w:lineRule="atLeast"/>
        <w:rPr>
          <w:bCs/>
          <w:color w:val="000000"/>
        </w:rPr>
      </w:pPr>
      <w:r w:rsidRPr="00E2558D">
        <w:rPr>
          <w:bCs/>
          <w:color w:val="000000"/>
        </w:rPr>
        <w:t>О нормативах финансовых затрат на капитальный ремонт,</w:t>
      </w:r>
    </w:p>
    <w:p w:rsidR="000F1434" w:rsidRPr="00E2558D" w:rsidRDefault="000F1434" w:rsidP="000F1434">
      <w:pPr>
        <w:shd w:val="clear" w:color="auto" w:fill="FFFFFF"/>
        <w:spacing w:line="0" w:lineRule="atLeast"/>
        <w:rPr>
          <w:bCs/>
          <w:color w:val="000000"/>
        </w:rPr>
      </w:pPr>
      <w:r w:rsidRPr="00E2558D">
        <w:rPr>
          <w:bCs/>
          <w:color w:val="000000"/>
        </w:rPr>
        <w:t xml:space="preserve">ремонт, содержание автомобильных дорог общего </w:t>
      </w:r>
    </w:p>
    <w:p w:rsidR="000F1434" w:rsidRPr="00E2558D" w:rsidRDefault="000F1434" w:rsidP="000F1434">
      <w:pPr>
        <w:shd w:val="clear" w:color="auto" w:fill="FFFFFF"/>
        <w:spacing w:line="0" w:lineRule="atLeast"/>
        <w:rPr>
          <w:bCs/>
          <w:color w:val="000000"/>
        </w:rPr>
      </w:pPr>
      <w:r w:rsidRPr="00E2558D">
        <w:rPr>
          <w:bCs/>
          <w:color w:val="000000"/>
        </w:rPr>
        <w:t xml:space="preserve">пользования местного значения Малышевского </w:t>
      </w:r>
    </w:p>
    <w:p w:rsidR="000F1434" w:rsidRPr="00E2558D" w:rsidRDefault="000F1434" w:rsidP="000F1434">
      <w:pPr>
        <w:shd w:val="clear" w:color="auto" w:fill="FFFFFF"/>
        <w:spacing w:line="0" w:lineRule="atLeast"/>
        <w:rPr>
          <w:bCs/>
          <w:color w:val="000000"/>
        </w:rPr>
      </w:pPr>
      <w:r w:rsidRPr="00E2558D">
        <w:rPr>
          <w:bCs/>
          <w:color w:val="000000"/>
        </w:rPr>
        <w:t xml:space="preserve">сельсовета Сузунского Новосибирской области и </w:t>
      </w:r>
    </w:p>
    <w:p w:rsidR="000F1434" w:rsidRPr="00E2558D" w:rsidRDefault="000F1434" w:rsidP="000F1434">
      <w:pPr>
        <w:shd w:val="clear" w:color="auto" w:fill="FFFFFF"/>
        <w:spacing w:line="0" w:lineRule="atLeast"/>
        <w:rPr>
          <w:bCs/>
          <w:color w:val="000000"/>
        </w:rPr>
      </w:pPr>
      <w:r w:rsidRPr="00E2558D">
        <w:rPr>
          <w:bCs/>
          <w:color w:val="000000"/>
        </w:rPr>
        <w:t xml:space="preserve">правилах расчета размера ассигнований бюджета </w:t>
      </w:r>
    </w:p>
    <w:p w:rsidR="000F1434" w:rsidRPr="00E2558D" w:rsidRDefault="000F1434" w:rsidP="000F1434">
      <w:pPr>
        <w:shd w:val="clear" w:color="auto" w:fill="FFFFFF"/>
        <w:spacing w:line="0" w:lineRule="atLeast"/>
        <w:rPr>
          <w:bCs/>
          <w:color w:val="000000"/>
        </w:rPr>
      </w:pPr>
      <w:r w:rsidRPr="00E2558D">
        <w:rPr>
          <w:bCs/>
          <w:color w:val="000000"/>
        </w:rPr>
        <w:t>Малышевского сельсовета Сузунского района</w:t>
      </w:r>
    </w:p>
    <w:p w:rsidR="000F1434" w:rsidRPr="00E2558D" w:rsidRDefault="000F1434" w:rsidP="000F1434">
      <w:pPr>
        <w:shd w:val="clear" w:color="auto" w:fill="FFFFFF"/>
        <w:spacing w:line="0" w:lineRule="atLeast"/>
        <w:rPr>
          <w:color w:val="000000"/>
        </w:rPr>
      </w:pPr>
      <w:r w:rsidRPr="00E2558D">
        <w:rPr>
          <w:bCs/>
          <w:color w:val="000000"/>
        </w:rPr>
        <w:t>Новосибирской области  на указанные цели</w:t>
      </w:r>
    </w:p>
    <w:p w:rsidR="000F1434" w:rsidRPr="00E2558D" w:rsidRDefault="000F1434" w:rsidP="000F1434">
      <w:pPr>
        <w:shd w:val="clear" w:color="auto" w:fill="FFFFFF"/>
        <w:spacing w:line="0" w:lineRule="atLeast"/>
        <w:ind w:firstLine="567"/>
        <w:rPr>
          <w:color w:val="000000"/>
        </w:rPr>
      </w:pPr>
      <w:r w:rsidRPr="00E2558D">
        <w:rPr>
          <w:color w:val="000000"/>
        </w:rPr>
        <w:t> </w:t>
      </w:r>
    </w:p>
    <w:p w:rsidR="000F1434" w:rsidRPr="00E2558D" w:rsidRDefault="000F1434" w:rsidP="00E2558D">
      <w:pPr>
        <w:shd w:val="clear" w:color="auto" w:fill="FFFFFF"/>
        <w:spacing w:line="0" w:lineRule="atLeast"/>
        <w:ind w:firstLine="567"/>
        <w:jc w:val="both"/>
        <w:rPr>
          <w:color w:val="000000"/>
        </w:rPr>
      </w:pPr>
      <w:r w:rsidRPr="00E2558D">
        <w:rPr>
          <w:color w:val="000000"/>
        </w:rPr>
        <w:t> В соответствии с Федеральным законом </w:t>
      </w:r>
      <w:hyperlink r:id="rId33" w:tgtFrame="Logical" w:history="1">
        <w:r w:rsidRPr="00E2558D">
          <w:t>от 08.11.2007 № 257-ФЗ</w:t>
        </w:r>
      </w:hyperlink>
      <w:r w:rsidRPr="00E2558D">
        <w:rPr>
          <w:color w:val="000000"/>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03.05.2012 № 228-п «О нормативах финансовых затрат на капитальный ремонт и ремонт автомобильных дорог Новосибирской области регионального или межмуниципального значения и правилах их расчета», уставом Малышевского сельсовета Сузунского района Новосибирской области, администрация Малышевского сельсовета Сузунского района Новосибирской области,</w:t>
      </w:r>
    </w:p>
    <w:p w:rsidR="000F1434" w:rsidRPr="00E2558D" w:rsidRDefault="000F1434" w:rsidP="00E2558D">
      <w:pPr>
        <w:shd w:val="clear" w:color="auto" w:fill="FFFFFF"/>
        <w:spacing w:line="0" w:lineRule="atLeast"/>
        <w:jc w:val="both"/>
        <w:rPr>
          <w:color w:val="000000"/>
        </w:rPr>
      </w:pPr>
      <w:r w:rsidRPr="00E2558D">
        <w:rPr>
          <w:color w:val="000000"/>
        </w:rPr>
        <w:t>ПОСТАНОВЛЯЕТ:</w:t>
      </w:r>
    </w:p>
    <w:p w:rsidR="000F1434" w:rsidRPr="00E2558D" w:rsidRDefault="000F1434" w:rsidP="000F1434">
      <w:pPr>
        <w:shd w:val="clear" w:color="auto" w:fill="FFFFFF"/>
        <w:spacing w:line="0" w:lineRule="atLeast"/>
        <w:ind w:firstLine="567"/>
        <w:jc w:val="both"/>
        <w:rPr>
          <w:color w:val="000000"/>
        </w:rPr>
      </w:pPr>
      <w:r w:rsidRPr="00E2558D">
        <w:rPr>
          <w:color w:val="000000"/>
        </w:rPr>
        <w:t>1. Утвердить нормативы финансовых затрат на содержание автомобильных дорог общего пользования местного значения Малышевского сельсовета Сузунского района Новосибирской области:</w:t>
      </w:r>
    </w:p>
    <w:p w:rsidR="000F1434" w:rsidRPr="00E2558D" w:rsidRDefault="000F1434" w:rsidP="000F1434">
      <w:pPr>
        <w:shd w:val="clear" w:color="auto" w:fill="FFFFFF"/>
        <w:spacing w:line="0" w:lineRule="atLeast"/>
        <w:ind w:firstLine="567"/>
        <w:jc w:val="both"/>
        <w:rPr>
          <w:color w:val="000000"/>
        </w:rPr>
      </w:pPr>
      <w:r w:rsidRPr="00E2558D">
        <w:rPr>
          <w:color w:val="000000"/>
        </w:rPr>
        <w:t>8580 тыс. рублей/км – на капитальный ремонт;</w:t>
      </w:r>
    </w:p>
    <w:p w:rsidR="000F1434" w:rsidRPr="00E2558D" w:rsidRDefault="000F1434" w:rsidP="000F1434">
      <w:pPr>
        <w:shd w:val="clear" w:color="auto" w:fill="FFFFFF"/>
        <w:spacing w:line="0" w:lineRule="atLeast"/>
        <w:ind w:firstLine="567"/>
        <w:jc w:val="both"/>
        <w:rPr>
          <w:color w:val="000000"/>
        </w:rPr>
      </w:pPr>
      <w:r w:rsidRPr="00E2558D">
        <w:rPr>
          <w:color w:val="000000"/>
        </w:rPr>
        <w:t>2715 тыс. рублей/км – на ремонт;</w:t>
      </w:r>
    </w:p>
    <w:p w:rsidR="000F1434" w:rsidRPr="00E2558D" w:rsidRDefault="000F1434" w:rsidP="000F1434">
      <w:pPr>
        <w:shd w:val="clear" w:color="auto" w:fill="FFFFFF"/>
        <w:spacing w:line="0" w:lineRule="atLeast"/>
        <w:ind w:firstLine="567"/>
        <w:jc w:val="both"/>
        <w:rPr>
          <w:color w:val="000000"/>
        </w:rPr>
      </w:pPr>
      <w:r w:rsidRPr="00E2558D">
        <w:rPr>
          <w:color w:val="000000"/>
        </w:rPr>
        <w:t>25 тыс. рублей/км - на содержание.</w:t>
      </w:r>
    </w:p>
    <w:p w:rsidR="000F1434" w:rsidRPr="00E2558D" w:rsidRDefault="000F1434" w:rsidP="000F1434">
      <w:pPr>
        <w:autoSpaceDE w:val="0"/>
        <w:autoSpaceDN w:val="0"/>
        <w:adjustRightInd w:val="0"/>
        <w:ind w:firstLine="540"/>
        <w:jc w:val="both"/>
      </w:pPr>
      <w:r w:rsidRPr="00E2558D">
        <w:rPr>
          <w:color w:val="000000"/>
        </w:rPr>
        <w:t xml:space="preserve">2. </w:t>
      </w:r>
      <w:r w:rsidRPr="00E2558D">
        <w:t xml:space="preserve">Утвердить прилагаемые </w:t>
      </w:r>
      <w:hyperlink r:id="rId34" w:history="1">
        <w:r w:rsidRPr="00E2558D">
          <w:t>Правила</w:t>
        </w:r>
      </w:hyperlink>
      <w:r w:rsidRPr="00E2558D">
        <w:t xml:space="preserve"> расчета финансовых затрат на капитальный ремонт и ремонт </w:t>
      </w:r>
      <w:r w:rsidRPr="00E2558D">
        <w:rPr>
          <w:bCs/>
          <w:color w:val="000000"/>
        </w:rPr>
        <w:t>автомобильных дорог общего пользования местного значения Малышевского сельсовета Сузунского района Новосибирской области</w:t>
      </w:r>
      <w:r w:rsidRPr="00E2558D">
        <w:rPr>
          <w:color w:val="000000"/>
        </w:rPr>
        <w:t xml:space="preserve"> </w:t>
      </w:r>
      <w:r w:rsidRPr="00E2558D">
        <w:t xml:space="preserve">при определении размера ассигнований из местного бюджета </w:t>
      </w:r>
      <w:r w:rsidRPr="00E2558D">
        <w:rPr>
          <w:bCs/>
          <w:color w:val="000000"/>
        </w:rPr>
        <w:t>Малышевского сельсовета Сузунского района Новосибирской области</w:t>
      </w:r>
      <w:r w:rsidRPr="00E2558D">
        <w:t>, предусматриваемых на эти цели.</w:t>
      </w:r>
    </w:p>
    <w:p w:rsidR="000F1434" w:rsidRPr="00E2558D" w:rsidRDefault="000F1434" w:rsidP="000F1434">
      <w:pPr>
        <w:shd w:val="clear" w:color="auto" w:fill="FFFFFF"/>
        <w:spacing w:line="0" w:lineRule="atLeast"/>
        <w:ind w:firstLine="567"/>
        <w:jc w:val="both"/>
        <w:rPr>
          <w:color w:val="000000"/>
        </w:rPr>
      </w:pPr>
      <w:r w:rsidRPr="00E2558D">
        <w:rPr>
          <w:color w:val="000000"/>
        </w:rPr>
        <w:t>3. Установить, что при расчете размера ассигнований бюджета Малышевского сельсовета Сузунского района Новосибирской области  на содержание автомобильных дорог общего пользования местного значения на очередной финансовый год и плановый период применяются поправочные коэффициенты:</w:t>
      </w:r>
    </w:p>
    <w:p w:rsidR="000F1434" w:rsidRPr="00E2558D" w:rsidRDefault="000F1434" w:rsidP="000F1434">
      <w:pPr>
        <w:shd w:val="clear" w:color="auto" w:fill="FFFFFF"/>
        <w:spacing w:line="0" w:lineRule="atLeast"/>
        <w:ind w:firstLine="567"/>
        <w:jc w:val="both"/>
        <w:rPr>
          <w:color w:val="000000"/>
        </w:rPr>
      </w:pPr>
      <w:r w:rsidRPr="00E2558D">
        <w:rPr>
          <w:color w:val="000000"/>
        </w:rPr>
        <w:t>на капитальный ремонт</w:t>
      </w:r>
    </w:p>
    <w:p w:rsidR="000F1434" w:rsidRPr="00E2558D" w:rsidRDefault="000F1434" w:rsidP="000F1434">
      <w:pPr>
        <w:shd w:val="clear" w:color="auto" w:fill="FFFFFF"/>
        <w:spacing w:line="0" w:lineRule="atLeast"/>
        <w:ind w:firstLine="567"/>
        <w:jc w:val="both"/>
        <w:rPr>
          <w:color w:val="000000"/>
        </w:rPr>
      </w:pPr>
      <w:r w:rsidRPr="00E2558D">
        <w:rPr>
          <w:color w:val="000000"/>
        </w:rPr>
        <w:t>2017 год – 0,105;</w:t>
      </w:r>
    </w:p>
    <w:p w:rsidR="000F1434" w:rsidRPr="00E2558D" w:rsidRDefault="000F1434" w:rsidP="000F1434">
      <w:pPr>
        <w:shd w:val="clear" w:color="auto" w:fill="FFFFFF"/>
        <w:spacing w:line="0" w:lineRule="atLeast"/>
        <w:ind w:firstLine="567"/>
        <w:jc w:val="both"/>
        <w:rPr>
          <w:color w:val="000000"/>
        </w:rPr>
      </w:pPr>
      <w:r w:rsidRPr="00E2558D">
        <w:rPr>
          <w:color w:val="000000"/>
        </w:rPr>
        <w:t>2018 год – 0,105;</w:t>
      </w:r>
    </w:p>
    <w:p w:rsidR="000F1434" w:rsidRPr="00E2558D" w:rsidRDefault="000F1434" w:rsidP="000F1434">
      <w:pPr>
        <w:shd w:val="clear" w:color="auto" w:fill="FFFFFF"/>
        <w:spacing w:line="0" w:lineRule="atLeast"/>
        <w:ind w:firstLine="567"/>
        <w:jc w:val="both"/>
        <w:rPr>
          <w:color w:val="000000"/>
        </w:rPr>
      </w:pPr>
      <w:r w:rsidRPr="00E2558D">
        <w:rPr>
          <w:color w:val="000000"/>
        </w:rPr>
        <w:t>2019 год – 0,105.</w:t>
      </w:r>
    </w:p>
    <w:p w:rsidR="000F1434" w:rsidRPr="00E2558D" w:rsidRDefault="000F1434" w:rsidP="000F1434">
      <w:pPr>
        <w:shd w:val="clear" w:color="auto" w:fill="FFFFFF"/>
        <w:spacing w:line="0" w:lineRule="atLeast"/>
        <w:ind w:firstLine="567"/>
        <w:jc w:val="both"/>
        <w:rPr>
          <w:color w:val="000000"/>
        </w:rPr>
      </w:pPr>
      <w:r w:rsidRPr="00E2558D">
        <w:rPr>
          <w:color w:val="000000"/>
        </w:rPr>
        <w:t>на текущий ремонт</w:t>
      </w:r>
    </w:p>
    <w:p w:rsidR="000F1434" w:rsidRPr="00E2558D" w:rsidRDefault="000F1434" w:rsidP="000F1434">
      <w:pPr>
        <w:shd w:val="clear" w:color="auto" w:fill="FFFFFF"/>
        <w:spacing w:line="0" w:lineRule="atLeast"/>
        <w:ind w:firstLine="567"/>
        <w:jc w:val="both"/>
        <w:rPr>
          <w:color w:val="000000"/>
        </w:rPr>
      </w:pPr>
      <w:r w:rsidRPr="00E2558D">
        <w:rPr>
          <w:color w:val="000000"/>
        </w:rPr>
        <w:t>2017 год – 0,2</w:t>
      </w:r>
    </w:p>
    <w:p w:rsidR="000F1434" w:rsidRPr="00E2558D" w:rsidRDefault="000F1434" w:rsidP="000F1434">
      <w:pPr>
        <w:shd w:val="clear" w:color="auto" w:fill="FFFFFF"/>
        <w:spacing w:line="0" w:lineRule="atLeast"/>
        <w:ind w:firstLine="567"/>
        <w:jc w:val="both"/>
        <w:rPr>
          <w:color w:val="000000"/>
        </w:rPr>
      </w:pPr>
      <w:r w:rsidRPr="00E2558D">
        <w:rPr>
          <w:color w:val="000000"/>
        </w:rPr>
        <w:t>2018 год – 0,2</w:t>
      </w:r>
    </w:p>
    <w:p w:rsidR="000F1434" w:rsidRPr="00E2558D" w:rsidRDefault="000F1434" w:rsidP="000F1434">
      <w:pPr>
        <w:shd w:val="clear" w:color="auto" w:fill="FFFFFF"/>
        <w:spacing w:line="0" w:lineRule="atLeast"/>
        <w:ind w:firstLine="567"/>
        <w:jc w:val="both"/>
        <w:rPr>
          <w:color w:val="000000"/>
        </w:rPr>
      </w:pPr>
      <w:r w:rsidRPr="00E2558D">
        <w:rPr>
          <w:color w:val="000000"/>
        </w:rPr>
        <w:t>2019 год – 0,2</w:t>
      </w:r>
    </w:p>
    <w:p w:rsidR="000F1434" w:rsidRPr="00E2558D" w:rsidRDefault="000F1434" w:rsidP="000F1434">
      <w:pPr>
        <w:shd w:val="clear" w:color="auto" w:fill="FFFFFF"/>
        <w:spacing w:line="0" w:lineRule="atLeast"/>
        <w:ind w:firstLine="567"/>
        <w:jc w:val="both"/>
        <w:rPr>
          <w:color w:val="000000"/>
        </w:rPr>
      </w:pPr>
      <w:r w:rsidRPr="00E2558D">
        <w:rPr>
          <w:color w:val="000000"/>
        </w:rPr>
        <w:lastRenderedPageBreak/>
        <w:t>4. Настоящее постановление вступает в силу со дня его официального опубликования в газете «Малышевский вестник» и на официальном сайте Малышевского сельсовета Сузунского района Новосибирской области.</w:t>
      </w:r>
    </w:p>
    <w:p w:rsidR="000F1434" w:rsidRPr="00E2558D" w:rsidRDefault="000F1434" w:rsidP="000F1434">
      <w:pPr>
        <w:shd w:val="clear" w:color="auto" w:fill="FFFFFF"/>
        <w:spacing w:line="0" w:lineRule="atLeast"/>
        <w:ind w:firstLine="567"/>
        <w:jc w:val="both"/>
        <w:rPr>
          <w:color w:val="000000"/>
        </w:rPr>
      </w:pPr>
      <w:r w:rsidRPr="00E2558D">
        <w:rPr>
          <w:color w:val="000000"/>
        </w:rPr>
        <w:t>5. Контроль за выполнением настоящего  постановления оставляю за собой.</w:t>
      </w:r>
    </w:p>
    <w:p w:rsidR="000F1434" w:rsidRPr="00E2558D" w:rsidRDefault="000F1434" w:rsidP="000F1434">
      <w:pPr>
        <w:shd w:val="clear" w:color="auto" w:fill="FFFFFF"/>
        <w:spacing w:line="0" w:lineRule="atLeast"/>
        <w:ind w:firstLine="567"/>
        <w:jc w:val="both"/>
        <w:rPr>
          <w:color w:val="000000"/>
        </w:rPr>
      </w:pPr>
      <w:r w:rsidRPr="00E2558D">
        <w:rPr>
          <w:color w:val="000000"/>
        </w:rPr>
        <w:t> </w:t>
      </w:r>
    </w:p>
    <w:p w:rsidR="000F1434" w:rsidRPr="00E2558D" w:rsidRDefault="000F1434" w:rsidP="000F1434">
      <w:pPr>
        <w:shd w:val="clear" w:color="auto" w:fill="FFFFFF"/>
        <w:spacing w:line="0" w:lineRule="atLeast"/>
        <w:ind w:firstLine="567"/>
        <w:jc w:val="both"/>
        <w:rPr>
          <w:color w:val="000000"/>
        </w:rPr>
      </w:pPr>
      <w:r w:rsidRPr="00E2558D">
        <w:rPr>
          <w:color w:val="000000"/>
        </w:rPr>
        <w:t>  </w:t>
      </w:r>
    </w:p>
    <w:p w:rsidR="000F1434" w:rsidRPr="00E2558D" w:rsidRDefault="000F1434" w:rsidP="000F1434">
      <w:pPr>
        <w:shd w:val="clear" w:color="auto" w:fill="FFFFFF"/>
        <w:spacing w:line="0" w:lineRule="atLeast"/>
        <w:jc w:val="both"/>
        <w:rPr>
          <w:color w:val="000000"/>
        </w:rPr>
      </w:pPr>
      <w:r w:rsidRPr="00E2558D">
        <w:rPr>
          <w:color w:val="000000"/>
        </w:rPr>
        <w:t xml:space="preserve">Глава Малышевского  сельсовета </w:t>
      </w:r>
    </w:p>
    <w:p w:rsidR="000F1434" w:rsidRPr="00E2558D" w:rsidRDefault="000F1434" w:rsidP="000F1434">
      <w:pPr>
        <w:shd w:val="clear" w:color="auto" w:fill="FFFFFF"/>
        <w:spacing w:line="0" w:lineRule="atLeast"/>
        <w:jc w:val="both"/>
        <w:rPr>
          <w:color w:val="000000"/>
        </w:rPr>
      </w:pPr>
      <w:r w:rsidRPr="00E2558D">
        <w:rPr>
          <w:color w:val="000000"/>
        </w:rPr>
        <w:t xml:space="preserve">Сузунского района Новосибирской области                                 </w:t>
      </w:r>
      <w:proofErr w:type="spellStart"/>
      <w:r w:rsidRPr="00E2558D">
        <w:rPr>
          <w:color w:val="000000"/>
        </w:rPr>
        <w:t>А.А.Львов</w:t>
      </w:r>
      <w:proofErr w:type="spellEnd"/>
    </w:p>
    <w:p w:rsidR="000F1434" w:rsidRPr="00E2558D" w:rsidRDefault="000F1434" w:rsidP="000F1434">
      <w:pPr>
        <w:shd w:val="clear" w:color="auto" w:fill="FFFFFF"/>
        <w:spacing w:line="0" w:lineRule="atLeast"/>
        <w:ind w:firstLine="567"/>
        <w:jc w:val="both"/>
        <w:rPr>
          <w:color w:val="000000"/>
        </w:rPr>
      </w:pPr>
      <w:r w:rsidRPr="00E2558D">
        <w:rPr>
          <w:color w:val="000000"/>
        </w:rPr>
        <w:t> </w:t>
      </w:r>
    </w:p>
    <w:p w:rsidR="000F1434" w:rsidRPr="00E2558D" w:rsidRDefault="000F1434" w:rsidP="00E2558D">
      <w:pPr>
        <w:shd w:val="clear" w:color="auto" w:fill="FFFFFF"/>
        <w:spacing w:line="0" w:lineRule="atLeast"/>
        <w:jc w:val="both"/>
        <w:rPr>
          <w:color w:val="000000"/>
        </w:rPr>
      </w:pPr>
    </w:p>
    <w:p w:rsidR="000F1434" w:rsidRPr="00E2558D" w:rsidRDefault="000F1434" w:rsidP="000F1434">
      <w:pPr>
        <w:shd w:val="clear" w:color="auto" w:fill="FFFFFF"/>
        <w:spacing w:line="0" w:lineRule="atLeast"/>
        <w:ind w:firstLine="567"/>
        <w:jc w:val="both"/>
        <w:rPr>
          <w:color w:val="000000"/>
        </w:rPr>
      </w:pPr>
    </w:p>
    <w:p w:rsidR="000F1434" w:rsidRPr="00E2558D" w:rsidRDefault="008A1F0D" w:rsidP="008A1F0D">
      <w:pPr>
        <w:shd w:val="clear" w:color="auto" w:fill="FFFFFF"/>
        <w:spacing w:line="0" w:lineRule="atLeast"/>
        <w:ind w:firstLine="567"/>
        <w:jc w:val="center"/>
        <w:rPr>
          <w:color w:val="000000"/>
        </w:rPr>
      </w:pPr>
      <w:r>
        <w:rPr>
          <w:color w:val="000000"/>
        </w:rPr>
        <w:t xml:space="preserve">                                                                                                                             </w:t>
      </w:r>
      <w:r w:rsidR="000F1434" w:rsidRPr="00E2558D">
        <w:rPr>
          <w:color w:val="000000"/>
        </w:rPr>
        <w:t>УТВЕРЖДЕНЫ</w:t>
      </w:r>
    </w:p>
    <w:p w:rsidR="000F1434" w:rsidRPr="00E2558D" w:rsidRDefault="008A1F0D" w:rsidP="008A1F0D">
      <w:pPr>
        <w:shd w:val="clear" w:color="auto" w:fill="FFFFFF"/>
        <w:spacing w:line="0" w:lineRule="atLeast"/>
        <w:ind w:firstLine="567"/>
        <w:jc w:val="center"/>
        <w:rPr>
          <w:color w:val="000000"/>
        </w:rPr>
      </w:pPr>
      <w:r>
        <w:rPr>
          <w:color w:val="000000"/>
        </w:rPr>
        <w:t xml:space="preserve">                                                                                                                                  </w:t>
      </w:r>
      <w:r w:rsidR="000F1434" w:rsidRPr="00E2558D">
        <w:rPr>
          <w:color w:val="000000"/>
        </w:rPr>
        <w:t xml:space="preserve">постановлением </w:t>
      </w:r>
    </w:p>
    <w:p w:rsidR="000F1434" w:rsidRPr="00E2558D" w:rsidRDefault="000F1434" w:rsidP="000F1434">
      <w:pPr>
        <w:shd w:val="clear" w:color="auto" w:fill="FFFFFF"/>
        <w:spacing w:line="0" w:lineRule="atLeast"/>
        <w:ind w:firstLine="567"/>
        <w:jc w:val="right"/>
        <w:rPr>
          <w:color w:val="000000"/>
        </w:rPr>
      </w:pPr>
      <w:r w:rsidRPr="00E2558D">
        <w:rPr>
          <w:color w:val="000000"/>
        </w:rPr>
        <w:t xml:space="preserve">администрации </w:t>
      </w:r>
    </w:p>
    <w:p w:rsidR="000F1434" w:rsidRPr="00E2558D" w:rsidRDefault="000F1434" w:rsidP="000F1434">
      <w:pPr>
        <w:shd w:val="clear" w:color="auto" w:fill="FFFFFF"/>
        <w:spacing w:line="0" w:lineRule="atLeast"/>
        <w:ind w:firstLine="567"/>
        <w:jc w:val="right"/>
        <w:rPr>
          <w:color w:val="000000"/>
        </w:rPr>
      </w:pPr>
      <w:r w:rsidRPr="00E2558D">
        <w:rPr>
          <w:color w:val="000000"/>
        </w:rPr>
        <w:t xml:space="preserve">Малышевского сельсовета </w:t>
      </w:r>
    </w:p>
    <w:p w:rsidR="000F1434" w:rsidRPr="00E2558D" w:rsidRDefault="000F1434" w:rsidP="000F1434">
      <w:pPr>
        <w:shd w:val="clear" w:color="auto" w:fill="FFFFFF"/>
        <w:spacing w:line="0" w:lineRule="atLeast"/>
        <w:ind w:firstLine="567"/>
        <w:jc w:val="right"/>
        <w:rPr>
          <w:color w:val="000000"/>
        </w:rPr>
      </w:pPr>
      <w:r w:rsidRPr="00E2558D">
        <w:rPr>
          <w:color w:val="000000"/>
        </w:rPr>
        <w:t xml:space="preserve">Сузунского района </w:t>
      </w:r>
    </w:p>
    <w:p w:rsidR="000F1434" w:rsidRPr="00E2558D" w:rsidRDefault="000F1434" w:rsidP="000F1434">
      <w:pPr>
        <w:shd w:val="clear" w:color="auto" w:fill="FFFFFF"/>
        <w:spacing w:line="0" w:lineRule="atLeast"/>
        <w:ind w:firstLine="567"/>
        <w:jc w:val="right"/>
        <w:rPr>
          <w:color w:val="000000"/>
        </w:rPr>
      </w:pPr>
      <w:r w:rsidRPr="00E2558D">
        <w:rPr>
          <w:color w:val="000000"/>
        </w:rPr>
        <w:t>Новосибирской области</w:t>
      </w:r>
    </w:p>
    <w:p w:rsidR="000F1434" w:rsidRPr="00E2558D" w:rsidRDefault="000F1434" w:rsidP="000F1434">
      <w:pPr>
        <w:shd w:val="clear" w:color="auto" w:fill="FFFFFF"/>
        <w:spacing w:line="0" w:lineRule="atLeast"/>
        <w:ind w:firstLine="567"/>
        <w:jc w:val="right"/>
        <w:rPr>
          <w:color w:val="000000"/>
        </w:rPr>
      </w:pPr>
      <w:r w:rsidRPr="00E2558D">
        <w:rPr>
          <w:color w:val="000000"/>
        </w:rPr>
        <w:t>от ________ №____</w:t>
      </w:r>
    </w:p>
    <w:p w:rsidR="000F1434" w:rsidRPr="00E2558D" w:rsidRDefault="000F1434" w:rsidP="000F1434">
      <w:pPr>
        <w:shd w:val="clear" w:color="auto" w:fill="FFFFFF"/>
        <w:spacing w:line="0" w:lineRule="atLeast"/>
        <w:ind w:firstLine="567"/>
        <w:jc w:val="both"/>
        <w:rPr>
          <w:color w:val="000000"/>
        </w:rPr>
      </w:pPr>
      <w:r w:rsidRPr="00E2558D">
        <w:rPr>
          <w:color w:val="000000"/>
        </w:rPr>
        <w:t> </w:t>
      </w:r>
    </w:p>
    <w:p w:rsidR="000F1434" w:rsidRPr="00E2558D" w:rsidRDefault="000F1434" w:rsidP="000F1434">
      <w:pPr>
        <w:shd w:val="clear" w:color="auto" w:fill="FFFFFF"/>
        <w:spacing w:line="0" w:lineRule="atLeast"/>
        <w:ind w:firstLine="567"/>
        <w:jc w:val="both"/>
        <w:rPr>
          <w:color w:val="000000"/>
        </w:rPr>
      </w:pPr>
      <w:r w:rsidRPr="00E2558D">
        <w:rPr>
          <w:color w:val="000000"/>
        </w:rPr>
        <w:t> </w:t>
      </w:r>
    </w:p>
    <w:p w:rsidR="000F1434" w:rsidRPr="00E2558D" w:rsidRDefault="00D07C3D" w:rsidP="000F1434">
      <w:pPr>
        <w:shd w:val="clear" w:color="auto" w:fill="FFFFFF"/>
        <w:spacing w:line="0" w:lineRule="atLeast"/>
        <w:ind w:firstLine="567"/>
        <w:jc w:val="center"/>
        <w:rPr>
          <w:b/>
        </w:rPr>
      </w:pPr>
      <w:hyperlink r:id="rId35" w:history="1">
        <w:r w:rsidR="000F1434" w:rsidRPr="00E2558D">
          <w:rPr>
            <w:b/>
          </w:rPr>
          <w:t>Правила</w:t>
        </w:r>
      </w:hyperlink>
    </w:p>
    <w:p w:rsidR="000F1434" w:rsidRPr="00E2558D" w:rsidRDefault="000F1434" w:rsidP="000F1434">
      <w:pPr>
        <w:shd w:val="clear" w:color="auto" w:fill="FFFFFF"/>
        <w:spacing w:line="0" w:lineRule="atLeast"/>
        <w:ind w:firstLine="567"/>
        <w:jc w:val="center"/>
        <w:rPr>
          <w:b/>
        </w:rPr>
      </w:pPr>
      <w:r w:rsidRPr="00E2558D">
        <w:rPr>
          <w:b/>
        </w:rPr>
        <w:t xml:space="preserve">расчета финансовых затрат на капитальный ремонт и ремонт </w:t>
      </w:r>
      <w:r w:rsidRPr="00E2558D">
        <w:rPr>
          <w:b/>
          <w:bCs/>
          <w:color w:val="000000"/>
        </w:rPr>
        <w:t>автомобильных дорог общего пользования местного значения Малышевского  сельсовета Сузунского района Новосибирской области</w:t>
      </w:r>
      <w:r w:rsidRPr="00E2558D">
        <w:rPr>
          <w:b/>
          <w:color w:val="000000"/>
        </w:rPr>
        <w:t xml:space="preserve"> </w:t>
      </w:r>
      <w:r w:rsidRPr="00E2558D">
        <w:rPr>
          <w:b/>
        </w:rPr>
        <w:t>при определении размера ассигнований из местного бюджета Малышевского</w:t>
      </w:r>
      <w:r w:rsidRPr="00E2558D">
        <w:rPr>
          <w:b/>
          <w:bCs/>
          <w:color w:val="000000"/>
        </w:rPr>
        <w:t xml:space="preserve"> сельсовета Сузунского района Новосибирской области</w:t>
      </w:r>
      <w:r w:rsidRPr="00E2558D">
        <w:rPr>
          <w:b/>
        </w:rPr>
        <w:t>, предусматриваемых на эти цели.</w:t>
      </w:r>
    </w:p>
    <w:p w:rsidR="000F1434" w:rsidRPr="00E2558D" w:rsidRDefault="000F1434" w:rsidP="000F1434">
      <w:pPr>
        <w:shd w:val="clear" w:color="auto" w:fill="FFFFFF"/>
        <w:spacing w:line="0" w:lineRule="atLeast"/>
        <w:ind w:firstLine="567"/>
        <w:jc w:val="both"/>
      </w:pPr>
    </w:p>
    <w:p w:rsidR="000F1434" w:rsidRPr="00E2558D" w:rsidRDefault="000F1434" w:rsidP="000F1434">
      <w:pPr>
        <w:shd w:val="clear" w:color="auto" w:fill="FFFFFF"/>
        <w:spacing w:line="0" w:lineRule="atLeast"/>
        <w:ind w:firstLine="567"/>
        <w:jc w:val="both"/>
        <w:rPr>
          <w:color w:val="000000"/>
        </w:rPr>
      </w:pPr>
      <w:r w:rsidRPr="00E2558D">
        <w:rPr>
          <w:color w:val="000000"/>
        </w:rPr>
        <w:t> 1. Нормативы финансовых затрат применяются для определения размера ассигнований из местного бюджета Малышевского сельсовета Сузунского района Новосибирской области (далее – местный бюджет), предусматриваемых на капитальный ремонт и ремонт автомобильных дорог местного значения (далее – автомобильные дороги местного значения) на 2017 год и последующие годы.</w:t>
      </w:r>
    </w:p>
    <w:p w:rsidR="000F1434" w:rsidRPr="00E2558D" w:rsidRDefault="000F1434" w:rsidP="000F1434">
      <w:pPr>
        <w:shd w:val="clear" w:color="auto" w:fill="FFFFFF"/>
        <w:spacing w:line="0" w:lineRule="atLeast"/>
        <w:ind w:firstLine="567"/>
        <w:jc w:val="both"/>
        <w:rPr>
          <w:color w:val="000000"/>
        </w:rPr>
      </w:pPr>
      <w:r w:rsidRPr="00E2558D">
        <w:rPr>
          <w:color w:val="000000"/>
        </w:rPr>
        <w:t>2. В зависимости от категории автомобильной дороги местного значения и индекса-дефлятора на соответствующий год, применительно к каждой автомобильной дорог местного значения определяются приведенные нормативы (</w:t>
      </w:r>
      <w:proofErr w:type="spellStart"/>
      <w:r w:rsidRPr="00E2558D">
        <w:rPr>
          <w:color w:val="000000"/>
        </w:rPr>
        <w:t>Нприв.кап</w:t>
      </w:r>
      <w:proofErr w:type="spellEnd"/>
      <w:r w:rsidRPr="00E2558D">
        <w:rPr>
          <w:color w:val="000000"/>
        </w:rPr>
        <w:t xml:space="preserve">. рем. </w:t>
      </w:r>
      <w:proofErr w:type="spellStart"/>
      <w:r w:rsidRPr="00E2558D">
        <w:rPr>
          <w:color w:val="000000"/>
        </w:rPr>
        <w:t>Нприв.рем</w:t>
      </w:r>
      <w:proofErr w:type="spellEnd"/>
      <w:r w:rsidRPr="00E2558D">
        <w:rPr>
          <w:color w:val="000000"/>
        </w:rPr>
        <w:t>.), рассчитываемые по формуле:</w:t>
      </w:r>
    </w:p>
    <w:p w:rsidR="000F1434" w:rsidRPr="00E2558D" w:rsidRDefault="000F1434" w:rsidP="000F1434">
      <w:pPr>
        <w:shd w:val="clear" w:color="auto" w:fill="FFFFFF"/>
        <w:spacing w:line="0" w:lineRule="atLeast"/>
        <w:ind w:firstLine="567"/>
        <w:jc w:val="both"/>
        <w:rPr>
          <w:color w:val="000000"/>
        </w:rPr>
      </w:pPr>
      <w:r w:rsidRPr="00E2558D">
        <w:rPr>
          <w:color w:val="000000"/>
        </w:rPr>
        <w:t> </w:t>
      </w:r>
      <w:proofErr w:type="spellStart"/>
      <w:r w:rsidRPr="00E2558D">
        <w:rPr>
          <w:color w:val="000000"/>
        </w:rPr>
        <w:t>Нприв</w:t>
      </w:r>
      <w:proofErr w:type="spellEnd"/>
      <w:r w:rsidRPr="00E2558D">
        <w:rPr>
          <w:color w:val="000000"/>
        </w:rPr>
        <w:t xml:space="preserve">. = Н x </w:t>
      </w:r>
      <w:proofErr w:type="spellStart"/>
      <w:r w:rsidRPr="00E2558D">
        <w:rPr>
          <w:color w:val="000000"/>
        </w:rPr>
        <w:t>Кдеф</w:t>
      </w:r>
      <w:proofErr w:type="spellEnd"/>
      <w:r w:rsidRPr="00E2558D">
        <w:rPr>
          <w:color w:val="000000"/>
        </w:rPr>
        <w:t xml:space="preserve">. x </w:t>
      </w:r>
      <w:proofErr w:type="spellStart"/>
      <w:r w:rsidRPr="00E2558D">
        <w:rPr>
          <w:color w:val="000000"/>
        </w:rPr>
        <w:t>Ккат</w:t>
      </w:r>
      <w:proofErr w:type="spellEnd"/>
      <w:r w:rsidRPr="00E2558D">
        <w:rPr>
          <w:color w:val="000000"/>
        </w:rPr>
        <w:t>., где:</w:t>
      </w:r>
    </w:p>
    <w:p w:rsidR="000F1434" w:rsidRPr="00E2558D" w:rsidRDefault="000F1434" w:rsidP="000F1434">
      <w:pPr>
        <w:shd w:val="clear" w:color="auto" w:fill="FFFFFF"/>
        <w:spacing w:line="0" w:lineRule="atLeast"/>
        <w:ind w:firstLine="567"/>
        <w:jc w:val="both"/>
        <w:rPr>
          <w:color w:val="000000"/>
        </w:rPr>
      </w:pPr>
      <w:r w:rsidRPr="00E2558D">
        <w:rPr>
          <w:color w:val="000000"/>
        </w:rPr>
        <w:t> Н – установленный норматив финансовых затрат на содержание и ремонт автомобильных дорог местного значения исходя из категории автомобильной дороги;</w:t>
      </w:r>
    </w:p>
    <w:p w:rsidR="000F1434" w:rsidRPr="00E2558D" w:rsidRDefault="000F1434" w:rsidP="000F1434">
      <w:pPr>
        <w:shd w:val="clear" w:color="auto" w:fill="FFFFFF"/>
        <w:spacing w:line="0" w:lineRule="atLeast"/>
        <w:ind w:firstLine="567"/>
        <w:jc w:val="both"/>
        <w:rPr>
          <w:color w:val="000000"/>
        </w:rPr>
      </w:pPr>
      <w:proofErr w:type="spellStart"/>
      <w:r w:rsidRPr="00E2558D">
        <w:rPr>
          <w:color w:val="000000"/>
        </w:rPr>
        <w:t>Кдеф</w:t>
      </w:r>
      <w:proofErr w:type="spellEnd"/>
      <w:r w:rsidRPr="00E2558D">
        <w:rPr>
          <w:color w:val="000000"/>
        </w:rPr>
        <w:t>. – индекс-дефлятор инвестиций в основной капитал за счет всех источников финансирования в части капитального ремонта и ремонта автомобильных дорог местного значения на год планирования (при расчете на период более одного года – произведение индексов-дефляторов на соответствующие годы), разработанные для прогноза социально-экономического развития Малышевского сельсовета Сузунского района Новосибирской области и учитываемые при формировании местного бюджета на соответствующий финансовый год и плановый период;</w:t>
      </w:r>
    </w:p>
    <w:p w:rsidR="000F1434" w:rsidRPr="00E2558D" w:rsidRDefault="000F1434" w:rsidP="000F1434">
      <w:pPr>
        <w:shd w:val="clear" w:color="auto" w:fill="FFFFFF"/>
        <w:spacing w:line="0" w:lineRule="atLeast"/>
        <w:ind w:firstLine="567"/>
        <w:jc w:val="both"/>
        <w:rPr>
          <w:color w:val="000000"/>
        </w:rPr>
      </w:pPr>
      <w:proofErr w:type="spellStart"/>
      <w:r w:rsidRPr="00E2558D">
        <w:rPr>
          <w:color w:val="000000"/>
        </w:rPr>
        <w:t>Ккат</w:t>
      </w:r>
      <w:proofErr w:type="spellEnd"/>
      <w:r w:rsidRPr="00E2558D">
        <w:rPr>
          <w:color w:val="000000"/>
        </w:rPr>
        <w:t>. – коэффициент, учитывающий дифференциацию стоимости работ по капитальному ремонту и ремонту автомобильных дорог местного значения по соответствующим категориям, согласно таблице № 1.</w:t>
      </w:r>
    </w:p>
    <w:p w:rsidR="000F1434" w:rsidRPr="00E2558D" w:rsidRDefault="000F1434" w:rsidP="000F1434">
      <w:pPr>
        <w:shd w:val="clear" w:color="auto" w:fill="FFFFFF"/>
        <w:spacing w:line="0" w:lineRule="atLeast"/>
        <w:ind w:firstLine="567"/>
        <w:jc w:val="both"/>
        <w:rPr>
          <w:color w:val="000000"/>
        </w:rPr>
      </w:pPr>
      <w:r w:rsidRPr="00E2558D">
        <w:rPr>
          <w:color w:val="000000"/>
        </w:rPr>
        <w:t> </w:t>
      </w:r>
    </w:p>
    <w:p w:rsidR="000F1434" w:rsidRPr="00E2558D" w:rsidRDefault="000F1434" w:rsidP="000F1434">
      <w:pPr>
        <w:shd w:val="clear" w:color="auto" w:fill="FFFFFF"/>
        <w:spacing w:line="0" w:lineRule="atLeast"/>
        <w:ind w:firstLine="567"/>
        <w:jc w:val="both"/>
        <w:rPr>
          <w:color w:val="000000"/>
        </w:rPr>
      </w:pPr>
      <w:r w:rsidRPr="00E2558D">
        <w:rPr>
          <w:color w:val="000000"/>
        </w:rPr>
        <w:t> Таблица № 1 </w:t>
      </w:r>
    </w:p>
    <w:tbl>
      <w:tblPr>
        <w:tblW w:w="0" w:type="auto"/>
        <w:shd w:val="clear" w:color="auto" w:fill="FFFFFF"/>
        <w:tblCellMar>
          <w:left w:w="0" w:type="dxa"/>
          <w:right w:w="0" w:type="dxa"/>
        </w:tblCellMar>
        <w:tblLook w:val="04A0" w:firstRow="1" w:lastRow="0" w:firstColumn="1" w:lastColumn="0" w:noHBand="0" w:noVBand="1"/>
      </w:tblPr>
      <w:tblGrid>
        <w:gridCol w:w="2943"/>
        <w:gridCol w:w="1418"/>
        <w:gridCol w:w="1276"/>
        <w:gridCol w:w="1275"/>
        <w:gridCol w:w="1417"/>
        <w:gridCol w:w="1242"/>
      </w:tblGrid>
      <w:tr w:rsidR="000F1434" w:rsidRPr="00E2558D" w:rsidTr="00E2558D">
        <w:tc>
          <w:tcPr>
            <w:tcW w:w="294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lastRenderedPageBreak/>
              <w:t> </w:t>
            </w:r>
          </w:p>
        </w:tc>
        <w:tc>
          <w:tcPr>
            <w:tcW w:w="6628"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Категория автомобильных дорог местного значения</w:t>
            </w:r>
          </w:p>
        </w:tc>
      </w:tr>
      <w:tr w:rsidR="000F1434" w:rsidRPr="00E2558D" w:rsidTr="00E2558D">
        <w:tc>
          <w:tcPr>
            <w:tcW w:w="29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F1434" w:rsidRPr="00E2558D" w:rsidRDefault="000F1434" w:rsidP="00E2558D">
            <w:pPr>
              <w:spacing w:line="0" w:lineRule="atLeast"/>
              <w:ind w:firstLine="567"/>
              <w:jc w:val="both"/>
              <w:rPr>
                <w:color w:val="000000"/>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I</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II</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III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IV</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V</w:t>
            </w:r>
          </w:p>
        </w:tc>
      </w:tr>
      <w:tr w:rsidR="000F1434" w:rsidRPr="00E2558D" w:rsidTr="00E2558D">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jc w:val="both"/>
              <w:rPr>
                <w:color w:val="000000"/>
              </w:rPr>
            </w:pPr>
            <w:r w:rsidRPr="00E2558D">
              <w:rPr>
                <w:color w:val="000000"/>
              </w:rPr>
              <w:t>Капитальный ремонт</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3,67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1,82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1,66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1,17</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w:t>
            </w:r>
          </w:p>
        </w:tc>
      </w:tr>
      <w:tr w:rsidR="000F1434" w:rsidRPr="00E2558D" w:rsidTr="00E2558D">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Ремонт</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2,91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1,52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1,46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1,10</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w:t>
            </w:r>
          </w:p>
        </w:tc>
      </w:tr>
    </w:tbl>
    <w:p w:rsidR="000F1434" w:rsidRPr="00E2558D" w:rsidRDefault="000F1434" w:rsidP="000F1434">
      <w:pPr>
        <w:shd w:val="clear" w:color="auto" w:fill="FFFFFF"/>
        <w:spacing w:line="0" w:lineRule="atLeast"/>
        <w:ind w:firstLine="567"/>
        <w:jc w:val="both"/>
        <w:rPr>
          <w:color w:val="000000"/>
        </w:rPr>
      </w:pPr>
      <w:r w:rsidRPr="00E2558D">
        <w:rPr>
          <w:color w:val="000000"/>
        </w:rPr>
        <w:t> 3. Определение размера ассигнований из местного бюджета на капитальный ремонт и ремонт автомобильных дорог местного значения осуществляется по формулам:</w:t>
      </w:r>
    </w:p>
    <w:p w:rsidR="000F1434" w:rsidRPr="00E2558D" w:rsidRDefault="000F1434" w:rsidP="000F1434">
      <w:pPr>
        <w:shd w:val="clear" w:color="auto" w:fill="FFFFFF"/>
        <w:spacing w:line="0" w:lineRule="atLeast"/>
        <w:ind w:firstLine="567"/>
        <w:jc w:val="both"/>
        <w:rPr>
          <w:color w:val="000000"/>
        </w:rPr>
      </w:pPr>
      <w:r w:rsidRPr="00E2558D">
        <w:rPr>
          <w:color w:val="000000"/>
        </w:rPr>
        <w:t xml:space="preserve">1) </w:t>
      </w:r>
      <w:proofErr w:type="spellStart"/>
      <w:r w:rsidRPr="00E2558D">
        <w:rPr>
          <w:color w:val="000000"/>
        </w:rPr>
        <w:t>Акап.рем</w:t>
      </w:r>
      <w:proofErr w:type="spellEnd"/>
      <w:r w:rsidRPr="00E2558D">
        <w:rPr>
          <w:color w:val="000000"/>
        </w:rPr>
        <w:t xml:space="preserve">. = </w:t>
      </w:r>
      <w:proofErr w:type="spellStart"/>
      <w:r w:rsidRPr="00E2558D">
        <w:rPr>
          <w:color w:val="000000"/>
        </w:rPr>
        <w:t>Нприв.кап.рем</w:t>
      </w:r>
      <w:proofErr w:type="spellEnd"/>
      <w:r w:rsidRPr="00E2558D">
        <w:rPr>
          <w:color w:val="000000"/>
        </w:rPr>
        <w:t xml:space="preserve">. x </w:t>
      </w:r>
      <w:proofErr w:type="spellStart"/>
      <w:r w:rsidRPr="00E2558D">
        <w:rPr>
          <w:color w:val="000000"/>
        </w:rPr>
        <w:t>Ктерр</w:t>
      </w:r>
      <w:proofErr w:type="spellEnd"/>
      <w:r w:rsidRPr="00E2558D">
        <w:rPr>
          <w:color w:val="000000"/>
        </w:rPr>
        <w:t xml:space="preserve">. x </w:t>
      </w:r>
      <w:proofErr w:type="spellStart"/>
      <w:r w:rsidRPr="00E2558D">
        <w:rPr>
          <w:color w:val="000000"/>
        </w:rPr>
        <w:t>Lкап.рем</w:t>
      </w:r>
      <w:proofErr w:type="spellEnd"/>
      <w:r w:rsidRPr="00E2558D">
        <w:rPr>
          <w:color w:val="000000"/>
        </w:rPr>
        <w:t>. х КБО, где:</w:t>
      </w:r>
    </w:p>
    <w:p w:rsidR="000F1434" w:rsidRPr="00E2558D" w:rsidRDefault="000F1434" w:rsidP="000F1434">
      <w:pPr>
        <w:shd w:val="clear" w:color="auto" w:fill="FFFFFF"/>
        <w:spacing w:line="0" w:lineRule="atLeast"/>
        <w:ind w:firstLine="567"/>
        <w:jc w:val="both"/>
        <w:rPr>
          <w:color w:val="000000"/>
        </w:rPr>
      </w:pPr>
      <w:r w:rsidRPr="00E2558D">
        <w:rPr>
          <w:color w:val="000000"/>
        </w:rPr>
        <w:t> </w:t>
      </w:r>
      <w:proofErr w:type="spellStart"/>
      <w:r w:rsidRPr="00E2558D">
        <w:rPr>
          <w:color w:val="000000"/>
        </w:rPr>
        <w:t>Акап.рем</w:t>
      </w:r>
      <w:proofErr w:type="spellEnd"/>
      <w:r w:rsidRPr="00E2558D">
        <w:rPr>
          <w:color w:val="000000"/>
        </w:rPr>
        <w:t>. – размер ассигнований из местного бюджета на выполнение работ по капитальному ремонту автомобильных дорог местного значения каждой категории (тыс. рублей);</w:t>
      </w:r>
    </w:p>
    <w:p w:rsidR="000F1434" w:rsidRPr="00E2558D" w:rsidRDefault="000F1434" w:rsidP="000F1434">
      <w:pPr>
        <w:shd w:val="clear" w:color="auto" w:fill="FFFFFF"/>
        <w:spacing w:line="0" w:lineRule="atLeast"/>
        <w:ind w:firstLine="567"/>
        <w:jc w:val="both"/>
        <w:rPr>
          <w:color w:val="000000"/>
        </w:rPr>
      </w:pPr>
      <w:proofErr w:type="spellStart"/>
      <w:r w:rsidRPr="00E2558D">
        <w:rPr>
          <w:color w:val="000000"/>
        </w:rPr>
        <w:t>Нприв.кап.рем</w:t>
      </w:r>
      <w:proofErr w:type="spellEnd"/>
      <w:r w:rsidRPr="00E2558D">
        <w:rPr>
          <w:color w:val="000000"/>
        </w:rPr>
        <w:t>. – приведенный норматив финансовых затрат на работы по капитальному ремонту автомобильных дорог местного значения каждой категории (тыс. рублей/км);</w:t>
      </w:r>
    </w:p>
    <w:p w:rsidR="000F1434" w:rsidRPr="00E2558D" w:rsidRDefault="000F1434" w:rsidP="000F1434">
      <w:pPr>
        <w:shd w:val="clear" w:color="auto" w:fill="FFFFFF"/>
        <w:spacing w:line="0" w:lineRule="atLeast"/>
        <w:ind w:firstLine="567"/>
        <w:jc w:val="both"/>
        <w:rPr>
          <w:color w:val="000000"/>
        </w:rPr>
      </w:pPr>
      <w:proofErr w:type="spellStart"/>
      <w:r w:rsidRPr="00E2558D">
        <w:rPr>
          <w:color w:val="000000"/>
        </w:rPr>
        <w:t>Ктерр</w:t>
      </w:r>
      <w:proofErr w:type="spellEnd"/>
      <w:r w:rsidRPr="00E2558D">
        <w:rPr>
          <w:color w:val="000000"/>
        </w:rPr>
        <w:t>. – территориальный коэффициент, учитывающий дифференциацию стоимости выполнения капитального ремонта и ремонта автомобильных дорог местного значения. Для Малышевского сельсовета Сузунского района Новосибирской области он принимается равным 1,01;</w:t>
      </w:r>
    </w:p>
    <w:p w:rsidR="000F1434" w:rsidRPr="00E2558D" w:rsidRDefault="000F1434" w:rsidP="000F1434">
      <w:pPr>
        <w:shd w:val="clear" w:color="auto" w:fill="FFFFFF"/>
        <w:spacing w:line="0" w:lineRule="atLeast"/>
        <w:ind w:firstLine="567"/>
        <w:jc w:val="both"/>
        <w:rPr>
          <w:color w:val="000000"/>
        </w:rPr>
      </w:pPr>
      <w:proofErr w:type="spellStart"/>
      <w:r w:rsidRPr="00E2558D">
        <w:rPr>
          <w:color w:val="000000"/>
        </w:rPr>
        <w:t>Lкап.рем</w:t>
      </w:r>
      <w:proofErr w:type="spellEnd"/>
      <w:r w:rsidRPr="00E2558D">
        <w:rPr>
          <w:color w:val="000000"/>
        </w:rPr>
        <w:t>. – расчетная протяженность автомобильных дорог местного значения каждой категории, подлежащих капитальному ремонту на год планирования;</w:t>
      </w:r>
    </w:p>
    <w:p w:rsidR="000F1434" w:rsidRPr="00E2558D" w:rsidRDefault="000F1434" w:rsidP="000F1434">
      <w:pPr>
        <w:shd w:val="clear" w:color="auto" w:fill="FFFFFF"/>
        <w:spacing w:line="0" w:lineRule="atLeast"/>
        <w:ind w:firstLine="567"/>
        <w:jc w:val="both"/>
        <w:rPr>
          <w:color w:val="000000"/>
        </w:rPr>
      </w:pPr>
      <w:r w:rsidRPr="00E2558D">
        <w:rPr>
          <w:color w:val="000000"/>
        </w:rPr>
        <w:t>КБО – коэффициент бюджетной обеспеченности дорожного хозяйства. Коэффициент бюджетной обеспеченности дорожного хозяйства принимается для консолидированного объема бюджетных ассигнований на капитальный ремонт и ремонт на 2017 год в размере 0,19, на 2018 год – 0,05, на 2019 год – 0,05. На последующие годы коэффициент бюджетной обеспеченности дорожного хозяйства утверждается распоряжением администрации Малышевского сельсовета Сузунского района Новосибирской области ежегодно в сроки, установленные постановлением администрации Малышевского сельсовета Сузунского района Новосибирской области о подготовке прогноза социально-экономического развития, прогноза консолидированного бюджета и проекта местного бюджета на очередной финансовый год и плановый период;</w:t>
      </w:r>
    </w:p>
    <w:p w:rsidR="000F1434" w:rsidRPr="00E2558D" w:rsidRDefault="000F1434" w:rsidP="000F1434">
      <w:pPr>
        <w:shd w:val="clear" w:color="auto" w:fill="FFFFFF"/>
        <w:spacing w:line="0" w:lineRule="atLeast"/>
        <w:ind w:firstLine="567"/>
        <w:jc w:val="both"/>
        <w:rPr>
          <w:color w:val="000000"/>
        </w:rPr>
      </w:pPr>
      <w:r w:rsidRPr="00E2558D">
        <w:rPr>
          <w:color w:val="000000"/>
        </w:rPr>
        <w:t xml:space="preserve">2) </w:t>
      </w:r>
      <w:proofErr w:type="spellStart"/>
      <w:r w:rsidRPr="00E2558D">
        <w:rPr>
          <w:color w:val="000000"/>
        </w:rPr>
        <w:t>Арем</w:t>
      </w:r>
      <w:proofErr w:type="spellEnd"/>
      <w:r w:rsidRPr="00E2558D">
        <w:rPr>
          <w:color w:val="000000"/>
        </w:rPr>
        <w:t xml:space="preserve">. = </w:t>
      </w:r>
      <w:proofErr w:type="spellStart"/>
      <w:r w:rsidRPr="00E2558D">
        <w:rPr>
          <w:color w:val="000000"/>
        </w:rPr>
        <w:t>Нприв.рем</w:t>
      </w:r>
      <w:proofErr w:type="spellEnd"/>
      <w:r w:rsidRPr="00E2558D">
        <w:rPr>
          <w:color w:val="000000"/>
        </w:rPr>
        <w:t xml:space="preserve">. x </w:t>
      </w:r>
      <w:proofErr w:type="spellStart"/>
      <w:r w:rsidRPr="00E2558D">
        <w:rPr>
          <w:color w:val="000000"/>
        </w:rPr>
        <w:t>Ктерр.x</w:t>
      </w:r>
      <w:proofErr w:type="spellEnd"/>
      <w:r w:rsidRPr="00E2558D">
        <w:rPr>
          <w:color w:val="000000"/>
        </w:rPr>
        <w:t xml:space="preserve"> </w:t>
      </w:r>
      <w:proofErr w:type="spellStart"/>
      <w:r w:rsidRPr="00E2558D">
        <w:rPr>
          <w:color w:val="000000"/>
        </w:rPr>
        <w:t>Lрем</w:t>
      </w:r>
      <w:proofErr w:type="spellEnd"/>
      <w:r w:rsidRPr="00E2558D">
        <w:rPr>
          <w:color w:val="000000"/>
        </w:rPr>
        <w:t>. х КБО, где:</w:t>
      </w:r>
    </w:p>
    <w:p w:rsidR="000F1434" w:rsidRPr="00E2558D" w:rsidRDefault="000F1434" w:rsidP="000F1434">
      <w:pPr>
        <w:shd w:val="clear" w:color="auto" w:fill="FFFFFF"/>
        <w:spacing w:line="0" w:lineRule="atLeast"/>
        <w:ind w:firstLine="567"/>
        <w:jc w:val="both"/>
        <w:rPr>
          <w:color w:val="000000"/>
        </w:rPr>
      </w:pPr>
      <w:r w:rsidRPr="00E2558D">
        <w:rPr>
          <w:color w:val="000000"/>
        </w:rPr>
        <w:t> </w:t>
      </w:r>
      <w:proofErr w:type="spellStart"/>
      <w:r w:rsidRPr="00E2558D">
        <w:rPr>
          <w:color w:val="000000"/>
        </w:rPr>
        <w:t>Арем</w:t>
      </w:r>
      <w:proofErr w:type="spellEnd"/>
      <w:r w:rsidRPr="00E2558D">
        <w:rPr>
          <w:color w:val="000000"/>
        </w:rPr>
        <w:t>. – размер ассигнований из местного бюджета на выполнение работ по ремонту автомобильных дорог местного значения каждой категории (тыс. рублей);</w:t>
      </w:r>
    </w:p>
    <w:p w:rsidR="000F1434" w:rsidRPr="00E2558D" w:rsidRDefault="000F1434" w:rsidP="000F1434">
      <w:pPr>
        <w:shd w:val="clear" w:color="auto" w:fill="FFFFFF"/>
        <w:spacing w:line="0" w:lineRule="atLeast"/>
        <w:ind w:firstLine="567"/>
        <w:jc w:val="both"/>
        <w:rPr>
          <w:color w:val="000000"/>
        </w:rPr>
      </w:pPr>
      <w:proofErr w:type="spellStart"/>
      <w:r w:rsidRPr="00E2558D">
        <w:rPr>
          <w:color w:val="000000"/>
        </w:rPr>
        <w:t>Нприв.рем</w:t>
      </w:r>
      <w:proofErr w:type="spellEnd"/>
      <w:r w:rsidRPr="00E2558D">
        <w:rPr>
          <w:color w:val="000000"/>
        </w:rPr>
        <w:t>. – приведенный норматив финансовых затрат на работы по ремонту автомобильных дорог местного значения каждой категории (тыс. рублей/км);</w:t>
      </w:r>
    </w:p>
    <w:p w:rsidR="000F1434" w:rsidRPr="00E2558D" w:rsidRDefault="000F1434" w:rsidP="000F1434">
      <w:pPr>
        <w:shd w:val="clear" w:color="auto" w:fill="FFFFFF"/>
        <w:spacing w:line="0" w:lineRule="atLeast"/>
        <w:ind w:firstLine="567"/>
        <w:jc w:val="both"/>
        <w:rPr>
          <w:color w:val="000000"/>
        </w:rPr>
      </w:pPr>
      <w:proofErr w:type="spellStart"/>
      <w:r w:rsidRPr="00E2558D">
        <w:rPr>
          <w:color w:val="000000"/>
        </w:rPr>
        <w:t>Lрем</w:t>
      </w:r>
      <w:proofErr w:type="spellEnd"/>
      <w:r w:rsidRPr="00E2558D">
        <w:rPr>
          <w:color w:val="000000"/>
        </w:rPr>
        <w:t>. – расчетная протяженность автомобильных дорог местного значения каждой категории, подлежащих ремонту на год планирования.</w:t>
      </w:r>
    </w:p>
    <w:p w:rsidR="000F1434" w:rsidRPr="00E2558D" w:rsidRDefault="000F1434" w:rsidP="000F1434">
      <w:pPr>
        <w:shd w:val="clear" w:color="auto" w:fill="FFFFFF"/>
        <w:spacing w:line="0" w:lineRule="atLeast"/>
        <w:ind w:firstLine="567"/>
        <w:jc w:val="both"/>
        <w:rPr>
          <w:color w:val="000000"/>
        </w:rPr>
      </w:pPr>
      <w:r w:rsidRPr="00E2558D">
        <w:rPr>
          <w:color w:val="000000"/>
        </w:rPr>
        <w:t>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местного значения.</w:t>
      </w:r>
    </w:p>
    <w:p w:rsidR="000F1434" w:rsidRPr="00E2558D" w:rsidRDefault="000F1434" w:rsidP="000F1434">
      <w:pPr>
        <w:shd w:val="clear" w:color="auto" w:fill="FFFFFF"/>
        <w:spacing w:line="0" w:lineRule="atLeast"/>
        <w:ind w:firstLine="567"/>
        <w:jc w:val="both"/>
        <w:rPr>
          <w:color w:val="000000"/>
        </w:rPr>
      </w:pPr>
      <w:r w:rsidRPr="00E2558D">
        <w:rPr>
          <w:color w:val="000000"/>
        </w:rPr>
        <w:t>4. 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0F1434" w:rsidRPr="00E2558D" w:rsidRDefault="000F1434" w:rsidP="000F1434">
      <w:pPr>
        <w:shd w:val="clear" w:color="auto" w:fill="FFFFFF"/>
        <w:spacing w:line="0" w:lineRule="atLeast"/>
        <w:ind w:firstLine="567"/>
        <w:jc w:val="both"/>
        <w:rPr>
          <w:color w:val="000000"/>
        </w:rPr>
      </w:pPr>
      <w:r w:rsidRPr="00E2558D">
        <w:rPr>
          <w:color w:val="000000"/>
        </w:rPr>
        <w:t>5. Расчетная протяженность автомобильных дорог местного значения каждой категории, подлежащих капитальному ремонту на год планирования (</w:t>
      </w:r>
      <w:proofErr w:type="spellStart"/>
      <w:r w:rsidRPr="00E2558D">
        <w:rPr>
          <w:color w:val="000000"/>
        </w:rPr>
        <w:t>Lкап.рем</w:t>
      </w:r>
      <w:proofErr w:type="spellEnd"/>
      <w:r w:rsidRPr="00E2558D">
        <w:rPr>
          <w:color w:val="000000"/>
        </w:rPr>
        <w:t>.), определяется по формуле:</w:t>
      </w:r>
    </w:p>
    <w:p w:rsidR="000F1434" w:rsidRPr="00E2558D" w:rsidRDefault="000F1434" w:rsidP="000F1434">
      <w:pPr>
        <w:shd w:val="clear" w:color="auto" w:fill="FFFFFF"/>
        <w:spacing w:line="0" w:lineRule="atLeast"/>
        <w:ind w:firstLine="567"/>
        <w:jc w:val="both"/>
        <w:rPr>
          <w:color w:val="000000"/>
        </w:rPr>
      </w:pPr>
      <w:r w:rsidRPr="00E2558D">
        <w:rPr>
          <w:color w:val="000000"/>
        </w:rPr>
        <w:t> </w:t>
      </w:r>
      <w:proofErr w:type="spellStart"/>
      <w:r w:rsidRPr="00E2558D">
        <w:rPr>
          <w:color w:val="000000"/>
        </w:rPr>
        <w:t>Lкап.рем</w:t>
      </w:r>
      <w:proofErr w:type="spellEnd"/>
      <w:r w:rsidRPr="00E2558D">
        <w:rPr>
          <w:color w:val="000000"/>
        </w:rPr>
        <w:t xml:space="preserve">. = L / </w:t>
      </w:r>
      <w:proofErr w:type="spellStart"/>
      <w:r w:rsidRPr="00E2558D">
        <w:rPr>
          <w:color w:val="000000"/>
        </w:rPr>
        <w:t>Tкап.рем</w:t>
      </w:r>
      <w:proofErr w:type="spellEnd"/>
      <w:r w:rsidRPr="00E2558D">
        <w:rPr>
          <w:color w:val="000000"/>
        </w:rPr>
        <w:t xml:space="preserve">. – </w:t>
      </w:r>
      <w:proofErr w:type="spellStart"/>
      <w:r w:rsidRPr="00E2558D">
        <w:rPr>
          <w:color w:val="000000"/>
        </w:rPr>
        <w:t>Lрек</w:t>
      </w:r>
      <w:proofErr w:type="spellEnd"/>
      <w:r w:rsidRPr="00E2558D">
        <w:rPr>
          <w:color w:val="000000"/>
        </w:rPr>
        <w:t>, где:</w:t>
      </w:r>
    </w:p>
    <w:p w:rsidR="000F1434" w:rsidRPr="00E2558D" w:rsidRDefault="000F1434" w:rsidP="000F1434">
      <w:pPr>
        <w:shd w:val="clear" w:color="auto" w:fill="FFFFFF"/>
        <w:spacing w:line="0" w:lineRule="atLeast"/>
        <w:ind w:firstLine="567"/>
        <w:jc w:val="both"/>
        <w:rPr>
          <w:color w:val="000000"/>
        </w:rPr>
      </w:pPr>
      <w:r w:rsidRPr="00E2558D">
        <w:rPr>
          <w:color w:val="000000"/>
        </w:rPr>
        <w:t> L – протяженность автомобильных дорог местного значения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0F1434" w:rsidRPr="00E2558D" w:rsidRDefault="000F1434" w:rsidP="000F1434">
      <w:pPr>
        <w:shd w:val="clear" w:color="auto" w:fill="FFFFFF"/>
        <w:spacing w:line="0" w:lineRule="atLeast"/>
        <w:ind w:firstLine="567"/>
        <w:jc w:val="both"/>
        <w:rPr>
          <w:color w:val="000000"/>
        </w:rPr>
      </w:pPr>
      <w:proofErr w:type="spellStart"/>
      <w:r w:rsidRPr="00E2558D">
        <w:rPr>
          <w:color w:val="000000"/>
        </w:rPr>
        <w:t>Tкап.рем</w:t>
      </w:r>
      <w:proofErr w:type="spellEnd"/>
      <w:r w:rsidRPr="00E2558D">
        <w:rPr>
          <w:color w:val="000000"/>
        </w:rPr>
        <w:t>. – нормативный межремонтный срок работ по капитальному ремонту для дорог каждой категории согласно таблице № 3 (лет);</w:t>
      </w:r>
    </w:p>
    <w:p w:rsidR="000F1434" w:rsidRPr="00E2558D" w:rsidRDefault="000F1434" w:rsidP="000F1434">
      <w:pPr>
        <w:shd w:val="clear" w:color="auto" w:fill="FFFFFF"/>
        <w:spacing w:line="0" w:lineRule="atLeast"/>
        <w:ind w:firstLine="567"/>
        <w:jc w:val="both"/>
        <w:rPr>
          <w:color w:val="000000"/>
        </w:rPr>
      </w:pPr>
      <w:proofErr w:type="spellStart"/>
      <w:r w:rsidRPr="00E2558D">
        <w:rPr>
          <w:color w:val="000000"/>
        </w:rPr>
        <w:lastRenderedPageBreak/>
        <w:t>Lрек</w:t>
      </w:r>
      <w:proofErr w:type="spellEnd"/>
      <w:r w:rsidRPr="00E2558D">
        <w:rPr>
          <w:color w:val="000000"/>
        </w:rPr>
        <w:t>. – протяженность автомобильных дорог местного значения соответствующей категории, намеченных к реконструкции на год планирования (км/год).</w:t>
      </w:r>
    </w:p>
    <w:p w:rsidR="000F1434" w:rsidRPr="00E2558D" w:rsidRDefault="000F1434" w:rsidP="000F1434">
      <w:pPr>
        <w:shd w:val="clear" w:color="auto" w:fill="FFFFFF"/>
        <w:spacing w:line="0" w:lineRule="atLeast"/>
        <w:ind w:firstLine="567"/>
        <w:jc w:val="both"/>
        <w:rPr>
          <w:color w:val="000000"/>
        </w:rPr>
      </w:pPr>
      <w:r w:rsidRPr="00E2558D">
        <w:rPr>
          <w:color w:val="000000"/>
        </w:rPr>
        <w:t>6. Расчетная протяженность автомобильных дорог местного значения соответствующей категории, подлежащих ремонту на год планирования (</w:t>
      </w:r>
      <w:proofErr w:type="spellStart"/>
      <w:r w:rsidRPr="00E2558D">
        <w:rPr>
          <w:color w:val="000000"/>
        </w:rPr>
        <w:t>Lрем</w:t>
      </w:r>
      <w:proofErr w:type="spellEnd"/>
      <w:r w:rsidRPr="00E2558D">
        <w:rPr>
          <w:color w:val="000000"/>
        </w:rPr>
        <w:t>.), определяется по формуле:</w:t>
      </w:r>
    </w:p>
    <w:p w:rsidR="000F1434" w:rsidRPr="00E2558D" w:rsidRDefault="000F1434" w:rsidP="000F1434">
      <w:pPr>
        <w:shd w:val="clear" w:color="auto" w:fill="FFFFFF"/>
        <w:spacing w:line="0" w:lineRule="atLeast"/>
        <w:ind w:firstLine="567"/>
        <w:jc w:val="both"/>
        <w:rPr>
          <w:color w:val="000000"/>
        </w:rPr>
      </w:pPr>
      <w:proofErr w:type="spellStart"/>
      <w:r w:rsidRPr="00E2558D">
        <w:rPr>
          <w:color w:val="000000"/>
        </w:rPr>
        <w:t>Lрем</w:t>
      </w:r>
      <w:proofErr w:type="spellEnd"/>
      <w:r w:rsidRPr="00E2558D">
        <w:rPr>
          <w:color w:val="000000"/>
        </w:rPr>
        <w:t xml:space="preserve">. = L / </w:t>
      </w:r>
      <w:proofErr w:type="spellStart"/>
      <w:r w:rsidRPr="00E2558D">
        <w:rPr>
          <w:color w:val="000000"/>
        </w:rPr>
        <w:t>Tрем</w:t>
      </w:r>
      <w:proofErr w:type="spellEnd"/>
      <w:r w:rsidRPr="00E2558D">
        <w:rPr>
          <w:color w:val="000000"/>
        </w:rPr>
        <w:t>.- (</w:t>
      </w:r>
      <w:proofErr w:type="spellStart"/>
      <w:r w:rsidRPr="00E2558D">
        <w:rPr>
          <w:color w:val="000000"/>
        </w:rPr>
        <w:t>Lрек</w:t>
      </w:r>
      <w:proofErr w:type="spellEnd"/>
      <w:r w:rsidRPr="00E2558D">
        <w:rPr>
          <w:color w:val="000000"/>
        </w:rPr>
        <w:t xml:space="preserve">. + </w:t>
      </w:r>
      <w:proofErr w:type="spellStart"/>
      <w:r w:rsidRPr="00E2558D">
        <w:rPr>
          <w:color w:val="000000"/>
        </w:rPr>
        <w:t>Lкап.рем</w:t>
      </w:r>
      <w:proofErr w:type="spellEnd"/>
      <w:r w:rsidRPr="00E2558D">
        <w:rPr>
          <w:color w:val="000000"/>
        </w:rPr>
        <w:t>.),</w:t>
      </w:r>
    </w:p>
    <w:p w:rsidR="000F1434" w:rsidRPr="00E2558D" w:rsidRDefault="000F1434" w:rsidP="000F1434">
      <w:pPr>
        <w:shd w:val="clear" w:color="auto" w:fill="FFFFFF"/>
        <w:spacing w:line="0" w:lineRule="atLeast"/>
        <w:ind w:firstLine="567"/>
        <w:jc w:val="both"/>
        <w:rPr>
          <w:color w:val="000000"/>
        </w:rPr>
      </w:pPr>
      <w:r w:rsidRPr="00E2558D">
        <w:rPr>
          <w:color w:val="000000"/>
        </w:rPr>
        <w:t xml:space="preserve"> где </w:t>
      </w:r>
      <w:proofErr w:type="spellStart"/>
      <w:r w:rsidRPr="00E2558D">
        <w:rPr>
          <w:color w:val="000000"/>
        </w:rPr>
        <w:t>Tрем</w:t>
      </w:r>
      <w:proofErr w:type="spellEnd"/>
      <w:r w:rsidRPr="00E2558D">
        <w:rPr>
          <w:color w:val="000000"/>
        </w:rPr>
        <w:t>. – нормативный межремонтный срок по ремонту для дорог каждой категории согласно таблице № 2 (лет).</w:t>
      </w:r>
    </w:p>
    <w:p w:rsidR="000F1434" w:rsidRPr="00E2558D" w:rsidRDefault="000F1434" w:rsidP="000F1434">
      <w:pPr>
        <w:shd w:val="clear" w:color="auto" w:fill="FFFFFF"/>
        <w:spacing w:line="0" w:lineRule="atLeast"/>
        <w:ind w:firstLine="567"/>
        <w:jc w:val="both"/>
        <w:rPr>
          <w:color w:val="000000"/>
        </w:rPr>
      </w:pPr>
      <w:r w:rsidRPr="00E2558D">
        <w:rPr>
          <w:color w:val="000000"/>
        </w:rPr>
        <w:t> </w:t>
      </w:r>
    </w:p>
    <w:p w:rsidR="000F1434" w:rsidRPr="00E2558D" w:rsidRDefault="000F1434" w:rsidP="000F1434">
      <w:pPr>
        <w:shd w:val="clear" w:color="auto" w:fill="FFFFFF"/>
        <w:spacing w:line="0" w:lineRule="atLeast"/>
        <w:ind w:firstLine="567"/>
        <w:jc w:val="both"/>
        <w:rPr>
          <w:color w:val="000000"/>
        </w:rPr>
      </w:pPr>
      <w:r w:rsidRPr="00E2558D">
        <w:rPr>
          <w:color w:val="000000"/>
        </w:rPr>
        <w:t>Таблица № 2</w:t>
      </w:r>
    </w:p>
    <w:p w:rsidR="000F1434" w:rsidRPr="00E2558D" w:rsidRDefault="000F1434" w:rsidP="000F1434">
      <w:pPr>
        <w:shd w:val="clear" w:color="auto" w:fill="FFFFFF"/>
        <w:spacing w:line="0" w:lineRule="atLeast"/>
        <w:ind w:firstLine="567"/>
        <w:jc w:val="both"/>
        <w:rPr>
          <w:color w:val="000000"/>
        </w:rPr>
      </w:pPr>
      <w:r w:rsidRPr="00E2558D">
        <w:rPr>
          <w:color w:val="000000"/>
        </w:rPr>
        <w:t>Нормативные межремонтные сроки</w:t>
      </w:r>
    </w:p>
    <w:p w:rsidR="000F1434" w:rsidRPr="00E2558D" w:rsidRDefault="000F1434" w:rsidP="000F1434">
      <w:pPr>
        <w:shd w:val="clear" w:color="auto" w:fill="FFFFFF"/>
        <w:spacing w:line="0" w:lineRule="atLeast"/>
        <w:ind w:firstLine="567"/>
        <w:jc w:val="both"/>
        <w:rPr>
          <w:color w:val="000000"/>
        </w:rPr>
      </w:pPr>
      <w:r w:rsidRPr="00E2558D">
        <w:rPr>
          <w:color w:val="000000"/>
        </w:rPr>
        <w:t>(лет)</w:t>
      </w:r>
    </w:p>
    <w:tbl>
      <w:tblPr>
        <w:tblW w:w="0" w:type="auto"/>
        <w:shd w:val="clear" w:color="auto" w:fill="FFFFFF"/>
        <w:tblCellMar>
          <w:left w:w="0" w:type="dxa"/>
          <w:right w:w="0" w:type="dxa"/>
        </w:tblCellMar>
        <w:tblLook w:val="04A0" w:firstRow="1" w:lastRow="0" w:firstColumn="1" w:lastColumn="0" w:noHBand="0" w:noVBand="1"/>
      </w:tblPr>
      <w:tblGrid>
        <w:gridCol w:w="3588"/>
        <w:gridCol w:w="1299"/>
        <w:gridCol w:w="1290"/>
        <w:gridCol w:w="1230"/>
        <w:gridCol w:w="1269"/>
        <w:gridCol w:w="1320"/>
      </w:tblGrid>
      <w:tr w:rsidR="000F1434" w:rsidRPr="00E2558D" w:rsidTr="00E2558D">
        <w:tc>
          <w:tcPr>
            <w:tcW w:w="358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 </w:t>
            </w:r>
          </w:p>
        </w:tc>
        <w:tc>
          <w:tcPr>
            <w:tcW w:w="6408"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Категории дорог</w:t>
            </w:r>
          </w:p>
        </w:tc>
      </w:tr>
      <w:tr w:rsidR="000F1434" w:rsidRPr="00E2558D" w:rsidTr="00E2558D">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F1434" w:rsidRPr="00E2558D" w:rsidRDefault="000F1434" w:rsidP="00E2558D">
            <w:pPr>
              <w:spacing w:line="0" w:lineRule="atLeast"/>
              <w:ind w:firstLine="567"/>
              <w:jc w:val="both"/>
              <w:rPr>
                <w:color w:val="000000"/>
              </w:rPr>
            </w:pP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I</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II</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III</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IV</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V</w:t>
            </w:r>
          </w:p>
        </w:tc>
      </w:tr>
      <w:tr w:rsidR="000F1434" w:rsidRPr="00E2558D" w:rsidTr="00E2558D">
        <w:tc>
          <w:tcPr>
            <w:tcW w:w="3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Капитальный ремонт</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12</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12</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12</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12</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10</w:t>
            </w:r>
          </w:p>
        </w:tc>
      </w:tr>
      <w:tr w:rsidR="000F1434" w:rsidRPr="00E2558D" w:rsidTr="00E2558D">
        <w:tc>
          <w:tcPr>
            <w:tcW w:w="3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Ремонт</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4</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4</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6</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6</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1434" w:rsidRPr="00E2558D" w:rsidRDefault="000F1434" w:rsidP="00E2558D">
            <w:pPr>
              <w:spacing w:line="0" w:lineRule="atLeast"/>
              <w:ind w:firstLine="567"/>
              <w:jc w:val="both"/>
              <w:rPr>
                <w:color w:val="000000"/>
              </w:rPr>
            </w:pPr>
            <w:r w:rsidRPr="00E2558D">
              <w:rPr>
                <w:color w:val="000000"/>
              </w:rPr>
              <w:t>5</w:t>
            </w:r>
          </w:p>
        </w:tc>
      </w:tr>
    </w:tbl>
    <w:p w:rsidR="000F1434" w:rsidRPr="00E2558D" w:rsidRDefault="000F1434" w:rsidP="000F1434">
      <w:pPr>
        <w:shd w:val="clear" w:color="auto" w:fill="FFFFFF"/>
        <w:spacing w:line="0" w:lineRule="atLeast"/>
        <w:ind w:firstLine="567"/>
        <w:jc w:val="both"/>
      </w:pPr>
      <w:r w:rsidRPr="00E2558D">
        <w:rPr>
          <w:color w:val="000000"/>
        </w:rPr>
        <w:t> </w:t>
      </w:r>
    </w:p>
    <w:p w:rsidR="004943E2" w:rsidRPr="00E2558D" w:rsidRDefault="004943E2" w:rsidP="008C0697">
      <w:pPr>
        <w:jc w:val="center"/>
        <w:rPr>
          <w:b/>
          <w:i/>
        </w:rPr>
      </w:pPr>
    </w:p>
    <w:p w:rsidR="00E2558D" w:rsidRPr="00E2558D" w:rsidRDefault="00E2558D" w:rsidP="008C0697">
      <w:pPr>
        <w:jc w:val="center"/>
        <w:rPr>
          <w:b/>
          <w:i/>
        </w:rPr>
      </w:pPr>
    </w:p>
    <w:p w:rsidR="00E2558D" w:rsidRPr="00E2558D" w:rsidRDefault="00E2558D" w:rsidP="008C0697">
      <w:pPr>
        <w:jc w:val="center"/>
        <w:rPr>
          <w:b/>
          <w:i/>
        </w:rPr>
      </w:pPr>
    </w:p>
    <w:p w:rsidR="00E2558D" w:rsidRPr="00E2558D" w:rsidRDefault="00E2558D" w:rsidP="00E2558D">
      <w:pPr>
        <w:ind w:right="555"/>
        <w:jc w:val="center"/>
        <w:rPr>
          <w:rFonts w:eastAsia="Arial"/>
          <w:b/>
        </w:rPr>
      </w:pPr>
      <w:r w:rsidRPr="00E2558D">
        <w:rPr>
          <w:rFonts w:eastAsia="Arial"/>
          <w:b/>
        </w:rPr>
        <w:t xml:space="preserve">СОВЕТ ДЕПУТАТОВ </w:t>
      </w:r>
    </w:p>
    <w:p w:rsidR="00E2558D" w:rsidRPr="00E2558D" w:rsidRDefault="00E2558D" w:rsidP="00E2558D">
      <w:pPr>
        <w:ind w:right="555"/>
        <w:jc w:val="center"/>
        <w:rPr>
          <w:rFonts w:eastAsia="Arial"/>
          <w:b/>
        </w:rPr>
      </w:pPr>
      <w:r w:rsidRPr="00E2558D">
        <w:rPr>
          <w:rFonts w:eastAsia="Arial"/>
          <w:b/>
        </w:rPr>
        <w:t xml:space="preserve">МАЛЫШЕВСКОГО СЕЛЬСОВЕТА    </w:t>
      </w:r>
    </w:p>
    <w:p w:rsidR="00E2558D" w:rsidRPr="00E2558D" w:rsidRDefault="00E2558D" w:rsidP="00E2558D">
      <w:pPr>
        <w:ind w:right="555"/>
        <w:jc w:val="center"/>
        <w:rPr>
          <w:rFonts w:eastAsia="Arial"/>
          <w:b/>
        </w:rPr>
      </w:pPr>
      <w:r w:rsidRPr="00E2558D">
        <w:rPr>
          <w:rFonts w:eastAsia="Arial"/>
          <w:b/>
        </w:rPr>
        <w:t>Сузунского района Новосибирской области</w:t>
      </w:r>
    </w:p>
    <w:p w:rsidR="00E2558D" w:rsidRPr="00E2558D" w:rsidRDefault="00E2558D" w:rsidP="00E2558D">
      <w:pPr>
        <w:pStyle w:val="a4"/>
        <w:spacing w:before="0" w:beforeAutospacing="0" w:after="0" w:afterAutospacing="0"/>
        <w:ind w:right="555"/>
        <w:jc w:val="center"/>
        <w:rPr>
          <w:color w:val="000000"/>
        </w:rPr>
      </w:pPr>
    </w:p>
    <w:p w:rsidR="00E2558D" w:rsidRPr="00E2558D" w:rsidRDefault="00E2558D" w:rsidP="00E2558D">
      <w:pPr>
        <w:pStyle w:val="a4"/>
        <w:spacing w:before="0" w:beforeAutospacing="0" w:after="0" w:afterAutospacing="0"/>
        <w:ind w:right="555"/>
        <w:jc w:val="center"/>
        <w:rPr>
          <w:color w:val="000000"/>
        </w:rPr>
      </w:pPr>
      <w:r w:rsidRPr="00E2558D">
        <w:rPr>
          <w:color w:val="000000"/>
        </w:rPr>
        <w:t>РЕШЕНИЕ</w:t>
      </w:r>
    </w:p>
    <w:p w:rsidR="00E2558D" w:rsidRPr="00E2558D" w:rsidRDefault="00E2558D" w:rsidP="00E2558D">
      <w:pPr>
        <w:pStyle w:val="a4"/>
        <w:spacing w:before="0" w:beforeAutospacing="0" w:after="0" w:afterAutospacing="0"/>
        <w:ind w:right="555"/>
        <w:jc w:val="center"/>
        <w:rPr>
          <w:color w:val="000000"/>
        </w:rPr>
      </w:pPr>
      <w:r w:rsidRPr="00E2558D">
        <w:rPr>
          <w:color w:val="000000"/>
        </w:rPr>
        <w:t>двадцать третьей сессии пятого созыва</w:t>
      </w:r>
    </w:p>
    <w:p w:rsidR="00E2558D" w:rsidRPr="00E2558D" w:rsidRDefault="00E2558D" w:rsidP="00E2558D">
      <w:pPr>
        <w:pStyle w:val="a4"/>
        <w:spacing w:before="0" w:beforeAutospacing="0" w:after="0" w:afterAutospacing="0"/>
        <w:ind w:right="555"/>
        <w:rPr>
          <w:color w:val="000000"/>
        </w:rPr>
      </w:pPr>
    </w:p>
    <w:p w:rsidR="00E2558D" w:rsidRPr="00E2558D" w:rsidRDefault="00E2558D" w:rsidP="00E2558D">
      <w:pPr>
        <w:pStyle w:val="a4"/>
        <w:spacing w:before="0" w:beforeAutospacing="0" w:after="0" w:afterAutospacing="0"/>
        <w:ind w:right="555"/>
        <w:jc w:val="center"/>
        <w:rPr>
          <w:color w:val="000000"/>
        </w:rPr>
      </w:pPr>
      <w:r w:rsidRPr="00E2558D">
        <w:rPr>
          <w:color w:val="000000"/>
        </w:rPr>
        <w:t>05.09.2017                                                                                       № 90</w:t>
      </w:r>
    </w:p>
    <w:p w:rsidR="00E2558D" w:rsidRPr="00E2558D" w:rsidRDefault="00E2558D" w:rsidP="00E2558D">
      <w:pPr>
        <w:ind w:right="555"/>
        <w:jc w:val="both"/>
        <w:rPr>
          <w:rFonts w:eastAsia="Arial"/>
        </w:rPr>
      </w:pPr>
    </w:p>
    <w:p w:rsidR="00E2558D" w:rsidRPr="00E2558D" w:rsidRDefault="00E2558D" w:rsidP="00E2558D">
      <w:pPr>
        <w:ind w:right="555"/>
        <w:rPr>
          <w:rFonts w:eastAsia="Arial"/>
        </w:rPr>
      </w:pPr>
      <w:r w:rsidRPr="00E2558D">
        <w:rPr>
          <w:rFonts w:eastAsia="Arial"/>
        </w:rPr>
        <w:t>Об утверждении положения о территориальном общественном</w:t>
      </w:r>
    </w:p>
    <w:p w:rsidR="00E2558D" w:rsidRPr="00E2558D" w:rsidRDefault="00E2558D" w:rsidP="00E2558D">
      <w:pPr>
        <w:ind w:right="555"/>
        <w:rPr>
          <w:rFonts w:eastAsia="Arial"/>
        </w:rPr>
      </w:pPr>
      <w:r w:rsidRPr="00E2558D">
        <w:rPr>
          <w:rFonts w:eastAsia="Arial"/>
        </w:rPr>
        <w:t>самоуправлении в Малышевском сельсовете Сузунского района Новосибирской области</w:t>
      </w:r>
    </w:p>
    <w:p w:rsidR="00E2558D" w:rsidRPr="00E2558D" w:rsidRDefault="00E2558D" w:rsidP="00E2558D">
      <w:pPr>
        <w:ind w:right="555"/>
        <w:jc w:val="both"/>
        <w:rPr>
          <w:rFonts w:eastAsia="Arial"/>
        </w:rPr>
      </w:pPr>
    </w:p>
    <w:p w:rsidR="00E2558D" w:rsidRPr="00E2558D" w:rsidRDefault="00E2558D" w:rsidP="00E2558D">
      <w:pPr>
        <w:numPr>
          <w:ilvl w:val="0"/>
          <w:numId w:val="13"/>
        </w:numPr>
        <w:ind w:right="555" w:firstLine="567"/>
        <w:jc w:val="both"/>
        <w:rPr>
          <w:b/>
        </w:rPr>
      </w:pPr>
      <w:r w:rsidRPr="00E2558D">
        <w:rPr>
          <w:rFonts w:eastAsia="Arial"/>
        </w:rPr>
        <w:t>целях определения порядка организации и осуществления территориального общественного самоуправления на территории Малышевского сельсовета Сузунского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E2558D" w:rsidRPr="00E2558D" w:rsidRDefault="00E2558D" w:rsidP="00E2558D">
      <w:pPr>
        <w:ind w:left="567" w:right="555"/>
        <w:jc w:val="both"/>
        <w:rPr>
          <w:b/>
        </w:rPr>
      </w:pPr>
      <w:r w:rsidRPr="00E2558D">
        <w:rPr>
          <w:rFonts w:eastAsia="Arial"/>
        </w:rPr>
        <w:t xml:space="preserve"> </w:t>
      </w:r>
    </w:p>
    <w:p w:rsidR="00E2558D" w:rsidRPr="00E2558D" w:rsidRDefault="00E2558D" w:rsidP="00E2558D">
      <w:pPr>
        <w:ind w:right="555"/>
        <w:jc w:val="both"/>
        <w:rPr>
          <w:rFonts w:eastAsia="Arial"/>
        </w:rPr>
      </w:pPr>
      <w:r w:rsidRPr="00E2558D">
        <w:rPr>
          <w:rFonts w:eastAsia="Arial"/>
        </w:rPr>
        <w:t>РЕШИЛ:</w:t>
      </w:r>
    </w:p>
    <w:p w:rsidR="00E2558D" w:rsidRPr="00E2558D" w:rsidRDefault="00E2558D" w:rsidP="00E2558D">
      <w:pPr>
        <w:ind w:right="555"/>
        <w:jc w:val="both"/>
        <w:rPr>
          <w:rFonts w:eastAsia="Arial"/>
          <w:b/>
        </w:rPr>
      </w:pPr>
    </w:p>
    <w:p w:rsidR="00E2558D" w:rsidRPr="00E2558D" w:rsidRDefault="00E2558D" w:rsidP="00E2558D">
      <w:pPr>
        <w:numPr>
          <w:ilvl w:val="0"/>
          <w:numId w:val="14"/>
        </w:numPr>
        <w:tabs>
          <w:tab w:val="left" w:pos="-1418"/>
        </w:tabs>
        <w:ind w:right="555" w:firstLine="567"/>
        <w:jc w:val="both"/>
        <w:rPr>
          <w:rFonts w:eastAsia="Arial"/>
        </w:rPr>
      </w:pPr>
      <w:r w:rsidRPr="00E2558D">
        <w:rPr>
          <w:rFonts w:eastAsia="Arial"/>
        </w:rPr>
        <w:t>Утвердить прилагаемое Положение о территориальном общественном самоуправлении в Малышевском сельсовете Сузунского района Новосибирской области.</w:t>
      </w:r>
    </w:p>
    <w:p w:rsidR="00E2558D" w:rsidRPr="00E2558D" w:rsidRDefault="00E2558D" w:rsidP="00E2558D">
      <w:pPr>
        <w:numPr>
          <w:ilvl w:val="0"/>
          <w:numId w:val="14"/>
        </w:numPr>
        <w:tabs>
          <w:tab w:val="left" w:pos="-1418"/>
        </w:tabs>
        <w:ind w:right="555" w:firstLine="567"/>
        <w:jc w:val="both"/>
        <w:rPr>
          <w:rFonts w:eastAsia="Arial"/>
        </w:rPr>
      </w:pPr>
      <w:r w:rsidRPr="00E2558D">
        <w:rPr>
          <w:rFonts w:eastAsia="Arial"/>
        </w:rPr>
        <w:t xml:space="preserve">Решение 16 сессии  Совета депутатов Малышевского сельсовета от 14.09.2011 № 57 «О положении «О территориальном общественном самоуправлении в муниципальном образовании» считать утратившим силу. </w:t>
      </w:r>
    </w:p>
    <w:p w:rsidR="00E2558D" w:rsidRPr="00E2558D" w:rsidRDefault="00E2558D" w:rsidP="00E2558D">
      <w:pPr>
        <w:numPr>
          <w:ilvl w:val="0"/>
          <w:numId w:val="14"/>
        </w:numPr>
        <w:ind w:right="555" w:firstLine="567"/>
        <w:jc w:val="both"/>
        <w:rPr>
          <w:rFonts w:eastAsia="Arial"/>
        </w:rPr>
      </w:pPr>
      <w:r w:rsidRPr="00E2558D">
        <w:rPr>
          <w:rFonts w:eastAsia="Arial"/>
        </w:rPr>
        <w:t>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E2558D" w:rsidRPr="00E2558D" w:rsidRDefault="00E2558D" w:rsidP="00E2558D">
      <w:pPr>
        <w:numPr>
          <w:ilvl w:val="0"/>
          <w:numId w:val="14"/>
        </w:numPr>
        <w:ind w:right="555" w:firstLine="567"/>
        <w:jc w:val="both"/>
      </w:pPr>
      <w:r w:rsidRPr="00E2558D">
        <w:rPr>
          <w:rFonts w:eastAsia="Arial"/>
        </w:rPr>
        <w:t>Контроль за исполнением настоящего Решения возложить на главу Малышевского сельсовета Сузунского района Новосибирской области.</w:t>
      </w:r>
    </w:p>
    <w:p w:rsidR="00E2558D" w:rsidRPr="00E2558D" w:rsidRDefault="00E2558D" w:rsidP="00E2558D">
      <w:pPr>
        <w:ind w:right="555"/>
        <w:jc w:val="both"/>
        <w:rPr>
          <w:rFonts w:eastAsia="Arial"/>
        </w:rPr>
      </w:pPr>
    </w:p>
    <w:tbl>
      <w:tblPr>
        <w:tblW w:w="0" w:type="auto"/>
        <w:tblLook w:val="04A0" w:firstRow="1" w:lastRow="0" w:firstColumn="1" w:lastColumn="0" w:noHBand="0" w:noVBand="1"/>
      </w:tblPr>
      <w:tblGrid>
        <w:gridCol w:w="5063"/>
        <w:gridCol w:w="5064"/>
      </w:tblGrid>
      <w:tr w:rsidR="00E2558D" w:rsidRPr="00E2558D" w:rsidTr="00E2558D">
        <w:tc>
          <w:tcPr>
            <w:tcW w:w="5063" w:type="dxa"/>
            <w:shd w:val="clear" w:color="auto" w:fill="auto"/>
          </w:tcPr>
          <w:p w:rsidR="00E2558D" w:rsidRPr="00E2558D" w:rsidRDefault="00E2558D" w:rsidP="00E2558D"/>
          <w:p w:rsidR="00E2558D" w:rsidRPr="00E2558D" w:rsidRDefault="00E2558D" w:rsidP="00E2558D">
            <w:r w:rsidRPr="00E2558D">
              <w:t>Председатель Совета депутатов</w:t>
            </w:r>
          </w:p>
          <w:p w:rsidR="00E2558D" w:rsidRPr="00E2558D" w:rsidRDefault="00E2558D" w:rsidP="00E2558D">
            <w:r w:rsidRPr="00E2558D">
              <w:t>Малышевского сельсовета Сузунского района Новосибирской области</w:t>
            </w:r>
          </w:p>
          <w:p w:rsidR="00E2558D" w:rsidRPr="00E2558D" w:rsidRDefault="00E2558D" w:rsidP="00E2558D">
            <w:r w:rsidRPr="00E2558D">
              <w:t xml:space="preserve">________________ </w:t>
            </w:r>
            <w:proofErr w:type="spellStart"/>
            <w:r w:rsidRPr="00E2558D">
              <w:t>М.Г.Федосов</w:t>
            </w:r>
            <w:proofErr w:type="spellEnd"/>
          </w:p>
        </w:tc>
        <w:tc>
          <w:tcPr>
            <w:tcW w:w="5064" w:type="dxa"/>
            <w:shd w:val="clear" w:color="auto" w:fill="auto"/>
          </w:tcPr>
          <w:p w:rsidR="00E2558D" w:rsidRPr="00E2558D" w:rsidRDefault="00E2558D" w:rsidP="00E2558D"/>
          <w:p w:rsidR="00E2558D" w:rsidRPr="00E2558D" w:rsidRDefault="00E2558D" w:rsidP="00E2558D">
            <w:r w:rsidRPr="00E2558D">
              <w:t xml:space="preserve">Глава Малышевского </w:t>
            </w:r>
          </w:p>
          <w:p w:rsidR="00E2558D" w:rsidRPr="00E2558D" w:rsidRDefault="00E2558D" w:rsidP="00E2558D">
            <w:r w:rsidRPr="00E2558D">
              <w:t>сельсовета Сузунского района Новосибирской области</w:t>
            </w:r>
          </w:p>
          <w:p w:rsidR="00E2558D" w:rsidRPr="00E2558D" w:rsidRDefault="00E2558D" w:rsidP="00E2558D">
            <w:r w:rsidRPr="00E2558D">
              <w:t xml:space="preserve">________________ </w:t>
            </w:r>
            <w:proofErr w:type="spellStart"/>
            <w:r w:rsidRPr="00E2558D">
              <w:t>А.А.Львов</w:t>
            </w:r>
            <w:proofErr w:type="spellEnd"/>
          </w:p>
        </w:tc>
      </w:tr>
    </w:tbl>
    <w:p w:rsidR="00E2558D" w:rsidRPr="00E2558D" w:rsidRDefault="00E2558D" w:rsidP="00E2558D">
      <w:pPr>
        <w:ind w:right="-1"/>
        <w:jc w:val="both"/>
        <w:rPr>
          <w:rFonts w:eastAsia="Arial"/>
        </w:rPr>
      </w:pPr>
    </w:p>
    <w:p w:rsidR="00E2558D" w:rsidRPr="00E2558D" w:rsidRDefault="00E2558D" w:rsidP="00E2558D">
      <w:pPr>
        <w:ind w:right="-1"/>
        <w:jc w:val="both"/>
        <w:rPr>
          <w:rFonts w:eastAsia="Arial"/>
        </w:rPr>
      </w:pPr>
    </w:p>
    <w:p w:rsidR="00E2558D" w:rsidRPr="00E2558D" w:rsidRDefault="00E2558D" w:rsidP="00E2558D">
      <w:pPr>
        <w:ind w:right="-1"/>
        <w:jc w:val="both"/>
        <w:rPr>
          <w:rFonts w:eastAsia="Arial"/>
        </w:rPr>
      </w:pPr>
    </w:p>
    <w:p w:rsidR="00E2558D" w:rsidRPr="00E2558D" w:rsidRDefault="00E2558D" w:rsidP="00E2558D">
      <w:pPr>
        <w:ind w:right="-1"/>
        <w:jc w:val="both"/>
        <w:rPr>
          <w:rFonts w:eastAsia="Arial"/>
        </w:rPr>
      </w:pPr>
    </w:p>
    <w:p w:rsidR="00E2558D" w:rsidRPr="00E2558D" w:rsidRDefault="00E2558D" w:rsidP="00E2558D">
      <w:pPr>
        <w:ind w:right="555"/>
        <w:jc w:val="right"/>
        <w:rPr>
          <w:rFonts w:eastAsia="Arial"/>
        </w:rPr>
      </w:pPr>
      <w:r w:rsidRPr="00E2558D">
        <w:rPr>
          <w:rFonts w:eastAsia="Arial"/>
        </w:rPr>
        <w:t>УТВЕРЖДЕНО</w:t>
      </w:r>
    </w:p>
    <w:p w:rsidR="00E2558D" w:rsidRPr="00E2558D" w:rsidRDefault="00E2558D" w:rsidP="00E2558D">
      <w:pPr>
        <w:ind w:right="555"/>
        <w:jc w:val="right"/>
        <w:rPr>
          <w:rFonts w:eastAsia="Arial"/>
        </w:rPr>
      </w:pPr>
      <w:r w:rsidRPr="00E2558D">
        <w:rPr>
          <w:rFonts w:eastAsia="Arial"/>
        </w:rPr>
        <w:t xml:space="preserve">                                                            решением</w:t>
      </w:r>
    </w:p>
    <w:p w:rsidR="00E2558D" w:rsidRPr="00E2558D" w:rsidRDefault="00E2558D" w:rsidP="00E2558D">
      <w:pPr>
        <w:ind w:right="555"/>
        <w:jc w:val="right"/>
        <w:rPr>
          <w:rFonts w:eastAsia="Arial"/>
        </w:rPr>
      </w:pPr>
      <w:r w:rsidRPr="00E2558D">
        <w:rPr>
          <w:rFonts w:eastAsia="Arial"/>
        </w:rPr>
        <w:t xml:space="preserve"> Совета депутатов</w:t>
      </w:r>
    </w:p>
    <w:p w:rsidR="00E2558D" w:rsidRPr="00E2558D" w:rsidRDefault="00E2558D" w:rsidP="00E2558D">
      <w:pPr>
        <w:ind w:right="555"/>
        <w:jc w:val="right"/>
        <w:rPr>
          <w:rFonts w:eastAsia="Arial"/>
        </w:rPr>
      </w:pPr>
      <w:r w:rsidRPr="00E2558D">
        <w:rPr>
          <w:rFonts w:eastAsia="Arial"/>
        </w:rPr>
        <w:t>Малышевского сельсовета</w:t>
      </w:r>
    </w:p>
    <w:p w:rsidR="00E2558D" w:rsidRPr="00E2558D" w:rsidRDefault="00E2558D" w:rsidP="00E2558D">
      <w:pPr>
        <w:ind w:right="555"/>
        <w:jc w:val="right"/>
        <w:rPr>
          <w:rFonts w:eastAsia="Arial"/>
        </w:rPr>
      </w:pPr>
      <w:r w:rsidRPr="00E2558D">
        <w:rPr>
          <w:rFonts w:eastAsia="Arial"/>
        </w:rPr>
        <w:t xml:space="preserve">Сузунского района </w:t>
      </w:r>
    </w:p>
    <w:p w:rsidR="00E2558D" w:rsidRPr="00E2558D" w:rsidRDefault="00E2558D" w:rsidP="00E2558D">
      <w:pPr>
        <w:ind w:right="555"/>
        <w:jc w:val="right"/>
        <w:rPr>
          <w:rFonts w:eastAsia="Arial"/>
        </w:rPr>
      </w:pPr>
      <w:r w:rsidRPr="00E2558D">
        <w:rPr>
          <w:rFonts w:eastAsia="Arial"/>
        </w:rPr>
        <w:t xml:space="preserve">Новосибирской области </w:t>
      </w:r>
    </w:p>
    <w:p w:rsidR="00E2558D" w:rsidRPr="00E2558D" w:rsidRDefault="00E2558D" w:rsidP="00E2558D">
      <w:pPr>
        <w:ind w:right="555"/>
        <w:jc w:val="right"/>
        <w:rPr>
          <w:rFonts w:eastAsia="Arial"/>
        </w:rPr>
      </w:pPr>
      <w:r w:rsidRPr="00E2558D">
        <w:rPr>
          <w:rFonts w:eastAsia="Arial"/>
        </w:rPr>
        <w:t>От 05.09.2017 № 90</w:t>
      </w:r>
    </w:p>
    <w:p w:rsidR="00E2558D" w:rsidRPr="00E2558D" w:rsidRDefault="00E2558D" w:rsidP="00E2558D">
      <w:pPr>
        <w:ind w:right="-1"/>
        <w:jc w:val="both"/>
        <w:rPr>
          <w:rFonts w:eastAsia="Arial"/>
        </w:rPr>
      </w:pPr>
    </w:p>
    <w:p w:rsidR="00E2558D" w:rsidRPr="00E2558D" w:rsidRDefault="00E2558D" w:rsidP="00E2558D">
      <w:pPr>
        <w:ind w:right="-1"/>
        <w:jc w:val="both"/>
        <w:rPr>
          <w:rFonts w:eastAsia="Arial"/>
        </w:rPr>
      </w:pPr>
    </w:p>
    <w:p w:rsidR="00E2558D" w:rsidRPr="00E2558D" w:rsidRDefault="00E2558D" w:rsidP="00E2558D">
      <w:pPr>
        <w:ind w:right="555"/>
        <w:jc w:val="center"/>
        <w:rPr>
          <w:rFonts w:eastAsia="Arial"/>
          <w:b/>
        </w:rPr>
      </w:pPr>
      <w:r w:rsidRPr="00E2558D">
        <w:rPr>
          <w:rFonts w:eastAsia="Arial"/>
          <w:b/>
        </w:rPr>
        <w:t>ПОЛОЖЕНИЕ</w:t>
      </w:r>
    </w:p>
    <w:p w:rsidR="00E2558D" w:rsidRPr="00E2558D" w:rsidRDefault="00E2558D" w:rsidP="00E2558D">
      <w:pPr>
        <w:ind w:right="555"/>
        <w:jc w:val="center"/>
        <w:rPr>
          <w:rFonts w:eastAsia="Arial"/>
          <w:b/>
        </w:rPr>
      </w:pPr>
      <w:r w:rsidRPr="00E2558D">
        <w:rPr>
          <w:rFonts w:eastAsia="Arial"/>
          <w:b/>
        </w:rPr>
        <w:t xml:space="preserve">О ТЕРРИТОРИАЛЬНОМ ОБЩЕСТВЕННОМ САМОУПРАВЛЕНИИ В МАЛЫШЕВСКОМ СЕЛЬСОВЕТЕ СУЗУНСКОГО РАЙОНА НОВОСИБИРСКОЙ ОБЛАСТИ </w:t>
      </w:r>
    </w:p>
    <w:p w:rsidR="00E2558D" w:rsidRPr="00E2558D" w:rsidRDefault="00E2558D" w:rsidP="00E2558D">
      <w:pPr>
        <w:ind w:right="555"/>
        <w:jc w:val="center"/>
        <w:rPr>
          <w:rFonts w:eastAsia="Arial"/>
          <w:b/>
          <w:i/>
        </w:rPr>
      </w:pPr>
    </w:p>
    <w:p w:rsidR="00E2558D" w:rsidRPr="00E2558D" w:rsidRDefault="00E2558D" w:rsidP="00E2558D">
      <w:pPr>
        <w:ind w:right="555" w:firstLine="567"/>
        <w:jc w:val="both"/>
        <w:rPr>
          <w:rFonts w:eastAsia="Arial"/>
        </w:rPr>
      </w:pPr>
      <w:r w:rsidRPr="00E2558D">
        <w:rPr>
          <w:rFonts w:eastAsia="Arial"/>
        </w:rPr>
        <w:t xml:space="preserve">Настоящее Положение разработано в соответствии с  Конституцией Российской Федерации, Федеральным законом № 131-ФЗ от 06.10.2003 «Об общих принципах организации местного самоуправления в Российской Федерации» и Уставом Малышевского сельсовета Сузунского района Новосибирской области. </w:t>
      </w:r>
    </w:p>
    <w:p w:rsidR="00E2558D" w:rsidRPr="008A1F0D" w:rsidRDefault="00E2558D" w:rsidP="008A1F0D">
      <w:pPr>
        <w:ind w:right="555" w:firstLine="567"/>
        <w:jc w:val="both"/>
        <w:rPr>
          <w:rFonts w:eastAsia="Arial"/>
        </w:rPr>
      </w:pPr>
      <w:r w:rsidRPr="00E2558D">
        <w:rPr>
          <w:rFonts w:eastAsia="Arial"/>
        </w:rPr>
        <w:t>Территориальное общественное самоуправление является формой непосредственного участия населения Малышевского  сельсовета Сузунского района Новосибирской области  в осущест</w:t>
      </w:r>
      <w:r w:rsidR="008A1F0D">
        <w:rPr>
          <w:rFonts w:eastAsia="Arial"/>
        </w:rPr>
        <w:t>влении местного самоуправления.</w:t>
      </w:r>
    </w:p>
    <w:p w:rsidR="00E2558D" w:rsidRPr="008A1F0D" w:rsidRDefault="00E2558D" w:rsidP="008A1F0D">
      <w:pPr>
        <w:numPr>
          <w:ilvl w:val="1"/>
          <w:numId w:val="15"/>
        </w:numPr>
        <w:tabs>
          <w:tab w:val="left" w:pos="0"/>
        </w:tabs>
        <w:ind w:right="-1"/>
        <w:jc w:val="center"/>
        <w:rPr>
          <w:rFonts w:eastAsia="Arial"/>
          <w:b/>
        </w:rPr>
      </w:pPr>
      <w:r w:rsidRPr="00E2558D">
        <w:rPr>
          <w:rFonts w:eastAsia="Arial"/>
          <w:b/>
        </w:rPr>
        <w:t>ОБЩИЕ ПОЛОЖЕНИЯ</w:t>
      </w:r>
    </w:p>
    <w:p w:rsidR="00E2558D" w:rsidRPr="00E2558D" w:rsidRDefault="00E2558D" w:rsidP="00E2558D">
      <w:pPr>
        <w:numPr>
          <w:ilvl w:val="0"/>
          <w:numId w:val="16"/>
        </w:numPr>
        <w:tabs>
          <w:tab w:val="left" w:pos="-1418"/>
          <w:tab w:val="left" w:pos="-1134"/>
        </w:tabs>
        <w:ind w:right="555" w:firstLine="567"/>
        <w:jc w:val="both"/>
        <w:rPr>
          <w:rFonts w:eastAsia="Arial"/>
        </w:rPr>
      </w:pPr>
      <w:r w:rsidRPr="00E2558D">
        <w:rPr>
          <w:rFonts w:eastAsia="Arial"/>
        </w:rPr>
        <w:t>Под территориальным общественным самоуправлением понимается самоорганизация граждан по месту их жительства на части территории Малышевского сельсовета Сузунского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E2558D" w:rsidRPr="00E2558D" w:rsidRDefault="00E2558D" w:rsidP="00E2558D">
      <w:pPr>
        <w:numPr>
          <w:ilvl w:val="0"/>
          <w:numId w:val="17"/>
        </w:numPr>
        <w:tabs>
          <w:tab w:val="left" w:pos="0"/>
          <w:tab w:val="left" w:pos="415"/>
        </w:tabs>
        <w:ind w:right="555" w:firstLine="567"/>
        <w:jc w:val="both"/>
        <w:rPr>
          <w:rFonts w:eastAsia="Arial"/>
        </w:rPr>
      </w:pPr>
      <w:r w:rsidRPr="00E2558D">
        <w:rPr>
          <w:rFonts w:eastAsia="Arial"/>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E2558D" w:rsidRPr="00E2558D" w:rsidRDefault="00E2558D" w:rsidP="008A1F0D">
      <w:pPr>
        <w:ind w:right="555" w:firstLine="567"/>
        <w:jc w:val="both"/>
        <w:rPr>
          <w:rFonts w:eastAsia="Arial"/>
        </w:rPr>
      </w:pPr>
      <w:r w:rsidRPr="00E2558D">
        <w:rPr>
          <w:rFonts w:eastAsia="Arial"/>
        </w:rPr>
        <w:t>1.3. Территориальное общественное самоуправление на территории Малышевского сельсовета Сузунского района Новосибирской области осуществляется в соответствии с Конституцией Российской Федерации, федеральным законодательством, Уставом Малышевского сельсовета Сузунского района Новосибирской области, настоящим Положением и иными нормативными правовыми актами Малышевского сельсовета Сузунского</w:t>
      </w:r>
      <w:r w:rsidR="008A1F0D">
        <w:rPr>
          <w:rFonts w:eastAsia="Arial"/>
        </w:rPr>
        <w:t xml:space="preserve"> района Новосибирской области. </w:t>
      </w:r>
    </w:p>
    <w:p w:rsidR="00E2558D" w:rsidRPr="008A1F0D" w:rsidRDefault="00E2558D" w:rsidP="008A1F0D">
      <w:pPr>
        <w:numPr>
          <w:ilvl w:val="0"/>
          <w:numId w:val="18"/>
        </w:numPr>
        <w:ind w:right="560" w:firstLine="561"/>
        <w:jc w:val="both"/>
        <w:rPr>
          <w:rFonts w:eastAsia="Arial"/>
        </w:rPr>
      </w:pPr>
      <w:r w:rsidRPr="00E2558D">
        <w:rPr>
          <w:rFonts w:eastAsia="Arial"/>
        </w:rPr>
        <w:t>Территориальное общественное самоуправление в Малышевском сельсовете Сузунского района Новосибирской области (далее –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w:t>
      </w:r>
    </w:p>
    <w:p w:rsidR="00E2558D" w:rsidRPr="00E2558D" w:rsidRDefault="00E2558D" w:rsidP="00E2558D">
      <w:pPr>
        <w:numPr>
          <w:ilvl w:val="0"/>
          <w:numId w:val="18"/>
        </w:numPr>
        <w:ind w:right="560" w:firstLine="561"/>
        <w:jc w:val="both"/>
        <w:rPr>
          <w:rFonts w:eastAsia="Arial"/>
        </w:rPr>
      </w:pPr>
      <w:r w:rsidRPr="00E2558D">
        <w:rPr>
          <w:rFonts w:eastAsia="Arial"/>
        </w:rPr>
        <w:lastRenderedPageBreak/>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E2558D" w:rsidRPr="00E2558D" w:rsidRDefault="00E2558D" w:rsidP="00E2558D">
      <w:pPr>
        <w:tabs>
          <w:tab w:val="left" w:pos="-1276"/>
        </w:tabs>
        <w:ind w:right="560" w:firstLine="567"/>
        <w:jc w:val="both"/>
        <w:rPr>
          <w:rFonts w:eastAsia="Arial"/>
        </w:rPr>
      </w:pPr>
      <w:r w:rsidRPr="00E2558D">
        <w:rPr>
          <w:rFonts w:eastAsia="Arial"/>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E2558D" w:rsidRPr="00E2558D" w:rsidRDefault="00E2558D" w:rsidP="008A1F0D">
      <w:pPr>
        <w:ind w:right="560" w:firstLine="567"/>
        <w:jc w:val="both"/>
        <w:rPr>
          <w:rFonts w:eastAsia="Arial"/>
        </w:rPr>
      </w:pPr>
      <w:r w:rsidRPr="00E2558D">
        <w:rPr>
          <w:rFonts w:eastAsia="Arial"/>
        </w:rPr>
        <w:t xml:space="preserve">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w:t>
      </w:r>
      <w:r w:rsidR="008A1F0D">
        <w:rPr>
          <w:rFonts w:eastAsia="Arial"/>
        </w:rPr>
        <w:t xml:space="preserve">информацию об их деятельности. </w:t>
      </w:r>
    </w:p>
    <w:p w:rsidR="00E2558D" w:rsidRPr="00E2558D" w:rsidRDefault="00E2558D" w:rsidP="00E2558D">
      <w:pPr>
        <w:ind w:right="560" w:firstLine="567"/>
        <w:jc w:val="both"/>
        <w:rPr>
          <w:rFonts w:eastAsia="Arial"/>
        </w:rPr>
      </w:pPr>
      <w:r w:rsidRPr="00E2558D">
        <w:rPr>
          <w:rFonts w:eastAsia="Arial"/>
        </w:rPr>
        <w:t>1.6. Территориальное общественное самоуправление на территории Малышевского сельсовета Сузунского района Новосибирской области  (далее - муниципальное образование)  основывается на следующих принципах:</w:t>
      </w:r>
    </w:p>
    <w:p w:rsidR="00E2558D" w:rsidRPr="00E2558D" w:rsidRDefault="00E2558D" w:rsidP="00E2558D">
      <w:pPr>
        <w:numPr>
          <w:ilvl w:val="0"/>
          <w:numId w:val="19"/>
        </w:numPr>
        <w:ind w:right="-1" w:firstLine="567"/>
        <w:jc w:val="both"/>
        <w:rPr>
          <w:rFonts w:eastAsia="Arial"/>
        </w:rPr>
      </w:pPr>
      <w:r w:rsidRPr="00E2558D">
        <w:rPr>
          <w:rFonts w:eastAsia="Arial"/>
        </w:rPr>
        <w:t>законности;</w:t>
      </w:r>
    </w:p>
    <w:p w:rsidR="00E2558D" w:rsidRPr="00E2558D" w:rsidRDefault="00E2558D" w:rsidP="00E2558D">
      <w:pPr>
        <w:numPr>
          <w:ilvl w:val="0"/>
          <w:numId w:val="19"/>
        </w:numPr>
        <w:ind w:right="560" w:firstLine="567"/>
        <w:jc w:val="both"/>
        <w:rPr>
          <w:rFonts w:eastAsia="Arial"/>
        </w:rPr>
      </w:pPr>
      <w:r w:rsidRPr="00E2558D">
        <w:rPr>
          <w:rFonts w:eastAsia="Arial"/>
        </w:rPr>
        <w:t>гарантии прав населения муниципального образования  на организацию и осуществление территориального общественного</w:t>
      </w:r>
      <w:r w:rsidRPr="00E2558D">
        <w:rPr>
          <w:rFonts w:eastAsia="Arial"/>
          <w:i/>
        </w:rPr>
        <w:t xml:space="preserve"> </w:t>
      </w:r>
      <w:r w:rsidRPr="00E2558D">
        <w:rPr>
          <w:rFonts w:eastAsia="Arial"/>
        </w:rPr>
        <w:t>самоуправления;</w:t>
      </w:r>
    </w:p>
    <w:p w:rsidR="00E2558D" w:rsidRPr="00E2558D" w:rsidRDefault="00E2558D" w:rsidP="00E2558D">
      <w:pPr>
        <w:numPr>
          <w:ilvl w:val="0"/>
          <w:numId w:val="19"/>
        </w:numPr>
        <w:ind w:right="560" w:firstLine="567"/>
        <w:jc w:val="both"/>
        <w:rPr>
          <w:rFonts w:eastAsia="Arial"/>
        </w:rPr>
      </w:pPr>
      <w:r w:rsidRPr="00E2558D">
        <w:rPr>
          <w:rFonts w:eastAsia="Arial"/>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E2558D" w:rsidRPr="00E2558D" w:rsidRDefault="00E2558D" w:rsidP="00E2558D">
      <w:pPr>
        <w:numPr>
          <w:ilvl w:val="0"/>
          <w:numId w:val="19"/>
        </w:numPr>
        <w:ind w:right="560" w:firstLine="567"/>
        <w:jc w:val="both"/>
        <w:rPr>
          <w:rFonts w:eastAsia="Arial"/>
        </w:rPr>
      </w:pPr>
      <w:r w:rsidRPr="00E2558D">
        <w:rPr>
          <w:rFonts w:eastAsia="Arial"/>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E2558D" w:rsidRPr="00E2558D" w:rsidRDefault="00E2558D" w:rsidP="00E2558D">
      <w:pPr>
        <w:numPr>
          <w:ilvl w:val="0"/>
          <w:numId w:val="19"/>
        </w:numPr>
        <w:ind w:right="560" w:firstLine="567"/>
        <w:jc w:val="both"/>
        <w:rPr>
          <w:rFonts w:eastAsia="Arial"/>
        </w:rPr>
      </w:pPr>
      <w:r w:rsidRPr="00E2558D">
        <w:rPr>
          <w:rFonts w:eastAsia="Arial"/>
        </w:rPr>
        <w:t>самостоятельности территориального общественного самоуправления в пределах своих полномочий;</w:t>
      </w:r>
    </w:p>
    <w:p w:rsidR="00E2558D" w:rsidRPr="00E2558D" w:rsidRDefault="00E2558D" w:rsidP="00E2558D">
      <w:pPr>
        <w:numPr>
          <w:ilvl w:val="0"/>
          <w:numId w:val="19"/>
        </w:numPr>
        <w:ind w:right="560" w:firstLine="567"/>
        <w:jc w:val="both"/>
        <w:rPr>
          <w:rFonts w:eastAsia="Arial"/>
        </w:rPr>
      </w:pPr>
      <w:r w:rsidRPr="00E2558D">
        <w:rPr>
          <w:rFonts w:eastAsia="Arial"/>
        </w:rPr>
        <w:t>взаимодействия органов территориального общественного самоуправления с органами местного самоуправления муниципального образования (далее – органы местного самоуправления поселения) в осуществлении общих задач и функций;</w:t>
      </w:r>
    </w:p>
    <w:p w:rsidR="00E2558D" w:rsidRPr="00E2558D" w:rsidRDefault="00E2558D" w:rsidP="00E2558D">
      <w:pPr>
        <w:numPr>
          <w:ilvl w:val="0"/>
          <w:numId w:val="19"/>
        </w:numPr>
        <w:ind w:right="560" w:firstLine="567"/>
        <w:jc w:val="both"/>
        <w:rPr>
          <w:rFonts w:eastAsia="Arial"/>
        </w:rPr>
      </w:pPr>
      <w:r w:rsidRPr="00E2558D">
        <w:rPr>
          <w:rFonts w:eastAsia="Arial"/>
        </w:rPr>
        <w:t>многообразия форм территориального общественного самоуправления и самостоятельного их определения жителями;</w:t>
      </w:r>
    </w:p>
    <w:p w:rsidR="00E2558D" w:rsidRPr="00E2558D" w:rsidRDefault="00E2558D" w:rsidP="00E2558D">
      <w:pPr>
        <w:numPr>
          <w:ilvl w:val="1"/>
          <w:numId w:val="20"/>
        </w:numPr>
        <w:tabs>
          <w:tab w:val="left" w:pos="-1134"/>
        </w:tabs>
        <w:ind w:right="560" w:firstLine="567"/>
        <w:jc w:val="both"/>
        <w:rPr>
          <w:rFonts w:eastAsia="Arial"/>
        </w:rPr>
      </w:pPr>
      <w:r w:rsidRPr="00E2558D">
        <w:rPr>
          <w:rFonts w:eastAsia="Arial"/>
        </w:rPr>
        <w:t>широкого участия жителей в выдвижении инициатив, выработке и принятии решений по вопросам местного значения, затрагивающим их интересы;</w:t>
      </w:r>
    </w:p>
    <w:p w:rsidR="00E2558D" w:rsidRPr="008A1F0D" w:rsidRDefault="00E2558D" w:rsidP="00E2558D">
      <w:pPr>
        <w:pStyle w:val="ac"/>
        <w:widowControl/>
        <w:numPr>
          <w:ilvl w:val="1"/>
          <w:numId w:val="20"/>
        </w:numPr>
        <w:ind w:left="0" w:right="560" w:firstLine="567"/>
        <w:contextualSpacing/>
        <w:jc w:val="both"/>
        <w:rPr>
          <w:rFonts w:eastAsia="Arial"/>
          <w:szCs w:val="24"/>
        </w:rPr>
      </w:pPr>
      <w:r w:rsidRPr="00E2558D">
        <w:rPr>
          <w:rFonts w:eastAsia="Arial"/>
          <w:szCs w:val="24"/>
        </w:rPr>
        <w:t>ответственности за принятые решения.</w:t>
      </w:r>
    </w:p>
    <w:p w:rsidR="00E2558D" w:rsidRPr="008A1F0D" w:rsidRDefault="00E2558D" w:rsidP="00E2558D">
      <w:pPr>
        <w:numPr>
          <w:ilvl w:val="0"/>
          <w:numId w:val="21"/>
        </w:numPr>
        <w:tabs>
          <w:tab w:val="left" w:pos="438"/>
        </w:tabs>
        <w:ind w:right="560" w:firstLine="562"/>
        <w:jc w:val="both"/>
        <w:rPr>
          <w:rFonts w:eastAsia="Arial"/>
        </w:rPr>
      </w:pPr>
      <w:r w:rsidRPr="00E2558D">
        <w:rPr>
          <w:rFonts w:eastAsia="Arial"/>
        </w:rPr>
        <w:t>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E2558D" w:rsidRPr="00E2558D" w:rsidRDefault="00E2558D" w:rsidP="00E2558D">
      <w:pPr>
        <w:pStyle w:val="ac"/>
        <w:widowControl/>
        <w:numPr>
          <w:ilvl w:val="1"/>
          <w:numId w:val="42"/>
        </w:numPr>
        <w:ind w:left="0" w:right="560" w:firstLine="567"/>
        <w:contextualSpacing/>
        <w:jc w:val="both"/>
        <w:rPr>
          <w:rFonts w:eastAsia="Arial"/>
          <w:szCs w:val="24"/>
        </w:rPr>
      </w:pPr>
      <w:r w:rsidRPr="00E2558D">
        <w:rPr>
          <w:rFonts w:eastAsia="Arial"/>
          <w:szCs w:val="24"/>
        </w:rPr>
        <w:t>Администрация</w:t>
      </w:r>
      <w:r w:rsidRPr="00E2558D">
        <w:rPr>
          <w:rFonts w:eastAsia="Arial"/>
          <w:i/>
          <w:szCs w:val="24"/>
        </w:rPr>
        <w:t xml:space="preserve">  </w:t>
      </w:r>
      <w:r w:rsidRPr="00E2558D">
        <w:rPr>
          <w:rFonts w:eastAsia="Arial"/>
          <w:szCs w:val="24"/>
        </w:rPr>
        <w:t>Малышевского</w:t>
      </w:r>
      <w:r w:rsidRPr="00E2558D">
        <w:rPr>
          <w:rFonts w:eastAsia="Arial"/>
          <w:i/>
          <w:szCs w:val="24"/>
        </w:rPr>
        <w:t xml:space="preserve"> </w:t>
      </w:r>
      <w:r w:rsidRPr="00E2558D">
        <w:rPr>
          <w:rFonts w:eastAsia="Arial"/>
          <w:szCs w:val="24"/>
        </w:rPr>
        <w:t>сельсовета Сузунского района Новосибирской области (далее – администрация муниципального образования)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муниципального образования.</w:t>
      </w:r>
    </w:p>
    <w:p w:rsidR="00E2558D" w:rsidRPr="008A1F0D" w:rsidRDefault="00E2558D" w:rsidP="008A1F0D">
      <w:pPr>
        <w:pStyle w:val="ac"/>
        <w:ind w:left="0" w:right="560" w:firstLine="567"/>
        <w:jc w:val="both"/>
        <w:rPr>
          <w:rFonts w:eastAsia="Arial"/>
          <w:szCs w:val="24"/>
        </w:rPr>
      </w:pPr>
      <w:r w:rsidRPr="00E2558D">
        <w:rPr>
          <w:rFonts w:eastAsia="Arial"/>
          <w:szCs w:val="24"/>
        </w:rPr>
        <w:t>Администрация муниципального образования оказывает консультационную, методическую, организационную и иную помощь органам территориального общественного самоуправления п</w:t>
      </w:r>
      <w:r w:rsidR="008A1F0D">
        <w:rPr>
          <w:rFonts w:eastAsia="Arial"/>
          <w:szCs w:val="24"/>
        </w:rPr>
        <w:t>о направлениям их деятельности.</w:t>
      </w:r>
    </w:p>
    <w:p w:rsidR="00E2558D" w:rsidRPr="00E2558D" w:rsidRDefault="00E2558D" w:rsidP="008A1F0D">
      <w:pPr>
        <w:ind w:right="560" w:firstLine="562"/>
        <w:jc w:val="both"/>
        <w:rPr>
          <w:rFonts w:eastAsia="Arial"/>
        </w:rPr>
      </w:pPr>
      <w:r w:rsidRPr="00E2558D">
        <w:rPr>
          <w:rFonts w:eastAsia="Arial"/>
        </w:rPr>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w:t>
      </w:r>
      <w:r w:rsidR="008A1F0D">
        <w:rPr>
          <w:rFonts w:eastAsia="Arial"/>
        </w:rPr>
        <w:t>о законодательства и договоров.</w:t>
      </w:r>
    </w:p>
    <w:p w:rsidR="00E2558D" w:rsidRPr="00E2558D" w:rsidRDefault="00E2558D" w:rsidP="00E2558D">
      <w:pPr>
        <w:rPr>
          <w:rFonts w:eastAsia="Arial"/>
        </w:rPr>
      </w:pPr>
    </w:p>
    <w:p w:rsidR="00E2558D" w:rsidRPr="00E2558D" w:rsidRDefault="00E2558D" w:rsidP="00E2558D">
      <w:pPr>
        <w:pStyle w:val="ac"/>
        <w:widowControl/>
        <w:numPr>
          <w:ilvl w:val="0"/>
          <w:numId w:val="42"/>
        </w:numPr>
        <w:ind w:left="0" w:right="-1"/>
        <w:contextualSpacing/>
        <w:jc w:val="center"/>
        <w:rPr>
          <w:rFonts w:eastAsia="Arial"/>
          <w:b/>
          <w:szCs w:val="24"/>
        </w:rPr>
      </w:pPr>
      <w:r w:rsidRPr="00E2558D">
        <w:rPr>
          <w:rFonts w:eastAsia="Arial"/>
          <w:b/>
          <w:szCs w:val="24"/>
        </w:rPr>
        <w:t>ПОРЯДОК</w:t>
      </w:r>
    </w:p>
    <w:p w:rsidR="00E2558D" w:rsidRPr="00E2558D" w:rsidRDefault="00E2558D" w:rsidP="008A1F0D">
      <w:pPr>
        <w:ind w:right="-1"/>
        <w:jc w:val="center"/>
        <w:rPr>
          <w:rFonts w:eastAsia="Arial"/>
          <w:b/>
        </w:rPr>
      </w:pPr>
      <w:r w:rsidRPr="00E2558D">
        <w:rPr>
          <w:rFonts w:eastAsia="Arial"/>
          <w:b/>
        </w:rPr>
        <w:t>УСТАНОВЛЕНИЯ ГРАНИЦ ТЕРРИТОРИИ, НА КОТОРОЙ ОСУЩЕСТВЛЯЕТСЯ ТЕРРИТОРИАЛЬ</w:t>
      </w:r>
      <w:r w:rsidR="008A1F0D">
        <w:rPr>
          <w:rFonts w:eastAsia="Arial"/>
          <w:b/>
        </w:rPr>
        <w:t>НОЕ ОБЩЕСТВЕННОЕ САМОУПРАВЛЕНИЕ</w:t>
      </w:r>
    </w:p>
    <w:p w:rsidR="00E2558D" w:rsidRPr="00E2558D" w:rsidRDefault="00E2558D" w:rsidP="00E2558D">
      <w:pPr>
        <w:ind w:right="555" w:firstLine="567"/>
        <w:jc w:val="both"/>
        <w:rPr>
          <w:rFonts w:eastAsia="Arial"/>
        </w:rPr>
      </w:pPr>
      <w:r w:rsidRPr="00E2558D">
        <w:rPr>
          <w:rFonts w:eastAsia="Arial"/>
        </w:rPr>
        <w:lastRenderedPageBreak/>
        <w:t>2.1. 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(далее – Совет депутатов муниципального образования) по предложению населения,</w:t>
      </w:r>
      <w:r w:rsidRPr="00E2558D">
        <w:rPr>
          <w:rFonts w:eastAsia="Arial"/>
          <w:i/>
        </w:rPr>
        <w:t xml:space="preserve"> </w:t>
      </w:r>
      <w:r w:rsidRPr="00E2558D">
        <w:rPr>
          <w:rFonts w:eastAsia="Arial"/>
        </w:rPr>
        <w:t>проживающего на соответствующей территории.</w:t>
      </w:r>
    </w:p>
    <w:p w:rsidR="00E2558D" w:rsidRPr="00E2558D" w:rsidRDefault="00E2558D" w:rsidP="00E2558D">
      <w:pPr>
        <w:rPr>
          <w:rFonts w:eastAsia="Arial"/>
        </w:rPr>
      </w:pPr>
      <w:r w:rsidRPr="00E2558D">
        <w:rPr>
          <w:rFonts w:eastAsia="Arial"/>
        </w:rPr>
        <w:t>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муниципального о</w:t>
      </w:r>
      <w:r w:rsidR="008A1F0D">
        <w:rPr>
          <w:rFonts w:eastAsia="Arial"/>
        </w:rPr>
        <w:t>бразования следующие документы:</w:t>
      </w:r>
    </w:p>
    <w:p w:rsidR="00E2558D" w:rsidRPr="00E2558D" w:rsidRDefault="00E2558D" w:rsidP="00E2558D">
      <w:pPr>
        <w:pStyle w:val="ac"/>
        <w:widowControl/>
        <w:numPr>
          <w:ilvl w:val="1"/>
          <w:numId w:val="22"/>
        </w:numPr>
        <w:tabs>
          <w:tab w:val="left" w:pos="-5245"/>
        </w:tabs>
        <w:ind w:left="0" w:right="561" w:firstLine="567"/>
        <w:contextualSpacing/>
        <w:jc w:val="both"/>
        <w:rPr>
          <w:rFonts w:eastAsia="Arial"/>
          <w:szCs w:val="24"/>
        </w:rPr>
      </w:pPr>
      <w:r w:rsidRPr="00E2558D">
        <w:rPr>
          <w:rFonts w:eastAsia="Arial"/>
          <w:szCs w:val="24"/>
        </w:rPr>
        <w:t>заявление об установлении границ территории, на которой осуществляется территориальное общественное самоуправление;</w:t>
      </w:r>
    </w:p>
    <w:p w:rsidR="00E2558D" w:rsidRPr="00E2558D" w:rsidRDefault="00E2558D" w:rsidP="00E2558D">
      <w:pPr>
        <w:pStyle w:val="ac"/>
        <w:widowControl/>
        <w:numPr>
          <w:ilvl w:val="1"/>
          <w:numId w:val="22"/>
        </w:numPr>
        <w:tabs>
          <w:tab w:val="left" w:pos="-5245"/>
        </w:tabs>
        <w:ind w:left="0" w:right="561" w:firstLine="567"/>
        <w:contextualSpacing/>
        <w:jc w:val="both"/>
        <w:rPr>
          <w:rFonts w:eastAsia="Arial"/>
          <w:szCs w:val="24"/>
        </w:rPr>
      </w:pPr>
      <w:r w:rsidRPr="00E2558D">
        <w:rPr>
          <w:rFonts w:eastAsia="Arial"/>
          <w:szCs w:val="24"/>
        </w:rPr>
        <w:t>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муниципального образования.</w:t>
      </w:r>
    </w:p>
    <w:p w:rsidR="00E2558D" w:rsidRPr="00E2558D" w:rsidRDefault="00E2558D" w:rsidP="00E2558D">
      <w:pPr>
        <w:numPr>
          <w:ilvl w:val="1"/>
          <w:numId w:val="22"/>
        </w:numPr>
        <w:tabs>
          <w:tab w:val="left" w:pos="-5245"/>
        </w:tabs>
        <w:ind w:right="561" w:firstLine="567"/>
        <w:jc w:val="both"/>
        <w:rPr>
          <w:rFonts w:eastAsia="Arial"/>
        </w:rPr>
      </w:pPr>
      <w:r w:rsidRPr="00E2558D">
        <w:rPr>
          <w:rFonts w:eastAsia="Arial"/>
        </w:rPr>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E2558D" w:rsidRPr="00E2558D" w:rsidRDefault="00E2558D" w:rsidP="00E2558D">
      <w:pPr>
        <w:numPr>
          <w:ilvl w:val="0"/>
          <w:numId w:val="22"/>
        </w:numPr>
        <w:tabs>
          <w:tab w:val="left" w:pos="-5245"/>
          <w:tab w:val="left" w:pos="404"/>
        </w:tabs>
        <w:ind w:right="561" w:firstLine="567"/>
        <w:jc w:val="both"/>
        <w:rPr>
          <w:rFonts w:eastAsia="Arial"/>
        </w:rPr>
      </w:pPr>
      <w:r w:rsidRPr="00E2558D">
        <w:rPr>
          <w:rFonts w:eastAsia="Arial"/>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муниципального образования. </w:t>
      </w:r>
    </w:p>
    <w:p w:rsidR="00E2558D" w:rsidRPr="00E2558D" w:rsidRDefault="00E2558D" w:rsidP="00E2558D">
      <w:pPr>
        <w:tabs>
          <w:tab w:val="left" w:pos="-5245"/>
        </w:tabs>
        <w:ind w:right="561" w:firstLine="567"/>
        <w:jc w:val="both"/>
        <w:rPr>
          <w:rFonts w:eastAsia="Arial"/>
        </w:rPr>
      </w:pPr>
      <w:bookmarkStart w:id="2" w:name="page8"/>
      <w:bookmarkEnd w:id="2"/>
      <w:r w:rsidRPr="00E2558D">
        <w:rPr>
          <w:rFonts w:eastAsia="Arial"/>
        </w:rPr>
        <w:t>При этом границы территориального общественного самоуправления должны устанавливаться с учетом следующих условий:</w:t>
      </w:r>
    </w:p>
    <w:p w:rsidR="00E2558D" w:rsidRPr="00E2558D" w:rsidRDefault="00E2558D" w:rsidP="00E2558D">
      <w:pPr>
        <w:tabs>
          <w:tab w:val="left" w:pos="-5245"/>
        </w:tabs>
        <w:ind w:right="561" w:firstLine="567"/>
        <w:jc w:val="both"/>
        <w:rPr>
          <w:rFonts w:eastAsia="Arial"/>
        </w:rPr>
      </w:pPr>
      <w:r w:rsidRPr="00E2558D">
        <w:rPr>
          <w:rFonts w:eastAsia="Arial"/>
        </w:rPr>
        <w:t>1) границы территории территориального общественного самоуправления не могут выходить за пределы территории муниципального образования;</w:t>
      </w:r>
    </w:p>
    <w:p w:rsidR="00E2558D" w:rsidRPr="00E2558D" w:rsidRDefault="00E2558D" w:rsidP="00E2558D">
      <w:pPr>
        <w:numPr>
          <w:ilvl w:val="1"/>
          <w:numId w:val="23"/>
        </w:numPr>
        <w:tabs>
          <w:tab w:val="left" w:pos="-5245"/>
        </w:tabs>
        <w:ind w:right="561" w:firstLine="567"/>
        <w:jc w:val="both"/>
        <w:rPr>
          <w:rFonts w:eastAsia="Arial"/>
        </w:rPr>
      </w:pPr>
      <w:r w:rsidRPr="00E2558D">
        <w:rPr>
          <w:rFonts w:eastAsia="Arial"/>
        </w:rPr>
        <w:t>на определенной территории не может быть более одного территориального общественного самоуправления;</w:t>
      </w:r>
    </w:p>
    <w:p w:rsidR="00E2558D" w:rsidRPr="00E2558D" w:rsidRDefault="00E2558D" w:rsidP="00E2558D">
      <w:pPr>
        <w:numPr>
          <w:ilvl w:val="1"/>
          <w:numId w:val="23"/>
        </w:numPr>
        <w:tabs>
          <w:tab w:val="left" w:pos="-5245"/>
        </w:tabs>
        <w:ind w:right="561" w:firstLine="567"/>
        <w:jc w:val="both"/>
        <w:rPr>
          <w:rFonts w:eastAsia="Arial"/>
        </w:rPr>
      </w:pPr>
      <w:r w:rsidRPr="00E2558D">
        <w:rPr>
          <w:rFonts w:eastAsia="Arial"/>
        </w:rPr>
        <w:t>неразрывность территории, на которой осуществляется территориальное общественное самоуправление.</w:t>
      </w:r>
    </w:p>
    <w:p w:rsidR="00E2558D" w:rsidRPr="00E2558D" w:rsidRDefault="00E2558D" w:rsidP="00E2558D">
      <w:pPr>
        <w:numPr>
          <w:ilvl w:val="0"/>
          <w:numId w:val="23"/>
        </w:numPr>
        <w:tabs>
          <w:tab w:val="left" w:pos="-5245"/>
          <w:tab w:val="left" w:pos="206"/>
        </w:tabs>
        <w:ind w:right="561" w:firstLine="567"/>
        <w:jc w:val="both"/>
        <w:rPr>
          <w:rFonts w:eastAsia="Arial"/>
        </w:rPr>
      </w:pPr>
      <w:r w:rsidRPr="00E2558D">
        <w:rPr>
          <w:rFonts w:eastAsia="Arial"/>
        </w:rPr>
        <w:t>случае несоответствия предложения инициативной группы требованиям настоящего пункта администрация муниципального образования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E2558D" w:rsidRPr="00E2558D" w:rsidRDefault="00E2558D" w:rsidP="00E2558D">
      <w:pPr>
        <w:tabs>
          <w:tab w:val="left" w:pos="-5245"/>
        </w:tabs>
        <w:ind w:right="561" w:firstLine="567"/>
        <w:jc w:val="both"/>
        <w:rPr>
          <w:rFonts w:eastAsia="Arial"/>
        </w:rPr>
      </w:pPr>
      <w:r w:rsidRPr="00E2558D">
        <w:rPr>
          <w:rFonts w:eastAsia="Arial"/>
        </w:rPr>
        <w:t>2.4. Решение Совета депутатов муниципального образования об установлении границ территории,</w:t>
      </w:r>
      <w:r w:rsidRPr="00E2558D">
        <w:rPr>
          <w:rFonts w:eastAsia="Arial"/>
          <w:i/>
        </w:rPr>
        <w:t xml:space="preserve"> </w:t>
      </w:r>
      <w:r w:rsidRPr="00E2558D">
        <w:rPr>
          <w:rFonts w:eastAsia="Arial"/>
        </w:rPr>
        <w:t>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E2558D" w:rsidRPr="00E2558D" w:rsidRDefault="00E2558D" w:rsidP="00E2558D">
      <w:pPr>
        <w:tabs>
          <w:tab w:val="left" w:pos="-1985"/>
        </w:tabs>
        <w:ind w:right="560"/>
        <w:jc w:val="both"/>
        <w:rPr>
          <w:rFonts w:eastAsia="Arial"/>
        </w:rPr>
      </w:pPr>
      <w:r w:rsidRPr="00E2558D">
        <w:tab/>
        <w:t xml:space="preserve">2.5. </w:t>
      </w:r>
      <w:r w:rsidRPr="00E2558D">
        <w:rPr>
          <w:rFonts w:eastAsia="Arial"/>
        </w:rPr>
        <w:t>Копия решения Совета депутатов муниципального образования</w:t>
      </w:r>
      <w:r w:rsidRPr="00E2558D">
        <w:rPr>
          <w:rFonts w:eastAsia="Arial"/>
          <w:i/>
        </w:rPr>
        <w:t xml:space="preserve"> </w:t>
      </w:r>
      <w:r w:rsidRPr="00E2558D">
        <w:rPr>
          <w:rFonts w:eastAsia="Arial"/>
        </w:rPr>
        <w:t>об установлении границ территории,</w:t>
      </w:r>
      <w:r w:rsidRPr="00E2558D">
        <w:rPr>
          <w:rFonts w:eastAsia="Arial"/>
          <w:i/>
        </w:rPr>
        <w:t xml:space="preserve"> </w:t>
      </w:r>
      <w:r w:rsidRPr="00E2558D">
        <w:rPr>
          <w:rFonts w:eastAsia="Arial"/>
        </w:rPr>
        <w:t>на которой</w:t>
      </w:r>
      <w:r w:rsidRPr="00E2558D">
        <w:rPr>
          <w:rFonts w:eastAsia="Arial"/>
          <w:i/>
        </w:rPr>
        <w:t xml:space="preserve"> </w:t>
      </w:r>
      <w:r w:rsidRPr="00E2558D">
        <w:rPr>
          <w:rFonts w:eastAsia="Arial"/>
        </w:rPr>
        <w:t>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E2558D" w:rsidRPr="00E2558D" w:rsidRDefault="00E2558D" w:rsidP="00E2558D">
      <w:pPr>
        <w:pStyle w:val="ac"/>
        <w:widowControl/>
        <w:numPr>
          <w:ilvl w:val="1"/>
          <w:numId w:val="43"/>
        </w:numPr>
        <w:tabs>
          <w:tab w:val="left" w:pos="-709"/>
        </w:tabs>
        <w:ind w:left="0" w:right="560" w:firstLine="567"/>
        <w:contextualSpacing/>
        <w:jc w:val="both"/>
        <w:rPr>
          <w:rFonts w:eastAsia="Arial"/>
          <w:szCs w:val="24"/>
        </w:rPr>
      </w:pPr>
      <w:r w:rsidRPr="00E2558D">
        <w:rPr>
          <w:rFonts w:eastAsia="Arial"/>
          <w:szCs w:val="24"/>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E2558D" w:rsidRPr="00E2558D" w:rsidRDefault="00E2558D" w:rsidP="00E2558D">
      <w:pPr>
        <w:rPr>
          <w:rFonts w:eastAsia="Arial"/>
        </w:rPr>
      </w:pPr>
    </w:p>
    <w:p w:rsidR="00E2558D" w:rsidRPr="00E2558D" w:rsidRDefault="00E2558D" w:rsidP="00E2558D">
      <w:pPr>
        <w:ind w:right="560" w:firstLine="567"/>
        <w:jc w:val="center"/>
        <w:rPr>
          <w:rFonts w:eastAsia="Arial"/>
          <w:b/>
        </w:rPr>
      </w:pPr>
      <w:r w:rsidRPr="00E2558D">
        <w:rPr>
          <w:rFonts w:eastAsia="Arial"/>
          <w:b/>
        </w:rPr>
        <w:t>3. ПОРЯДОК ПРОВЕДЕНИЯ СОБРАНИЯ, КОНФЕРЕНЦИИ</w:t>
      </w:r>
    </w:p>
    <w:p w:rsidR="00E2558D" w:rsidRPr="00E2558D" w:rsidRDefault="00E2558D" w:rsidP="00E2558D">
      <w:pPr>
        <w:ind w:right="560" w:firstLine="567"/>
        <w:jc w:val="center"/>
        <w:rPr>
          <w:rFonts w:eastAsia="Arial"/>
          <w:b/>
        </w:rPr>
      </w:pPr>
      <w:r w:rsidRPr="00E2558D">
        <w:rPr>
          <w:rFonts w:eastAsia="Arial"/>
          <w:b/>
        </w:rPr>
        <w:t>ГРАЖДАН ПО ОРГАНИЗАЦИИ ТЕРРИТОРИАЛЬНОГО</w:t>
      </w:r>
    </w:p>
    <w:p w:rsidR="00E2558D" w:rsidRPr="008A1F0D" w:rsidRDefault="008A1F0D" w:rsidP="008A1F0D">
      <w:pPr>
        <w:ind w:right="560" w:firstLine="567"/>
        <w:jc w:val="center"/>
        <w:rPr>
          <w:rFonts w:eastAsia="Arial"/>
          <w:b/>
        </w:rPr>
      </w:pPr>
      <w:r>
        <w:rPr>
          <w:rFonts w:eastAsia="Arial"/>
          <w:b/>
        </w:rPr>
        <w:t>ОБЩЕСТВЕННОГО САМОУПРАВЛЕНИЯ</w:t>
      </w:r>
    </w:p>
    <w:p w:rsidR="00E2558D" w:rsidRPr="00E2558D" w:rsidRDefault="00E2558D" w:rsidP="00E2558D">
      <w:pPr>
        <w:ind w:right="560" w:firstLine="567"/>
        <w:jc w:val="both"/>
        <w:rPr>
          <w:rFonts w:eastAsia="Arial"/>
        </w:rPr>
      </w:pPr>
      <w:r w:rsidRPr="00E2558D">
        <w:rPr>
          <w:rFonts w:eastAsia="Arial"/>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E2558D" w:rsidRPr="00E2558D" w:rsidRDefault="00E2558D" w:rsidP="00E2558D">
      <w:pPr>
        <w:ind w:right="560" w:firstLine="567"/>
        <w:jc w:val="both"/>
        <w:rPr>
          <w:rFonts w:eastAsia="Arial"/>
        </w:rPr>
      </w:pPr>
      <w:r w:rsidRPr="00E2558D">
        <w:rPr>
          <w:rFonts w:eastAsia="Arial"/>
        </w:rPr>
        <w:lastRenderedPageBreak/>
        <w:t>Если территориальное общественное самоуправление предполагается осуществлять на территории, на которой проживает менее 250 человек, проводится собрание граждан.</w:t>
      </w:r>
    </w:p>
    <w:p w:rsidR="00E2558D" w:rsidRPr="00E2558D" w:rsidRDefault="00E2558D" w:rsidP="00E2558D">
      <w:pPr>
        <w:ind w:right="560" w:firstLine="567"/>
        <w:jc w:val="both"/>
        <w:rPr>
          <w:rFonts w:eastAsia="Arial"/>
        </w:rPr>
      </w:pPr>
      <w:r w:rsidRPr="00E2558D">
        <w:rPr>
          <w:rFonts w:eastAsia="Arial"/>
        </w:rPr>
        <w:t>Если территориальное общественное самоуправление предполагается осуществлять на территории, на которой проживает свыше 250 человек, проводится конференция граждан (далее также – конференция).</w:t>
      </w:r>
    </w:p>
    <w:p w:rsidR="00E2558D" w:rsidRPr="00E2558D" w:rsidRDefault="00E2558D" w:rsidP="00E2558D">
      <w:pPr>
        <w:ind w:right="560" w:firstLine="567"/>
        <w:jc w:val="both"/>
        <w:rPr>
          <w:rFonts w:eastAsia="Arial"/>
        </w:rPr>
      </w:pPr>
      <w:r w:rsidRPr="00E2558D">
        <w:rPr>
          <w:rFonts w:eastAsia="Arial"/>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более пятидесяти жителей, достигших шестнадцатилетнего возраста.</w:t>
      </w:r>
    </w:p>
    <w:p w:rsidR="00E2558D" w:rsidRPr="00E2558D" w:rsidRDefault="00E2558D" w:rsidP="00E2558D">
      <w:pPr>
        <w:numPr>
          <w:ilvl w:val="0"/>
          <w:numId w:val="24"/>
        </w:numPr>
        <w:ind w:right="560" w:firstLine="567"/>
        <w:jc w:val="both"/>
        <w:rPr>
          <w:rFonts w:eastAsia="Arial"/>
        </w:rPr>
      </w:pPr>
      <w:r w:rsidRPr="00E2558D">
        <w:rPr>
          <w:rFonts w:eastAsia="Arial"/>
        </w:rPr>
        <w:t>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администрации муниципального образования, численностью не менее одной третьей жителей соответствующей территории, достигших шестнадцати лет.</w:t>
      </w:r>
    </w:p>
    <w:p w:rsidR="00E2558D" w:rsidRPr="00E2558D" w:rsidRDefault="00E2558D" w:rsidP="00E2558D">
      <w:pPr>
        <w:numPr>
          <w:ilvl w:val="0"/>
          <w:numId w:val="24"/>
        </w:numPr>
        <w:ind w:right="560" w:firstLine="567"/>
        <w:jc w:val="both"/>
        <w:rPr>
          <w:rFonts w:eastAsia="Arial"/>
        </w:rPr>
      </w:pPr>
      <w:r w:rsidRPr="00E2558D">
        <w:rPr>
          <w:rFonts w:eastAsia="Arial"/>
        </w:rPr>
        <w:t>Инициативная группа граждан:</w:t>
      </w:r>
    </w:p>
    <w:p w:rsidR="00E2558D" w:rsidRPr="00E2558D" w:rsidRDefault="00E2558D" w:rsidP="00E2558D">
      <w:pPr>
        <w:ind w:right="560" w:firstLine="567"/>
        <w:jc w:val="both"/>
        <w:rPr>
          <w:rFonts w:eastAsia="Arial"/>
          <w:i/>
        </w:rPr>
      </w:pPr>
      <w:r w:rsidRPr="00E2558D">
        <w:rPr>
          <w:rFonts w:eastAsia="Arial"/>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w:t>
      </w:r>
      <w:r w:rsidRPr="00E2558D">
        <w:rPr>
          <w:rFonts w:eastAsia="Arial"/>
          <w:i/>
        </w:rPr>
        <w:t xml:space="preserve"> </w:t>
      </w:r>
      <w:r w:rsidRPr="00E2558D">
        <w:rPr>
          <w:rFonts w:eastAsia="Arial"/>
        </w:rPr>
        <w:t>муниципального образования, администрацию муниципального образования о дате,</w:t>
      </w:r>
      <w:r w:rsidRPr="00E2558D">
        <w:rPr>
          <w:rFonts w:eastAsia="Arial"/>
          <w:i/>
        </w:rPr>
        <w:t xml:space="preserve"> </w:t>
      </w:r>
      <w:r w:rsidRPr="00E2558D">
        <w:rPr>
          <w:rFonts w:eastAsia="Arial"/>
        </w:rPr>
        <w:t>месте и времени проведения собрания,</w:t>
      </w:r>
      <w:r w:rsidRPr="00E2558D">
        <w:rPr>
          <w:rFonts w:eastAsia="Arial"/>
          <w:i/>
        </w:rPr>
        <w:t xml:space="preserve"> </w:t>
      </w:r>
      <w:r w:rsidRPr="00E2558D">
        <w:rPr>
          <w:rFonts w:eastAsia="Arial"/>
        </w:rPr>
        <w:t>конференции, собраний по избранию делегатов на конференцию, о повестке собрания, конференции, собраний по избранию делегатов на конференцию;</w:t>
      </w:r>
    </w:p>
    <w:p w:rsidR="00E2558D" w:rsidRPr="00E2558D" w:rsidRDefault="00E2558D" w:rsidP="00E2558D">
      <w:pPr>
        <w:ind w:right="560" w:firstLine="567"/>
        <w:jc w:val="both"/>
        <w:rPr>
          <w:rFonts w:eastAsia="Arial"/>
        </w:rPr>
      </w:pPr>
      <w:r w:rsidRPr="00E2558D">
        <w:rPr>
          <w:rFonts w:eastAsia="Arial"/>
        </w:rPr>
        <w:t>б) организует проведение собраний (сбор подписей) по выдвижению делегатов на конференцию;</w:t>
      </w:r>
    </w:p>
    <w:p w:rsidR="00E2558D" w:rsidRPr="00E2558D" w:rsidRDefault="00E2558D" w:rsidP="00E2558D">
      <w:pPr>
        <w:ind w:right="560" w:firstLine="567"/>
        <w:jc w:val="both"/>
        <w:rPr>
          <w:rFonts w:eastAsia="Arial"/>
        </w:rPr>
      </w:pPr>
      <w:r w:rsidRPr="00E2558D">
        <w:rPr>
          <w:rFonts w:eastAsia="Arial"/>
        </w:rPr>
        <w:t>в) подготавливает проект повестки собрания или конференции; подготавливает проект устава ТОС;</w:t>
      </w:r>
    </w:p>
    <w:p w:rsidR="00E2558D" w:rsidRPr="00E2558D" w:rsidRDefault="00E2558D" w:rsidP="00E2558D">
      <w:pPr>
        <w:ind w:right="561" w:firstLine="567"/>
        <w:jc w:val="both"/>
        <w:rPr>
          <w:rFonts w:eastAsia="Arial"/>
        </w:rPr>
      </w:pPr>
      <w:r w:rsidRPr="00E2558D">
        <w:rPr>
          <w:rFonts w:eastAsia="Arial"/>
        </w:rPr>
        <w:t>г) проводит регистрацию граждан, прибывших на собрание (делегатов, прибывших на конференцию);</w:t>
      </w:r>
    </w:p>
    <w:p w:rsidR="00E2558D" w:rsidRPr="00E2558D" w:rsidRDefault="00E2558D" w:rsidP="00E2558D">
      <w:pPr>
        <w:rPr>
          <w:rFonts w:eastAsia="Arial"/>
        </w:rPr>
      </w:pPr>
    </w:p>
    <w:p w:rsidR="00E2558D" w:rsidRPr="00E2558D" w:rsidRDefault="00E2558D" w:rsidP="00E2558D">
      <w:pPr>
        <w:ind w:right="561" w:firstLine="567"/>
        <w:jc w:val="both"/>
        <w:rPr>
          <w:rFonts w:eastAsia="Arial"/>
        </w:rPr>
      </w:pPr>
      <w:r w:rsidRPr="00E2558D">
        <w:rPr>
          <w:rFonts w:eastAsia="Arial"/>
        </w:rPr>
        <w:t>д) уполномочивает своего представителя для открытия и ведения собрания или конференции до избрания его председателя.</w:t>
      </w:r>
    </w:p>
    <w:p w:rsidR="00E2558D" w:rsidRPr="00E2558D" w:rsidRDefault="00E2558D" w:rsidP="00E2558D">
      <w:pPr>
        <w:rPr>
          <w:rFonts w:eastAsia="Arial"/>
        </w:rPr>
      </w:pPr>
    </w:p>
    <w:p w:rsidR="00E2558D" w:rsidRPr="00E2558D" w:rsidRDefault="00E2558D" w:rsidP="00E2558D">
      <w:pPr>
        <w:rPr>
          <w:rFonts w:eastAsia="Arial"/>
        </w:rPr>
      </w:pPr>
    </w:p>
    <w:p w:rsidR="00E2558D" w:rsidRPr="00E2558D" w:rsidRDefault="00E2558D" w:rsidP="00E2558D">
      <w:pPr>
        <w:numPr>
          <w:ilvl w:val="0"/>
          <w:numId w:val="25"/>
        </w:numPr>
        <w:tabs>
          <w:tab w:val="left" w:pos="409"/>
        </w:tabs>
        <w:ind w:right="561" w:firstLine="567"/>
        <w:jc w:val="both"/>
        <w:rPr>
          <w:rFonts w:eastAsia="Arial"/>
        </w:rPr>
      </w:pPr>
      <w:r w:rsidRPr="00E2558D">
        <w:rPr>
          <w:rFonts w:eastAsia="Arial"/>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 В собрании вправе принимать участие граждане, достигшие 16-летнего возраста на день проведения собрания.</w:t>
      </w:r>
    </w:p>
    <w:p w:rsidR="00E2558D" w:rsidRPr="00E2558D" w:rsidRDefault="00E2558D" w:rsidP="00E2558D">
      <w:pPr>
        <w:ind w:right="561" w:firstLine="567"/>
        <w:jc w:val="both"/>
        <w:rPr>
          <w:rFonts w:eastAsia="Arial"/>
        </w:rPr>
      </w:pPr>
      <w:r w:rsidRPr="00E2558D">
        <w:rPr>
          <w:rFonts w:eastAsia="Arial"/>
        </w:rPr>
        <w:t>3.5. 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E2558D" w:rsidRPr="00E2558D" w:rsidRDefault="00E2558D" w:rsidP="00E2558D">
      <w:pPr>
        <w:ind w:right="561" w:firstLine="567"/>
        <w:jc w:val="both"/>
        <w:rPr>
          <w:rFonts w:eastAsia="Arial"/>
        </w:rPr>
      </w:pPr>
      <w:r w:rsidRPr="00E2558D">
        <w:rPr>
          <w:rFonts w:eastAsia="Arial"/>
        </w:rPr>
        <w:t xml:space="preserve">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 </w:t>
      </w:r>
    </w:p>
    <w:p w:rsidR="00E2558D" w:rsidRPr="00E2558D" w:rsidRDefault="00E2558D" w:rsidP="00E2558D">
      <w:pPr>
        <w:ind w:right="561" w:firstLine="567"/>
        <w:jc w:val="both"/>
        <w:rPr>
          <w:rFonts w:eastAsia="Arial"/>
        </w:rPr>
      </w:pPr>
      <w:r w:rsidRPr="00E2558D">
        <w:rPr>
          <w:rFonts w:eastAsia="Arial"/>
        </w:rPr>
        <w:t xml:space="preserve">3.6. На собрании, конференции граждан могут присутствовать представители органов местного самоуправления поселения. </w:t>
      </w:r>
    </w:p>
    <w:p w:rsidR="00E2558D" w:rsidRPr="00E2558D" w:rsidRDefault="00E2558D" w:rsidP="00E2558D">
      <w:pPr>
        <w:ind w:right="561" w:firstLine="567"/>
        <w:jc w:val="both"/>
        <w:rPr>
          <w:rFonts w:eastAsia="Arial"/>
        </w:rPr>
      </w:pPr>
      <w:r w:rsidRPr="00E2558D">
        <w:rPr>
          <w:rFonts w:eastAsia="Arial"/>
        </w:rPr>
        <w:lastRenderedPageBreak/>
        <w:t>3.7. Открывает и ведет собрание, конференцию до избрания председателя собрания один из членов инициативной группы.</w:t>
      </w:r>
    </w:p>
    <w:p w:rsidR="00E2558D" w:rsidRPr="00E2558D" w:rsidRDefault="00E2558D" w:rsidP="008A1F0D">
      <w:pPr>
        <w:ind w:right="561" w:firstLine="567"/>
        <w:jc w:val="both"/>
        <w:rPr>
          <w:rFonts w:eastAsia="Arial"/>
        </w:rPr>
      </w:pPr>
      <w:r w:rsidRPr="00E2558D">
        <w:rPr>
          <w:rFonts w:eastAsia="Arial"/>
        </w:rPr>
        <w:t>Участники собрания, конференции избирают председательствующего и секретаря собрания, конфере</w:t>
      </w:r>
      <w:r w:rsidR="008A1F0D">
        <w:rPr>
          <w:rFonts w:eastAsia="Arial"/>
        </w:rPr>
        <w:t>нции и утверждают повестку дня.</w:t>
      </w:r>
    </w:p>
    <w:p w:rsidR="00E2558D" w:rsidRPr="00E2558D" w:rsidRDefault="00E2558D" w:rsidP="00E2558D">
      <w:pPr>
        <w:tabs>
          <w:tab w:val="decimal" w:pos="9356"/>
        </w:tabs>
        <w:ind w:right="702" w:firstLine="567"/>
        <w:jc w:val="both"/>
        <w:rPr>
          <w:rFonts w:eastAsia="Arial"/>
        </w:rPr>
      </w:pPr>
      <w:r w:rsidRPr="00E2558D">
        <w:rPr>
          <w:rFonts w:eastAsia="Arial"/>
        </w:rPr>
        <w:t>3.8. Обязательному рассмотрению на собрании, конференции по организации территориального общественного самоуправления подлежат вопросы:</w:t>
      </w:r>
    </w:p>
    <w:p w:rsidR="00E2558D" w:rsidRPr="00E2558D" w:rsidRDefault="00E2558D" w:rsidP="00E2558D">
      <w:pPr>
        <w:tabs>
          <w:tab w:val="left" w:pos="9214"/>
        </w:tabs>
        <w:ind w:right="702" w:firstLine="567"/>
        <w:jc w:val="both"/>
        <w:rPr>
          <w:rFonts w:eastAsia="Arial"/>
        </w:rPr>
      </w:pPr>
      <w:r w:rsidRPr="00E2558D">
        <w:rPr>
          <w:rFonts w:eastAsia="Arial"/>
        </w:rPr>
        <w:t>1) правомочности проведения собрания, конференции, а также собраний по избранию делегатов на конференцию (о кворуме);</w:t>
      </w:r>
    </w:p>
    <w:p w:rsidR="00E2558D" w:rsidRPr="00E2558D" w:rsidRDefault="00E2558D" w:rsidP="00E2558D">
      <w:pPr>
        <w:pStyle w:val="ac"/>
        <w:widowControl/>
        <w:numPr>
          <w:ilvl w:val="0"/>
          <w:numId w:val="44"/>
        </w:numPr>
        <w:tabs>
          <w:tab w:val="left" w:pos="566"/>
        </w:tabs>
        <w:ind w:left="0" w:right="702" w:firstLine="567"/>
        <w:contextualSpacing/>
        <w:jc w:val="both"/>
        <w:rPr>
          <w:rFonts w:eastAsia="Arial"/>
          <w:szCs w:val="24"/>
        </w:rPr>
      </w:pPr>
      <w:r w:rsidRPr="00E2558D">
        <w:rPr>
          <w:rFonts w:eastAsia="Arial"/>
          <w:szCs w:val="24"/>
        </w:rPr>
        <w:t>об установлении границ территории, на которой осуществляется территориальное общественное самоуправление;</w:t>
      </w:r>
    </w:p>
    <w:p w:rsidR="00E2558D" w:rsidRPr="00E2558D" w:rsidRDefault="00E2558D" w:rsidP="00E2558D">
      <w:pPr>
        <w:numPr>
          <w:ilvl w:val="0"/>
          <w:numId w:val="44"/>
        </w:numPr>
        <w:tabs>
          <w:tab w:val="left" w:pos="566"/>
        </w:tabs>
        <w:ind w:left="0" w:right="702" w:firstLine="567"/>
        <w:jc w:val="both"/>
        <w:rPr>
          <w:rFonts w:eastAsia="Arial"/>
        </w:rPr>
      </w:pPr>
      <w:r w:rsidRPr="00E2558D">
        <w:rPr>
          <w:rFonts w:eastAsia="Arial"/>
        </w:rPr>
        <w:t>об установлении структуры органов территориального общественного самоуправления;</w:t>
      </w:r>
    </w:p>
    <w:p w:rsidR="00E2558D" w:rsidRPr="00E2558D" w:rsidRDefault="00E2558D" w:rsidP="00E2558D">
      <w:pPr>
        <w:numPr>
          <w:ilvl w:val="0"/>
          <w:numId w:val="44"/>
        </w:numPr>
        <w:tabs>
          <w:tab w:val="left" w:pos="-1276"/>
        </w:tabs>
        <w:ind w:left="0" w:right="555" w:firstLine="567"/>
        <w:jc w:val="both"/>
        <w:rPr>
          <w:rFonts w:eastAsia="Arial"/>
        </w:rPr>
      </w:pPr>
      <w:r w:rsidRPr="00E2558D">
        <w:rPr>
          <w:rFonts w:eastAsia="Arial"/>
        </w:rPr>
        <w:t>о принятии устава территориального общественного самоуправления;</w:t>
      </w:r>
    </w:p>
    <w:p w:rsidR="00E2558D" w:rsidRPr="00E2558D" w:rsidRDefault="00E2558D" w:rsidP="00E2558D">
      <w:pPr>
        <w:numPr>
          <w:ilvl w:val="0"/>
          <w:numId w:val="44"/>
        </w:numPr>
        <w:tabs>
          <w:tab w:val="left" w:pos="-1276"/>
        </w:tabs>
        <w:ind w:left="0" w:right="555" w:firstLine="567"/>
        <w:jc w:val="both"/>
        <w:rPr>
          <w:rFonts w:eastAsia="Arial"/>
        </w:rPr>
      </w:pPr>
      <w:r w:rsidRPr="00E2558D">
        <w:rPr>
          <w:rFonts w:eastAsia="Arial"/>
        </w:rPr>
        <w:t>об избрании органов территориального общественного самоуправления;</w:t>
      </w:r>
    </w:p>
    <w:p w:rsidR="00E2558D" w:rsidRPr="00E2558D" w:rsidRDefault="00E2558D" w:rsidP="00E2558D">
      <w:pPr>
        <w:numPr>
          <w:ilvl w:val="0"/>
          <w:numId w:val="44"/>
        </w:numPr>
        <w:ind w:left="0" w:right="555" w:firstLine="567"/>
        <w:jc w:val="both"/>
        <w:rPr>
          <w:rFonts w:eastAsia="Arial"/>
        </w:rPr>
      </w:pPr>
      <w:r w:rsidRPr="00E2558D">
        <w:rPr>
          <w:rFonts w:eastAsia="Arial"/>
        </w:rPr>
        <w:t>об определении основных направлений деятельности территориального общественного самоуправления;</w:t>
      </w:r>
    </w:p>
    <w:p w:rsidR="00E2558D" w:rsidRPr="00E2558D" w:rsidRDefault="00E2558D" w:rsidP="00E2558D">
      <w:pPr>
        <w:rPr>
          <w:rFonts w:eastAsia="Arial"/>
        </w:rPr>
      </w:pPr>
      <w:r w:rsidRPr="00E2558D">
        <w:rPr>
          <w:rFonts w:eastAsia="Arial"/>
        </w:rPr>
        <w:t>о назначении лица, ответственного за направление документов по установлению границ территориального общественного самоуп</w:t>
      </w:r>
      <w:r w:rsidR="008A1F0D">
        <w:rPr>
          <w:rFonts w:eastAsia="Arial"/>
        </w:rPr>
        <w:t>равления и</w:t>
      </w:r>
    </w:p>
    <w:p w:rsidR="00E2558D" w:rsidRPr="00E2558D" w:rsidRDefault="00E2558D" w:rsidP="00E2558D">
      <w:pPr>
        <w:pStyle w:val="ac"/>
        <w:widowControl/>
        <w:numPr>
          <w:ilvl w:val="0"/>
          <w:numId w:val="44"/>
        </w:numPr>
        <w:tabs>
          <w:tab w:val="left" w:pos="-5954"/>
          <w:tab w:val="decimal" w:pos="-3969"/>
        </w:tabs>
        <w:ind w:left="0" w:right="555" w:firstLine="567"/>
        <w:contextualSpacing/>
        <w:jc w:val="both"/>
        <w:rPr>
          <w:rFonts w:eastAsia="Arial"/>
          <w:szCs w:val="24"/>
        </w:rPr>
      </w:pPr>
      <w:r w:rsidRPr="00E2558D">
        <w:rPr>
          <w:rFonts w:eastAsia="Arial"/>
          <w:szCs w:val="24"/>
        </w:rPr>
        <w:t>устава территориального общественного самоуправления в органы местного самоуправления муниципального образования.</w:t>
      </w:r>
    </w:p>
    <w:p w:rsidR="00E2558D" w:rsidRPr="00E2558D" w:rsidRDefault="00E2558D" w:rsidP="00E2558D">
      <w:pPr>
        <w:numPr>
          <w:ilvl w:val="0"/>
          <w:numId w:val="26"/>
        </w:numPr>
        <w:tabs>
          <w:tab w:val="left" w:pos="-2835"/>
        </w:tabs>
        <w:ind w:right="560" w:firstLine="567"/>
        <w:jc w:val="both"/>
        <w:rPr>
          <w:rFonts w:eastAsia="Arial"/>
        </w:rPr>
      </w:pPr>
      <w:r w:rsidRPr="00E2558D">
        <w:rPr>
          <w:rFonts w:eastAsia="Arial"/>
        </w:rPr>
        <w:t>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E2558D" w:rsidRPr="00E2558D" w:rsidRDefault="00E2558D" w:rsidP="00E2558D">
      <w:pPr>
        <w:tabs>
          <w:tab w:val="left" w:pos="-2835"/>
        </w:tabs>
        <w:ind w:right="702" w:firstLine="567"/>
        <w:jc w:val="both"/>
        <w:rPr>
          <w:rFonts w:eastAsia="Arial"/>
        </w:rPr>
      </w:pPr>
      <w:bookmarkStart w:id="3" w:name="page11"/>
      <w:bookmarkEnd w:id="3"/>
      <w:r w:rsidRPr="00E2558D">
        <w:rPr>
          <w:rFonts w:eastAsia="Arial"/>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E2558D" w:rsidRPr="00E2558D" w:rsidRDefault="00E2558D" w:rsidP="00E2558D">
      <w:pPr>
        <w:tabs>
          <w:tab w:val="left" w:pos="-2835"/>
        </w:tabs>
        <w:ind w:right="560" w:firstLine="567"/>
        <w:jc w:val="both"/>
        <w:rPr>
          <w:rFonts w:eastAsia="Arial"/>
        </w:rPr>
      </w:pPr>
      <w:r w:rsidRPr="00E2558D">
        <w:rPr>
          <w:rFonts w:eastAsia="Arial"/>
        </w:rPr>
        <w:t>Итоги собрания, конференции подлежат обнародованию.</w:t>
      </w:r>
    </w:p>
    <w:p w:rsidR="00E2558D" w:rsidRPr="00E2558D" w:rsidRDefault="00E2558D" w:rsidP="00E2558D">
      <w:pPr>
        <w:tabs>
          <w:tab w:val="left" w:pos="-2835"/>
        </w:tabs>
        <w:ind w:right="702" w:firstLine="567"/>
        <w:jc w:val="both"/>
        <w:rPr>
          <w:rFonts w:eastAsia="Arial"/>
        </w:rPr>
      </w:pPr>
      <w:r w:rsidRPr="00E2558D">
        <w:rPr>
          <w:rFonts w:eastAsia="Arial"/>
        </w:rPr>
        <w:t>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
    <w:p w:rsidR="00E2558D" w:rsidRPr="00E2558D" w:rsidRDefault="00E2558D" w:rsidP="00E2558D">
      <w:pPr>
        <w:tabs>
          <w:tab w:val="left" w:pos="-2835"/>
        </w:tabs>
        <w:ind w:right="702" w:firstLine="567"/>
        <w:jc w:val="both"/>
        <w:rPr>
          <w:rFonts w:eastAsia="Arial"/>
        </w:rPr>
      </w:pPr>
      <w:r w:rsidRPr="00E2558D">
        <w:rPr>
          <w:rFonts w:eastAsia="Arial"/>
        </w:rPr>
        <w:t>К протоколу прилагается список граждан, принявших участие в собрании, конференции, в котором указываются:</w:t>
      </w:r>
    </w:p>
    <w:p w:rsidR="00E2558D" w:rsidRPr="00E2558D" w:rsidRDefault="00E2558D" w:rsidP="00E2558D">
      <w:pPr>
        <w:numPr>
          <w:ilvl w:val="0"/>
          <w:numId w:val="27"/>
        </w:numPr>
        <w:tabs>
          <w:tab w:val="left" w:pos="-2835"/>
        </w:tabs>
        <w:ind w:right="702" w:firstLine="567"/>
        <w:jc w:val="both"/>
        <w:rPr>
          <w:rFonts w:eastAsia="Arial"/>
        </w:rPr>
      </w:pPr>
      <w:r w:rsidRPr="00E2558D">
        <w:rPr>
          <w:rFonts w:eastAsia="Arial"/>
        </w:rPr>
        <w:t>дата, время и место проведения собрания, конференции;</w:t>
      </w:r>
    </w:p>
    <w:p w:rsidR="00E2558D" w:rsidRPr="00E2558D" w:rsidRDefault="00E2558D" w:rsidP="00E2558D">
      <w:pPr>
        <w:numPr>
          <w:ilvl w:val="0"/>
          <w:numId w:val="27"/>
        </w:numPr>
        <w:tabs>
          <w:tab w:val="left" w:pos="-2835"/>
        </w:tabs>
        <w:ind w:right="702" w:firstLine="567"/>
        <w:jc w:val="both"/>
        <w:rPr>
          <w:rFonts w:eastAsia="Arial"/>
        </w:rPr>
      </w:pPr>
      <w:r w:rsidRPr="00E2558D">
        <w:rPr>
          <w:rFonts w:eastAsia="Arial"/>
        </w:rPr>
        <w:t>фамилия, имя и отчество участников собрания, конференции;</w:t>
      </w:r>
    </w:p>
    <w:p w:rsidR="00E2558D" w:rsidRPr="00E2558D" w:rsidRDefault="00E2558D" w:rsidP="00E2558D">
      <w:pPr>
        <w:numPr>
          <w:ilvl w:val="0"/>
          <w:numId w:val="27"/>
        </w:numPr>
        <w:tabs>
          <w:tab w:val="left" w:pos="-2835"/>
        </w:tabs>
        <w:ind w:right="702" w:firstLine="567"/>
        <w:jc w:val="both"/>
        <w:rPr>
          <w:rFonts w:eastAsia="Arial"/>
        </w:rPr>
      </w:pPr>
      <w:r w:rsidRPr="00E2558D">
        <w:rPr>
          <w:rFonts w:eastAsia="Arial"/>
        </w:rPr>
        <w:t>адрес места жительства, указанный в паспорте или документе, заменяющем паспорт гражданина;</w:t>
      </w:r>
    </w:p>
    <w:p w:rsidR="00E2558D" w:rsidRPr="00E2558D" w:rsidRDefault="00E2558D" w:rsidP="00E2558D">
      <w:pPr>
        <w:numPr>
          <w:ilvl w:val="0"/>
          <w:numId w:val="27"/>
        </w:numPr>
        <w:tabs>
          <w:tab w:val="left" w:pos="-2835"/>
        </w:tabs>
        <w:ind w:right="702" w:firstLine="567"/>
        <w:jc w:val="both"/>
        <w:rPr>
          <w:rFonts w:eastAsia="Arial"/>
        </w:rPr>
      </w:pPr>
      <w:r w:rsidRPr="00E2558D">
        <w:rPr>
          <w:rFonts w:eastAsia="Arial"/>
        </w:rPr>
        <w:t>дата внесения подписи;</w:t>
      </w:r>
    </w:p>
    <w:p w:rsidR="00E2558D" w:rsidRPr="00E2558D" w:rsidRDefault="00E2558D" w:rsidP="00E2558D">
      <w:pPr>
        <w:numPr>
          <w:ilvl w:val="0"/>
          <w:numId w:val="27"/>
        </w:numPr>
        <w:tabs>
          <w:tab w:val="left" w:pos="-2835"/>
        </w:tabs>
        <w:ind w:right="702" w:firstLine="567"/>
        <w:jc w:val="both"/>
        <w:rPr>
          <w:rFonts w:eastAsia="Arial"/>
        </w:rPr>
      </w:pPr>
      <w:r w:rsidRPr="00E2558D">
        <w:rPr>
          <w:rFonts w:eastAsia="Arial"/>
        </w:rPr>
        <w:t>подпись гражданина.</w:t>
      </w:r>
    </w:p>
    <w:p w:rsidR="00E2558D" w:rsidRPr="00E2558D" w:rsidRDefault="00E2558D" w:rsidP="00E2558D">
      <w:pPr>
        <w:tabs>
          <w:tab w:val="left" w:pos="-2835"/>
        </w:tabs>
        <w:ind w:right="702" w:firstLine="567"/>
        <w:jc w:val="both"/>
        <w:rPr>
          <w:rFonts w:eastAsia="Arial"/>
        </w:rPr>
      </w:pPr>
      <w:r w:rsidRPr="00E2558D">
        <w:rPr>
          <w:rFonts w:eastAsia="Arial"/>
        </w:rPr>
        <w:t>Указанный список граждан заверяется подписями председателя и секретаря собрания, конференции.</w:t>
      </w:r>
    </w:p>
    <w:p w:rsidR="00E2558D" w:rsidRPr="00E2558D" w:rsidRDefault="00E2558D" w:rsidP="00E2558D">
      <w:pPr>
        <w:numPr>
          <w:ilvl w:val="0"/>
          <w:numId w:val="28"/>
        </w:numPr>
        <w:tabs>
          <w:tab w:val="left" w:pos="-1418"/>
        </w:tabs>
        <w:ind w:right="702" w:firstLine="567"/>
        <w:jc w:val="both"/>
        <w:rPr>
          <w:rFonts w:eastAsia="Arial"/>
        </w:rPr>
      </w:pPr>
      <w:r w:rsidRPr="00E2558D">
        <w:rPr>
          <w:rFonts w:eastAsia="Arial"/>
        </w:rPr>
        <w:t xml:space="preserve">Инициативная группа в целях организации территориального общественного самоуправления вправе обратиться в органы местного самоуправления поселения с просьбой о содействии в проведении собрания, конференции, а также собраний по избранию делегатов на конференцию, предоставлении помещений для их </w:t>
      </w:r>
      <w:r w:rsidRPr="00E2558D">
        <w:rPr>
          <w:rFonts w:eastAsia="Arial"/>
        </w:rPr>
        <w:lastRenderedPageBreak/>
        <w:t>проведения, информировании населения о времени и месте проведения указанных действий.</w:t>
      </w:r>
    </w:p>
    <w:p w:rsidR="00E2558D" w:rsidRPr="00E2558D" w:rsidRDefault="00E2558D" w:rsidP="008A1F0D">
      <w:pPr>
        <w:tabs>
          <w:tab w:val="decimal" w:pos="9356"/>
        </w:tabs>
        <w:ind w:right="702" w:firstLine="567"/>
        <w:jc w:val="both"/>
        <w:rPr>
          <w:rFonts w:eastAsia="Arial"/>
        </w:rPr>
      </w:pPr>
      <w:r w:rsidRPr="00E2558D">
        <w:rPr>
          <w:rFonts w:eastAsia="Arial"/>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w:t>
      </w:r>
      <w:r w:rsidR="008A1F0D">
        <w:rPr>
          <w:rFonts w:eastAsia="Arial"/>
        </w:rPr>
        <w:t>есут члены инициативной группы.</w:t>
      </w:r>
    </w:p>
    <w:p w:rsidR="00E2558D" w:rsidRPr="008A1F0D" w:rsidRDefault="00E2558D" w:rsidP="008A1F0D">
      <w:pPr>
        <w:pStyle w:val="ac"/>
        <w:ind w:left="0" w:right="702"/>
        <w:jc w:val="center"/>
        <w:rPr>
          <w:rFonts w:eastAsia="Arial"/>
          <w:b/>
          <w:szCs w:val="24"/>
        </w:rPr>
      </w:pPr>
      <w:r w:rsidRPr="00E2558D">
        <w:rPr>
          <w:rFonts w:eastAsia="Arial"/>
          <w:b/>
          <w:szCs w:val="24"/>
        </w:rPr>
        <w:t>4.УСТАВ ТЕРРИТОРИАЛЬНО</w:t>
      </w:r>
      <w:r w:rsidR="008A1F0D">
        <w:rPr>
          <w:rFonts w:eastAsia="Arial"/>
          <w:b/>
          <w:szCs w:val="24"/>
        </w:rPr>
        <w:t>ГО ОБЩЕСТВЕННОГО САМОУПРАВЛЕНИЯ</w:t>
      </w:r>
    </w:p>
    <w:p w:rsidR="00E2558D" w:rsidRPr="00E2558D" w:rsidRDefault="00E2558D" w:rsidP="00E2558D">
      <w:pPr>
        <w:ind w:right="702" w:firstLine="567"/>
        <w:jc w:val="both"/>
        <w:rPr>
          <w:rFonts w:eastAsia="Arial"/>
        </w:rPr>
      </w:pPr>
      <w:r w:rsidRPr="00E2558D">
        <w:rPr>
          <w:rFonts w:eastAsia="Arial"/>
        </w:rPr>
        <w:t>4.1. Территориальное общественное самоуправление осуществляет свою деятельность на основе устава, принимаемого собранием, конференцией.</w:t>
      </w:r>
    </w:p>
    <w:p w:rsidR="00E2558D" w:rsidRPr="00E2558D" w:rsidRDefault="00E2558D" w:rsidP="00E2558D">
      <w:pPr>
        <w:ind w:right="702" w:firstLine="567"/>
        <w:jc w:val="both"/>
        <w:rPr>
          <w:rFonts w:eastAsia="Arial"/>
        </w:rPr>
      </w:pPr>
      <w:r w:rsidRPr="00E2558D">
        <w:rPr>
          <w:rFonts w:eastAsia="Arial"/>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E2558D" w:rsidRPr="00E2558D" w:rsidRDefault="00E2558D" w:rsidP="00E2558D">
      <w:pPr>
        <w:ind w:right="702" w:firstLine="567"/>
        <w:jc w:val="both"/>
      </w:pPr>
      <w:r w:rsidRPr="00E2558D">
        <w:rPr>
          <w:rFonts w:eastAsia="Arial"/>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муниципального образования. </w:t>
      </w:r>
    </w:p>
    <w:p w:rsidR="00E2558D" w:rsidRPr="00E2558D" w:rsidRDefault="00E2558D" w:rsidP="00E2558D">
      <w:pPr>
        <w:numPr>
          <w:ilvl w:val="0"/>
          <w:numId w:val="29"/>
        </w:numPr>
        <w:ind w:right="702" w:firstLine="567"/>
        <w:jc w:val="both"/>
        <w:rPr>
          <w:rFonts w:eastAsia="Arial"/>
        </w:rPr>
      </w:pPr>
      <w:r w:rsidRPr="00E2558D">
        <w:rPr>
          <w:rFonts w:eastAsia="Arial"/>
        </w:rPr>
        <w:t>В уставе территориального общественного самоуправления устанавливаются:</w:t>
      </w:r>
    </w:p>
    <w:p w:rsidR="00E2558D" w:rsidRPr="00E2558D" w:rsidRDefault="00E2558D" w:rsidP="00E2558D">
      <w:pPr>
        <w:numPr>
          <w:ilvl w:val="1"/>
          <w:numId w:val="29"/>
        </w:numPr>
        <w:tabs>
          <w:tab w:val="left" w:pos="-1276"/>
        </w:tabs>
        <w:ind w:right="702" w:firstLine="567"/>
        <w:jc w:val="both"/>
        <w:rPr>
          <w:rFonts w:eastAsia="Arial"/>
        </w:rPr>
      </w:pPr>
      <w:r w:rsidRPr="00E2558D">
        <w:rPr>
          <w:rFonts w:eastAsia="Arial"/>
        </w:rPr>
        <w:t xml:space="preserve"> территория, на которой осуществляется территориальное общественное самоуправление;</w:t>
      </w:r>
    </w:p>
    <w:p w:rsidR="00E2558D" w:rsidRPr="00E2558D" w:rsidRDefault="00E2558D" w:rsidP="00E2558D">
      <w:pPr>
        <w:numPr>
          <w:ilvl w:val="1"/>
          <w:numId w:val="29"/>
        </w:numPr>
        <w:tabs>
          <w:tab w:val="left" w:pos="-1276"/>
        </w:tabs>
        <w:ind w:right="702" w:firstLine="567"/>
        <w:jc w:val="both"/>
        <w:rPr>
          <w:rFonts w:eastAsia="Arial"/>
        </w:rPr>
      </w:pPr>
      <w:r w:rsidRPr="00E2558D">
        <w:rPr>
          <w:rFonts w:eastAsia="Arial"/>
        </w:rPr>
        <w:t>цели, задачи, формы и основные направления деятельности территориального общественного самоуправления;</w:t>
      </w:r>
    </w:p>
    <w:p w:rsidR="00E2558D" w:rsidRPr="00E2558D" w:rsidRDefault="00E2558D" w:rsidP="00E2558D">
      <w:pPr>
        <w:numPr>
          <w:ilvl w:val="1"/>
          <w:numId w:val="29"/>
        </w:numPr>
        <w:tabs>
          <w:tab w:val="left" w:pos="-1276"/>
        </w:tabs>
        <w:ind w:right="702" w:firstLine="567"/>
        <w:jc w:val="both"/>
        <w:rPr>
          <w:rFonts w:eastAsia="Arial"/>
        </w:rPr>
      </w:pPr>
      <w:r w:rsidRPr="00E2558D">
        <w:rPr>
          <w:rFonts w:eastAsia="Arial"/>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E2558D" w:rsidRPr="00E2558D" w:rsidRDefault="00E2558D" w:rsidP="00E2558D">
      <w:pPr>
        <w:numPr>
          <w:ilvl w:val="1"/>
          <w:numId w:val="29"/>
        </w:numPr>
        <w:tabs>
          <w:tab w:val="left" w:pos="-1276"/>
        </w:tabs>
        <w:ind w:right="702" w:firstLine="567"/>
        <w:jc w:val="both"/>
        <w:rPr>
          <w:rFonts w:eastAsia="Arial"/>
        </w:rPr>
      </w:pPr>
      <w:r w:rsidRPr="00E2558D">
        <w:rPr>
          <w:rFonts w:eastAsia="Arial"/>
        </w:rPr>
        <w:t>порядок принятия решений;</w:t>
      </w:r>
    </w:p>
    <w:p w:rsidR="00E2558D" w:rsidRPr="00E2558D" w:rsidRDefault="00E2558D" w:rsidP="00E2558D">
      <w:pPr>
        <w:numPr>
          <w:ilvl w:val="1"/>
          <w:numId w:val="29"/>
        </w:numPr>
        <w:tabs>
          <w:tab w:val="left" w:pos="-1276"/>
        </w:tabs>
        <w:ind w:right="702" w:firstLine="567"/>
        <w:jc w:val="both"/>
        <w:rPr>
          <w:rFonts w:eastAsia="Arial"/>
        </w:rPr>
      </w:pPr>
      <w:r w:rsidRPr="00E2558D">
        <w:rPr>
          <w:rFonts w:eastAsia="Arial"/>
        </w:rPr>
        <w:t>порядок приобретения имущества, а также порядок пользования и распоряжения указанным имуществом и финансовыми средствами;</w:t>
      </w:r>
    </w:p>
    <w:p w:rsidR="00E2558D" w:rsidRPr="00E2558D" w:rsidRDefault="00E2558D" w:rsidP="00E2558D">
      <w:pPr>
        <w:numPr>
          <w:ilvl w:val="1"/>
          <w:numId w:val="29"/>
        </w:numPr>
        <w:tabs>
          <w:tab w:val="left" w:pos="-1276"/>
        </w:tabs>
        <w:ind w:right="702" w:firstLine="567"/>
        <w:jc w:val="both"/>
        <w:rPr>
          <w:rFonts w:eastAsia="Arial"/>
        </w:rPr>
      </w:pPr>
      <w:r w:rsidRPr="00E2558D">
        <w:rPr>
          <w:rFonts w:eastAsia="Arial"/>
        </w:rPr>
        <w:t>порядок прекращения осуществления территориального общественного самоуправления.</w:t>
      </w:r>
    </w:p>
    <w:p w:rsidR="00E2558D" w:rsidRPr="00E2558D" w:rsidRDefault="00E2558D" w:rsidP="00E2558D">
      <w:pPr>
        <w:pStyle w:val="ac"/>
        <w:widowControl/>
        <w:numPr>
          <w:ilvl w:val="1"/>
          <w:numId w:val="45"/>
        </w:numPr>
        <w:ind w:left="0" w:right="702" w:firstLine="567"/>
        <w:contextualSpacing/>
        <w:jc w:val="both"/>
        <w:rPr>
          <w:rFonts w:eastAsia="Arial"/>
          <w:szCs w:val="24"/>
        </w:rPr>
      </w:pPr>
      <w:r w:rsidRPr="00E2558D">
        <w:rPr>
          <w:rFonts w:eastAsia="Arial"/>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муниципального образования.</w:t>
      </w:r>
    </w:p>
    <w:p w:rsidR="00E2558D" w:rsidRPr="00E2558D" w:rsidRDefault="00E2558D" w:rsidP="00E2558D">
      <w:pPr>
        <w:rPr>
          <w:rFonts w:eastAsia="Arial"/>
        </w:rPr>
      </w:pPr>
    </w:p>
    <w:p w:rsidR="00E2558D" w:rsidRPr="00E2558D" w:rsidRDefault="00E2558D" w:rsidP="00E2558D">
      <w:pPr>
        <w:pStyle w:val="ac"/>
        <w:widowControl/>
        <w:numPr>
          <w:ilvl w:val="1"/>
          <w:numId w:val="45"/>
        </w:numPr>
        <w:ind w:left="0" w:right="555" w:firstLine="567"/>
        <w:contextualSpacing/>
        <w:jc w:val="both"/>
        <w:rPr>
          <w:szCs w:val="24"/>
        </w:rPr>
      </w:pPr>
      <w:r w:rsidRPr="00E2558D">
        <w:rPr>
          <w:rFonts w:eastAsia="Arial"/>
          <w:szCs w:val="24"/>
        </w:rPr>
        <w:t xml:space="preserve">Порядок регистрации территориального общественного самоуправления определяется решением Совета депутатов муниципального образования. </w:t>
      </w:r>
    </w:p>
    <w:p w:rsidR="00E2558D" w:rsidRPr="00E2558D" w:rsidRDefault="00E2558D" w:rsidP="00E2558D">
      <w:pPr>
        <w:numPr>
          <w:ilvl w:val="0"/>
          <w:numId w:val="30"/>
        </w:numPr>
        <w:ind w:right="555" w:firstLine="567"/>
        <w:jc w:val="both"/>
        <w:rPr>
          <w:rFonts w:eastAsia="Arial"/>
        </w:rPr>
      </w:pPr>
      <w:r w:rsidRPr="00E2558D">
        <w:rPr>
          <w:rFonts w:eastAsia="Arial"/>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E2558D" w:rsidRPr="00E2558D" w:rsidRDefault="00E2558D" w:rsidP="00E2558D">
      <w:pPr>
        <w:rPr>
          <w:rFonts w:eastAsia="Arial"/>
        </w:rPr>
      </w:pPr>
      <w:r w:rsidRPr="00E2558D">
        <w:rPr>
          <w:rFonts w:eastAsia="Arial"/>
        </w:rPr>
        <w:t>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w:t>
      </w:r>
    </w:p>
    <w:p w:rsidR="00E2558D" w:rsidRPr="00E2558D" w:rsidRDefault="00E2558D" w:rsidP="008A1F0D">
      <w:pPr>
        <w:ind w:right="555" w:firstLine="708"/>
        <w:jc w:val="both"/>
        <w:rPr>
          <w:rFonts w:eastAsia="Arial"/>
        </w:rPr>
      </w:pPr>
      <w:r w:rsidRPr="00E2558D">
        <w:rPr>
          <w:rFonts w:eastAsia="Arial"/>
        </w:rPr>
        <w:t>4.6. некоммерческой организации в соответствии с</w:t>
      </w:r>
      <w:r w:rsidR="008A1F0D">
        <w:rPr>
          <w:rFonts w:eastAsia="Arial"/>
        </w:rPr>
        <w:t xml:space="preserve"> действующим законодательством.</w:t>
      </w:r>
    </w:p>
    <w:p w:rsidR="00E2558D" w:rsidRPr="008A1F0D" w:rsidRDefault="00E2558D" w:rsidP="00E2558D">
      <w:pPr>
        <w:pStyle w:val="ac"/>
        <w:widowControl/>
        <w:numPr>
          <w:ilvl w:val="1"/>
          <w:numId w:val="48"/>
        </w:numPr>
        <w:ind w:left="0" w:right="555"/>
        <w:contextualSpacing/>
        <w:jc w:val="center"/>
        <w:rPr>
          <w:rFonts w:eastAsia="Arial"/>
          <w:b/>
          <w:szCs w:val="24"/>
        </w:rPr>
      </w:pPr>
      <w:r w:rsidRPr="00E2558D">
        <w:rPr>
          <w:rFonts w:eastAsia="Arial"/>
          <w:b/>
          <w:szCs w:val="24"/>
        </w:rPr>
        <w:t>СОБРАНИЯ, КОНФЕРЕНЦИИ ГРАЖДАН ПО ОСУЩЕСТВЛЕНИЮ ТЕРРИТОРИАЛЬНОГО ОБЩЕСТВЕННОГО САМОУПР</w:t>
      </w:r>
      <w:r w:rsidRPr="00E2558D">
        <w:rPr>
          <w:szCs w:val="24"/>
        </w:rPr>
        <w:t xml:space="preserve"> </w:t>
      </w:r>
      <w:r w:rsidRPr="00E2558D">
        <w:rPr>
          <w:rFonts w:eastAsia="Arial"/>
          <w:b/>
          <w:szCs w:val="24"/>
        </w:rPr>
        <w:t>АВЛЕНИЯ, ОРГАНЫ ТОС</w:t>
      </w:r>
    </w:p>
    <w:p w:rsidR="00E2558D" w:rsidRPr="00E2558D" w:rsidRDefault="00E2558D" w:rsidP="00E2558D">
      <w:pPr>
        <w:numPr>
          <w:ilvl w:val="0"/>
          <w:numId w:val="31"/>
        </w:numPr>
        <w:tabs>
          <w:tab w:val="clear" w:pos="1211"/>
        </w:tabs>
        <w:ind w:left="0" w:right="561" w:firstLine="567"/>
        <w:jc w:val="both"/>
        <w:rPr>
          <w:rFonts w:eastAsia="Arial"/>
        </w:rPr>
      </w:pPr>
      <w:r w:rsidRPr="00E2558D">
        <w:rPr>
          <w:rFonts w:eastAsia="Arial"/>
        </w:rPr>
        <w:t>В целях осуществления территориального общественного самоуправления на территории муниципального образования  проводятся собрания, конференции граждан.</w:t>
      </w:r>
    </w:p>
    <w:p w:rsidR="00E2558D" w:rsidRPr="00E2558D" w:rsidRDefault="00E2558D" w:rsidP="00E2558D">
      <w:pPr>
        <w:numPr>
          <w:ilvl w:val="0"/>
          <w:numId w:val="31"/>
        </w:numPr>
        <w:tabs>
          <w:tab w:val="clear" w:pos="1211"/>
        </w:tabs>
        <w:ind w:left="0" w:right="561" w:firstLine="567"/>
        <w:jc w:val="both"/>
        <w:rPr>
          <w:rFonts w:eastAsia="Arial"/>
        </w:rPr>
      </w:pPr>
      <w:r w:rsidRPr="00E2558D">
        <w:rPr>
          <w:rFonts w:eastAsia="Arial"/>
        </w:rPr>
        <w:t xml:space="preserve">Собрание или конференция являются высшим органом ТОС. Периодичность, порядок организации и проведения собраний или конференций </w:t>
      </w:r>
      <w:r w:rsidRPr="00E2558D">
        <w:rPr>
          <w:rFonts w:eastAsia="Arial"/>
        </w:rPr>
        <w:lastRenderedPageBreak/>
        <w:t>устанавливаются уставом территориального общественного самоуправления, но не реже одного раза в год.</w:t>
      </w:r>
    </w:p>
    <w:p w:rsidR="00E2558D" w:rsidRPr="00E2558D" w:rsidRDefault="00E2558D" w:rsidP="00E2558D">
      <w:pPr>
        <w:ind w:right="560" w:firstLine="567"/>
        <w:jc w:val="both"/>
        <w:rPr>
          <w:rFonts w:eastAsia="Arial"/>
        </w:rPr>
      </w:pPr>
      <w:r w:rsidRPr="00E2558D">
        <w:rPr>
          <w:rFonts w:eastAsia="Arial"/>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муниципального образования, Главы муниципального образования,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 </w:t>
      </w:r>
    </w:p>
    <w:p w:rsidR="00E2558D" w:rsidRPr="00E2558D" w:rsidRDefault="00E2558D" w:rsidP="00E2558D">
      <w:pPr>
        <w:ind w:right="560" w:firstLine="567"/>
        <w:jc w:val="both"/>
        <w:rPr>
          <w:rFonts w:eastAsia="Arial"/>
        </w:rPr>
      </w:pPr>
      <w:r w:rsidRPr="00E2558D">
        <w:rPr>
          <w:rFonts w:eastAsia="Arial"/>
        </w:rPr>
        <w:t xml:space="preserve">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  </w:t>
      </w:r>
    </w:p>
    <w:p w:rsidR="00E2558D" w:rsidRPr="00E2558D" w:rsidRDefault="00E2558D" w:rsidP="00E2558D">
      <w:pPr>
        <w:ind w:right="560" w:firstLine="567"/>
        <w:jc w:val="both"/>
        <w:rPr>
          <w:rFonts w:eastAsia="Arial"/>
        </w:rPr>
      </w:pPr>
      <w:r w:rsidRPr="00E2558D">
        <w:rPr>
          <w:rFonts w:eastAsia="Arial"/>
        </w:rPr>
        <w:t xml:space="preserve"> Собрание, конференция граждан, проводимые по инициативе Совета депутатов муниципального образования или Главой муниципального образования и,  назначаются соответственно Советом депутатов или Главой муниципального образования.</w:t>
      </w:r>
    </w:p>
    <w:p w:rsidR="00E2558D" w:rsidRPr="00E2558D" w:rsidRDefault="00E2558D" w:rsidP="00E2558D">
      <w:pPr>
        <w:ind w:right="560" w:firstLine="567"/>
        <w:jc w:val="both"/>
        <w:rPr>
          <w:rFonts w:eastAsia="Arial"/>
        </w:rPr>
      </w:pPr>
      <w:r w:rsidRPr="00E2558D">
        <w:rPr>
          <w:rFonts w:eastAsia="Arial"/>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E2558D" w:rsidRPr="00E2558D" w:rsidRDefault="00E2558D" w:rsidP="00E2558D">
      <w:pPr>
        <w:ind w:right="560" w:firstLine="567"/>
        <w:jc w:val="both"/>
        <w:rPr>
          <w:rFonts w:eastAsia="Arial"/>
        </w:rPr>
      </w:pPr>
      <w:r w:rsidRPr="00E2558D">
        <w:rPr>
          <w:rFonts w:eastAsia="Arial"/>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ТОС.</w:t>
      </w:r>
    </w:p>
    <w:p w:rsidR="00E2558D" w:rsidRPr="00E2558D" w:rsidRDefault="00E2558D" w:rsidP="00E2558D">
      <w:pPr>
        <w:ind w:right="560"/>
        <w:jc w:val="both"/>
        <w:rPr>
          <w:rFonts w:eastAsia="Arial"/>
        </w:rPr>
      </w:pPr>
      <w:r w:rsidRPr="00E2558D">
        <w:rPr>
          <w:rFonts w:eastAsia="Arial"/>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E2558D" w:rsidRPr="008A1F0D" w:rsidRDefault="00E2558D" w:rsidP="00E2558D">
      <w:pPr>
        <w:numPr>
          <w:ilvl w:val="0"/>
          <w:numId w:val="32"/>
        </w:numPr>
        <w:tabs>
          <w:tab w:val="left" w:pos="414"/>
        </w:tabs>
        <w:ind w:right="560" w:firstLine="567"/>
        <w:jc w:val="both"/>
        <w:rPr>
          <w:rFonts w:eastAsia="Arial"/>
        </w:rPr>
      </w:pPr>
      <w:r w:rsidRPr="00E2558D">
        <w:rPr>
          <w:rFonts w:eastAsia="Arial"/>
        </w:rPr>
        <w:t>Для ведения собрания, конференции избирается президиум в составе председателя, секретаря и членов президиума.</w:t>
      </w:r>
    </w:p>
    <w:p w:rsidR="00E2558D" w:rsidRPr="00E2558D" w:rsidRDefault="00E2558D" w:rsidP="00E2558D">
      <w:pPr>
        <w:numPr>
          <w:ilvl w:val="0"/>
          <w:numId w:val="32"/>
        </w:numPr>
        <w:tabs>
          <w:tab w:val="left" w:pos="457"/>
        </w:tabs>
        <w:ind w:right="560" w:firstLine="567"/>
        <w:jc w:val="both"/>
        <w:rPr>
          <w:rFonts w:eastAsia="Arial"/>
        </w:rPr>
      </w:pPr>
      <w:r w:rsidRPr="00E2558D">
        <w:rPr>
          <w:rFonts w:eastAsia="Arial"/>
        </w:rPr>
        <w:t>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558D" w:rsidRPr="00E2558D" w:rsidRDefault="00E2558D" w:rsidP="00E2558D">
      <w:pPr>
        <w:ind w:right="561" w:firstLine="567"/>
        <w:jc w:val="both"/>
        <w:rPr>
          <w:rFonts w:eastAsia="Arial"/>
        </w:rPr>
      </w:pPr>
      <w:r w:rsidRPr="00E2558D">
        <w:rPr>
          <w:rFonts w:eastAsia="Arial"/>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2558D" w:rsidRPr="00E2558D" w:rsidRDefault="00E2558D" w:rsidP="00E2558D">
      <w:pPr>
        <w:ind w:right="561" w:firstLine="567"/>
        <w:jc w:val="both"/>
        <w:rPr>
          <w:rFonts w:eastAsia="Arial"/>
        </w:rPr>
      </w:pPr>
      <w:r w:rsidRPr="00E2558D">
        <w:rPr>
          <w:rFonts w:eastAsia="Arial"/>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E2558D" w:rsidRPr="00E2558D" w:rsidRDefault="00E2558D" w:rsidP="00E2558D">
      <w:pPr>
        <w:ind w:right="561" w:firstLine="567"/>
        <w:jc w:val="both"/>
        <w:rPr>
          <w:rFonts w:eastAsia="Arial"/>
        </w:rPr>
      </w:pPr>
      <w:r w:rsidRPr="00E2558D">
        <w:rPr>
          <w:rFonts w:eastAsia="Arial"/>
        </w:rPr>
        <w:t>К исключительным полномочиям собрания, конференции граждан (собрания делегатов), осуществляющих территориального общественного самоуправления, относятся:</w:t>
      </w:r>
    </w:p>
    <w:p w:rsidR="00E2558D" w:rsidRPr="00E2558D" w:rsidRDefault="00E2558D" w:rsidP="00E2558D">
      <w:pPr>
        <w:numPr>
          <w:ilvl w:val="0"/>
          <w:numId w:val="33"/>
        </w:numPr>
        <w:ind w:right="560" w:firstLine="567"/>
        <w:jc w:val="both"/>
        <w:rPr>
          <w:rFonts w:eastAsia="Arial"/>
        </w:rPr>
      </w:pPr>
      <w:r w:rsidRPr="00E2558D">
        <w:rPr>
          <w:rFonts w:eastAsia="Arial"/>
        </w:rPr>
        <w:t>установление структуры органов территориального общественного самоуправления;</w:t>
      </w:r>
    </w:p>
    <w:p w:rsidR="00E2558D" w:rsidRPr="00E2558D" w:rsidRDefault="00E2558D" w:rsidP="00E2558D">
      <w:pPr>
        <w:numPr>
          <w:ilvl w:val="0"/>
          <w:numId w:val="33"/>
        </w:numPr>
        <w:ind w:right="560" w:firstLine="567"/>
        <w:jc w:val="both"/>
        <w:rPr>
          <w:rFonts w:eastAsia="Arial"/>
        </w:rPr>
      </w:pPr>
      <w:r w:rsidRPr="00E2558D">
        <w:rPr>
          <w:rFonts w:eastAsia="Arial"/>
        </w:rPr>
        <w:t>принятие устава территориального общественного самоуправления, внесение в него изменений и дополнений;</w:t>
      </w:r>
    </w:p>
    <w:p w:rsidR="00E2558D" w:rsidRPr="00E2558D" w:rsidRDefault="00E2558D" w:rsidP="00E2558D">
      <w:pPr>
        <w:pStyle w:val="ac"/>
        <w:widowControl/>
        <w:numPr>
          <w:ilvl w:val="1"/>
          <w:numId w:val="34"/>
        </w:numPr>
        <w:ind w:left="0" w:right="560" w:firstLine="567"/>
        <w:contextualSpacing/>
        <w:jc w:val="both"/>
        <w:rPr>
          <w:rFonts w:eastAsia="Arial"/>
          <w:szCs w:val="24"/>
        </w:rPr>
      </w:pPr>
      <w:r w:rsidRPr="00E2558D">
        <w:rPr>
          <w:rFonts w:eastAsia="Arial"/>
          <w:szCs w:val="24"/>
        </w:rPr>
        <w:t>избрание органов территориального общественного самоуправления;</w:t>
      </w:r>
    </w:p>
    <w:p w:rsidR="00E2558D" w:rsidRPr="00E2558D" w:rsidRDefault="00E2558D" w:rsidP="00E2558D">
      <w:pPr>
        <w:numPr>
          <w:ilvl w:val="1"/>
          <w:numId w:val="34"/>
        </w:numPr>
        <w:tabs>
          <w:tab w:val="left" w:pos="566"/>
        </w:tabs>
        <w:ind w:right="560" w:firstLine="567"/>
        <w:jc w:val="both"/>
        <w:rPr>
          <w:rFonts w:eastAsia="Arial"/>
        </w:rPr>
      </w:pPr>
      <w:r w:rsidRPr="00E2558D">
        <w:rPr>
          <w:rFonts w:eastAsia="Arial"/>
        </w:rPr>
        <w:t>определение основных направлений деятельности территориального общественного самоуправления;</w:t>
      </w:r>
    </w:p>
    <w:p w:rsidR="00E2558D" w:rsidRPr="00E2558D" w:rsidRDefault="00E2558D" w:rsidP="00E2558D">
      <w:pPr>
        <w:pStyle w:val="ac"/>
        <w:widowControl/>
        <w:numPr>
          <w:ilvl w:val="1"/>
          <w:numId w:val="34"/>
        </w:numPr>
        <w:tabs>
          <w:tab w:val="decimal" w:pos="-2552"/>
        </w:tabs>
        <w:ind w:left="0" w:right="561" w:firstLine="567"/>
        <w:contextualSpacing/>
        <w:jc w:val="both"/>
        <w:rPr>
          <w:rFonts w:eastAsia="Arial"/>
          <w:szCs w:val="24"/>
        </w:rPr>
      </w:pPr>
      <w:bookmarkStart w:id="4" w:name="page14"/>
      <w:bookmarkStart w:id="5" w:name="page15"/>
      <w:bookmarkEnd w:id="4"/>
      <w:bookmarkEnd w:id="5"/>
      <w:r w:rsidRPr="00E2558D">
        <w:rPr>
          <w:rFonts w:eastAsia="Arial"/>
          <w:szCs w:val="24"/>
        </w:rPr>
        <w:lastRenderedPageBreak/>
        <w:t>утверждение сметы доходов и расходов территориального общественного самоуправления и отчета об ее исполнении;</w:t>
      </w:r>
    </w:p>
    <w:p w:rsidR="00E2558D" w:rsidRPr="00E2558D" w:rsidRDefault="00E2558D" w:rsidP="00E2558D">
      <w:pPr>
        <w:numPr>
          <w:ilvl w:val="1"/>
          <w:numId w:val="34"/>
        </w:numPr>
        <w:tabs>
          <w:tab w:val="left" w:pos="566"/>
        </w:tabs>
        <w:ind w:right="561" w:firstLine="567"/>
        <w:jc w:val="both"/>
        <w:rPr>
          <w:rFonts w:eastAsia="Arial"/>
        </w:rPr>
      </w:pPr>
      <w:r w:rsidRPr="00E2558D">
        <w:rPr>
          <w:rFonts w:eastAsia="Arial"/>
        </w:rPr>
        <w:t>рассмотрение и утверждение отчетов о деятельности органов территориального общественного самоуправления.</w:t>
      </w:r>
    </w:p>
    <w:p w:rsidR="00E2558D" w:rsidRPr="00E2558D" w:rsidRDefault="00E2558D" w:rsidP="00E2558D">
      <w:pPr>
        <w:numPr>
          <w:ilvl w:val="0"/>
          <w:numId w:val="35"/>
        </w:numPr>
        <w:ind w:right="561" w:firstLine="567"/>
        <w:jc w:val="both"/>
        <w:rPr>
          <w:rFonts w:eastAsia="Arial"/>
        </w:rPr>
      </w:pPr>
      <w:r w:rsidRPr="00E2558D">
        <w:rPr>
          <w:rFonts w:eastAsia="Arial"/>
        </w:rPr>
        <w:t xml:space="preserve">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муниципального образования. </w:t>
      </w:r>
    </w:p>
    <w:p w:rsidR="00E2558D" w:rsidRPr="008A1F0D" w:rsidRDefault="00E2558D" w:rsidP="008A1F0D">
      <w:pPr>
        <w:ind w:right="561" w:firstLine="567"/>
        <w:jc w:val="both"/>
        <w:rPr>
          <w:rFonts w:eastAsia="Arial"/>
        </w:rPr>
      </w:pPr>
      <w:r w:rsidRPr="00E2558D">
        <w:rPr>
          <w:rFonts w:eastAsia="Arial"/>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w:t>
      </w:r>
      <w:r w:rsidR="008A1F0D">
        <w:rPr>
          <w:rFonts w:eastAsia="Arial"/>
        </w:rPr>
        <w:t>тарем собрания или конференции.</w:t>
      </w:r>
    </w:p>
    <w:p w:rsidR="00E2558D" w:rsidRPr="00E2558D" w:rsidRDefault="00E2558D" w:rsidP="00E2558D">
      <w:pPr>
        <w:ind w:right="561" w:firstLine="567"/>
        <w:jc w:val="both"/>
        <w:rPr>
          <w:rFonts w:eastAsia="Arial"/>
        </w:rPr>
      </w:pPr>
      <w:r w:rsidRPr="00E2558D">
        <w:rPr>
          <w:rFonts w:eastAsia="Arial"/>
        </w:rPr>
        <w:t>5.9. Расходы, связанные с подготовкой и проведением собрания, конференции граждан, проводимых по инициативе Совета депутатов муниципального образования и Главы муниципального образования,</w:t>
      </w:r>
      <w:r w:rsidRPr="00E2558D">
        <w:rPr>
          <w:rFonts w:eastAsia="Arial"/>
          <w:i/>
        </w:rPr>
        <w:t xml:space="preserve"> </w:t>
      </w:r>
      <w:r w:rsidRPr="00E2558D">
        <w:rPr>
          <w:rFonts w:eastAsia="Arial"/>
        </w:rPr>
        <w:t xml:space="preserve">производятся за счет средств  местного бюджета. </w:t>
      </w:r>
    </w:p>
    <w:p w:rsidR="00E2558D" w:rsidRPr="00E2558D" w:rsidRDefault="00E2558D" w:rsidP="00E2558D">
      <w:pPr>
        <w:ind w:right="561" w:firstLine="567"/>
        <w:jc w:val="both"/>
        <w:rPr>
          <w:rFonts w:eastAsia="Arial"/>
        </w:rPr>
      </w:pPr>
      <w:r w:rsidRPr="00E2558D">
        <w:rPr>
          <w:rFonts w:eastAsia="Arial"/>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E2558D" w:rsidRPr="00E2558D" w:rsidRDefault="00E2558D" w:rsidP="00E2558D">
      <w:pPr>
        <w:ind w:right="561" w:firstLine="567"/>
        <w:jc w:val="both"/>
        <w:rPr>
          <w:rFonts w:eastAsia="Arial"/>
        </w:rPr>
      </w:pPr>
      <w:r w:rsidRPr="00E2558D">
        <w:rPr>
          <w:rFonts w:eastAsia="Arial"/>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E2558D" w:rsidRPr="00E2558D" w:rsidRDefault="00E2558D" w:rsidP="00E2558D">
      <w:pPr>
        <w:ind w:right="561" w:firstLine="567"/>
        <w:jc w:val="both"/>
        <w:rPr>
          <w:rFonts w:eastAsia="Arial"/>
        </w:rPr>
      </w:pPr>
      <w:r w:rsidRPr="00E2558D">
        <w:rPr>
          <w:rFonts w:eastAsia="Arial"/>
        </w:rPr>
        <w:t>По решению собрания, конференции граждан, осуществляющих ТОС,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E2558D" w:rsidRPr="00E2558D" w:rsidRDefault="00E2558D" w:rsidP="00E2558D">
      <w:pPr>
        <w:numPr>
          <w:ilvl w:val="0"/>
          <w:numId w:val="36"/>
        </w:numPr>
        <w:tabs>
          <w:tab w:val="left" w:pos="-2127"/>
        </w:tabs>
        <w:ind w:right="561" w:firstLine="567"/>
        <w:jc w:val="both"/>
        <w:rPr>
          <w:rFonts w:eastAsia="Arial"/>
        </w:rPr>
      </w:pPr>
      <w:r w:rsidRPr="00E2558D">
        <w:rPr>
          <w:rFonts w:eastAsia="Arial"/>
        </w:rPr>
        <w:t>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E2558D" w:rsidRPr="00E2558D" w:rsidRDefault="00E2558D" w:rsidP="00E2558D">
      <w:pPr>
        <w:numPr>
          <w:ilvl w:val="0"/>
          <w:numId w:val="36"/>
        </w:numPr>
        <w:tabs>
          <w:tab w:val="left" w:pos="-2127"/>
        </w:tabs>
        <w:ind w:right="561" w:firstLine="567"/>
        <w:jc w:val="both"/>
        <w:rPr>
          <w:rFonts w:eastAsia="Arial"/>
        </w:rPr>
      </w:pPr>
      <w:r w:rsidRPr="00E2558D">
        <w:rPr>
          <w:rFonts w:eastAsia="Arial"/>
        </w:rPr>
        <w:t>Выборное лицо территориального общественного самоуправления может иметь удостоверение. Образец удостоверения утверждается правовым актом администрации муниципального образования.</w:t>
      </w:r>
    </w:p>
    <w:p w:rsidR="00E2558D" w:rsidRPr="00E2558D" w:rsidRDefault="00E2558D" w:rsidP="00E2558D">
      <w:pPr>
        <w:numPr>
          <w:ilvl w:val="0"/>
          <w:numId w:val="36"/>
        </w:numPr>
        <w:tabs>
          <w:tab w:val="left" w:pos="-2127"/>
        </w:tabs>
        <w:ind w:right="561" w:firstLine="567"/>
        <w:jc w:val="both"/>
        <w:rPr>
          <w:rFonts w:eastAsia="Arial"/>
        </w:rPr>
      </w:pPr>
      <w:r w:rsidRPr="00E2558D">
        <w:rPr>
          <w:rFonts w:eastAsia="Arial"/>
        </w:rPr>
        <w:t>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E2558D" w:rsidRPr="00E2558D" w:rsidRDefault="00E2558D" w:rsidP="00E2558D">
      <w:pPr>
        <w:numPr>
          <w:ilvl w:val="1"/>
          <w:numId w:val="36"/>
        </w:numPr>
        <w:ind w:right="561" w:firstLine="567"/>
        <w:jc w:val="both"/>
        <w:rPr>
          <w:rFonts w:eastAsia="Arial"/>
        </w:rPr>
      </w:pPr>
      <w:r w:rsidRPr="00E2558D">
        <w:rPr>
          <w:rFonts w:eastAsia="Arial"/>
        </w:rPr>
        <w:t>представляют интересы населения, проживающего на соответствующей территории;</w:t>
      </w:r>
    </w:p>
    <w:p w:rsidR="00E2558D" w:rsidRPr="00E2558D" w:rsidRDefault="00E2558D" w:rsidP="00E2558D">
      <w:pPr>
        <w:numPr>
          <w:ilvl w:val="1"/>
          <w:numId w:val="36"/>
        </w:numPr>
        <w:ind w:right="561" w:firstLine="567"/>
        <w:jc w:val="both"/>
        <w:rPr>
          <w:rFonts w:eastAsia="Arial"/>
        </w:rPr>
      </w:pPr>
      <w:r w:rsidRPr="00E2558D">
        <w:rPr>
          <w:rFonts w:eastAsia="Arial"/>
        </w:rPr>
        <w:t>обеспечивают исполнение решений, принятых на собраниях, конференциях граждан (собраниях делегатов);</w:t>
      </w:r>
    </w:p>
    <w:p w:rsidR="00E2558D" w:rsidRPr="008A1F0D" w:rsidRDefault="00E2558D" w:rsidP="00E2558D">
      <w:pPr>
        <w:pStyle w:val="ac"/>
        <w:widowControl/>
        <w:numPr>
          <w:ilvl w:val="1"/>
          <w:numId w:val="36"/>
        </w:numPr>
        <w:ind w:left="0" w:right="560" w:firstLine="567"/>
        <w:contextualSpacing/>
        <w:jc w:val="both"/>
        <w:rPr>
          <w:rFonts w:eastAsia="Arial"/>
          <w:szCs w:val="24"/>
        </w:rPr>
      </w:pPr>
      <w:r w:rsidRPr="00E2558D">
        <w:rPr>
          <w:rFonts w:eastAsia="Arial"/>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поселения  с использованием средств бюджета;</w:t>
      </w:r>
    </w:p>
    <w:p w:rsidR="00E2558D" w:rsidRPr="00E2558D" w:rsidRDefault="00E2558D" w:rsidP="00E2558D">
      <w:pPr>
        <w:pStyle w:val="ac"/>
        <w:widowControl/>
        <w:numPr>
          <w:ilvl w:val="0"/>
          <w:numId w:val="49"/>
        </w:numPr>
        <w:ind w:left="0" w:right="560" w:firstLine="578"/>
        <w:contextualSpacing/>
        <w:jc w:val="both"/>
        <w:rPr>
          <w:rFonts w:eastAsia="Arial"/>
          <w:szCs w:val="24"/>
        </w:rPr>
      </w:pPr>
      <w:r w:rsidRPr="00E2558D">
        <w:rPr>
          <w:rFonts w:eastAsia="Arial"/>
          <w:szCs w:val="24"/>
        </w:rPr>
        <w:t>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2558D" w:rsidRPr="00E2558D" w:rsidRDefault="00E2558D" w:rsidP="00E2558D">
      <w:pPr>
        <w:ind w:right="560" w:firstLine="567"/>
        <w:jc w:val="both"/>
      </w:pPr>
      <w:r w:rsidRPr="00E2558D">
        <w:rPr>
          <w:rFonts w:eastAsia="Arial"/>
        </w:rPr>
        <w:t xml:space="preserve">5.14. Проекты муниципальных правовых актов вносятся в Совет депутатов муниципального образования в соответствии с требованиями, установленными муниципальным правовым актом Совета депутатов муниципального образования. </w:t>
      </w:r>
    </w:p>
    <w:p w:rsidR="00E2558D" w:rsidRPr="008A1F0D" w:rsidRDefault="00E2558D" w:rsidP="008A1F0D">
      <w:pPr>
        <w:ind w:right="560" w:firstLine="567"/>
        <w:jc w:val="both"/>
        <w:rPr>
          <w:rFonts w:eastAsia="Arial"/>
        </w:rPr>
      </w:pPr>
      <w:r w:rsidRPr="00E2558D">
        <w:rPr>
          <w:rFonts w:eastAsia="Arial"/>
        </w:rPr>
        <w:lastRenderedPageBreak/>
        <w:t>Проекты муниципальных правовых актов вносятся Главе муниципального образования</w:t>
      </w:r>
      <w:r w:rsidRPr="00E2558D">
        <w:rPr>
          <w:rFonts w:eastAsia="Arial"/>
          <w:i/>
        </w:rPr>
        <w:t xml:space="preserve"> </w:t>
      </w:r>
      <w:r w:rsidRPr="00E2558D">
        <w:rPr>
          <w:rFonts w:eastAsia="Arial"/>
        </w:rPr>
        <w:t>в соответствии с требованиями,</w:t>
      </w:r>
      <w:r w:rsidRPr="00E2558D">
        <w:rPr>
          <w:rFonts w:eastAsia="Arial"/>
          <w:i/>
        </w:rPr>
        <w:t xml:space="preserve"> </w:t>
      </w:r>
      <w:r w:rsidRPr="00E2558D">
        <w:rPr>
          <w:rFonts w:eastAsia="Arial"/>
        </w:rPr>
        <w:t>установленными</w:t>
      </w:r>
      <w:r w:rsidRPr="00E2558D">
        <w:rPr>
          <w:rFonts w:eastAsia="Arial"/>
          <w:i/>
        </w:rPr>
        <w:t xml:space="preserve"> </w:t>
      </w:r>
      <w:r w:rsidRPr="00E2558D">
        <w:rPr>
          <w:rFonts w:eastAsia="Arial"/>
        </w:rPr>
        <w:t>муниципальным правовым актом администрац</w:t>
      </w:r>
      <w:r w:rsidR="008A1F0D">
        <w:rPr>
          <w:rFonts w:eastAsia="Arial"/>
        </w:rPr>
        <w:t xml:space="preserve">ии муниципального образования. </w:t>
      </w:r>
    </w:p>
    <w:p w:rsidR="00E2558D" w:rsidRPr="00E2558D" w:rsidRDefault="00E2558D" w:rsidP="00E2558D">
      <w:pPr>
        <w:ind w:right="560" w:firstLine="567"/>
        <w:jc w:val="both"/>
        <w:rPr>
          <w:rFonts w:eastAsia="Arial"/>
        </w:rPr>
      </w:pPr>
      <w:r w:rsidRPr="00E2558D">
        <w:rPr>
          <w:rFonts w:eastAsia="Arial"/>
        </w:rPr>
        <w:t>5.15. Органы территориального общественного самоуправления по вопросам их деятельности вправе обращаться в органы местного самоуправления поселения и к должностным лицам местного самоуправления.</w:t>
      </w:r>
      <w:r w:rsidRPr="00E2558D">
        <w:rPr>
          <w:rFonts w:eastAsia="Arial"/>
          <w:i/>
        </w:rPr>
        <w:t xml:space="preserve"> </w:t>
      </w:r>
      <w:r w:rsidRPr="00E2558D">
        <w:rPr>
          <w:rFonts w:eastAsia="Arial"/>
        </w:rPr>
        <w:t>Органы местного самоуправления и должностные лица местного самоуправления поселения обязаны дать письменный ответ по существу обращения в установленные законодательством сроки.</w:t>
      </w:r>
    </w:p>
    <w:p w:rsidR="00E2558D" w:rsidRPr="00E2558D" w:rsidRDefault="00E2558D" w:rsidP="00E2558D">
      <w:pPr>
        <w:tabs>
          <w:tab w:val="left" w:pos="-1985"/>
        </w:tabs>
        <w:ind w:right="555" w:firstLine="567"/>
        <w:jc w:val="both"/>
        <w:rPr>
          <w:rFonts w:eastAsia="Arial"/>
        </w:rPr>
      </w:pPr>
      <w:r w:rsidRPr="00E2558D">
        <w:rPr>
          <w:rFonts w:eastAsia="Arial"/>
        </w:rPr>
        <w:t>Представители органов территориального общественного самоуправления  вправе присутствовать на заседаниях органов местного самоуправления поселения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E2558D" w:rsidRPr="00E2558D" w:rsidRDefault="00E2558D" w:rsidP="00E2558D">
      <w:pPr>
        <w:numPr>
          <w:ilvl w:val="0"/>
          <w:numId w:val="37"/>
        </w:numPr>
        <w:tabs>
          <w:tab w:val="left" w:pos="-1985"/>
        </w:tabs>
        <w:ind w:right="555" w:firstLine="567"/>
        <w:jc w:val="both"/>
        <w:rPr>
          <w:rFonts w:eastAsia="Arial"/>
        </w:rPr>
      </w:pPr>
      <w:r w:rsidRPr="00E2558D">
        <w:rPr>
          <w:rFonts w:eastAsia="Arial"/>
        </w:rPr>
        <w:t>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E2558D" w:rsidRPr="00E2558D" w:rsidRDefault="00E2558D" w:rsidP="00E2558D">
      <w:pPr>
        <w:tabs>
          <w:tab w:val="left" w:pos="-1985"/>
        </w:tabs>
        <w:ind w:right="555" w:firstLine="567"/>
        <w:jc w:val="both"/>
        <w:rPr>
          <w:rFonts w:eastAsia="Arial"/>
        </w:rPr>
      </w:pPr>
      <w:bookmarkStart w:id="6" w:name="page16"/>
      <w:bookmarkEnd w:id="6"/>
      <w:r w:rsidRPr="00E2558D">
        <w:rPr>
          <w:rFonts w:eastAsia="Arial"/>
        </w:rPr>
        <w:t xml:space="preserve">а) по собственному желанию; </w:t>
      </w:r>
    </w:p>
    <w:p w:rsidR="00E2558D" w:rsidRPr="008A1F0D" w:rsidRDefault="00E2558D" w:rsidP="008A1F0D">
      <w:pPr>
        <w:tabs>
          <w:tab w:val="left" w:pos="-1985"/>
        </w:tabs>
        <w:ind w:right="555" w:firstLine="567"/>
        <w:jc w:val="both"/>
        <w:rPr>
          <w:rFonts w:eastAsia="Arial"/>
        </w:rPr>
      </w:pPr>
      <w:r w:rsidRPr="00E2558D">
        <w:rPr>
          <w:rFonts w:eastAsia="Arial"/>
        </w:rPr>
        <w:t xml:space="preserve">б) по решению </w:t>
      </w:r>
      <w:r w:rsidR="008A1F0D">
        <w:rPr>
          <w:rFonts w:eastAsia="Arial"/>
        </w:rPr>
        <w:t>собрания (конференции) граждан.</w:t>
      </w:r>
    </w:p>
    <w:p w:rsidR="00E2558D" w:rsidRPr="00E2558D" w:rsidRDefault="00E2558D" w:rsidP="00E2558D"/>
    <w:p w:rsidR="00E2558D" w:rsidRPr="00E2558D" w:rsidRDefault="00E2558D" w:rsidP="00E2558D">
      <w:pPr>
        <w:tabs>
          <w:tab w:val="left" w:pos="-1985"/>
        </w:tabs>
        <w:ind w:right="555" w:firstLine="567"/>
        <w:jc w:val="center"/>
        <w:rPr>
          <w:rFonts w:eastAsia="Arial"/>
          <w:b/>
        </w:rPr>
      </w:pPr>
      <w:r w:rsidRPr="00E2558D">
        <w:rPr>
          <w:rFonts w:eastAsia="Arial"/>
          <w:b/>
        </w:rPr>
        <w:t>6. НАПРАВЛЕНИЯ ДЕЯТЕЛЬНОСТИ И ПОРЯДОК</w:t>
      </w:r>
    </w:p>
    <w:p w:rsidR="00E2558D" w:rsidRPr="00E2558D" w:rsidRDefault="00E2558D" w:rsidP="00E2558D">
      <w:pPr>
        <w:tabs>
          <w:tab w:val="left" w:pos="-1985"/>
        </w:tabs>
        <w:ind w:right="555" w:firstLine="567"/>
        <w:jc w:val="center"/>
        <w:rPr>
          <w:rFonts w:eastAsia="Arial"/>
          <w:b/>
        </w:rPr>
      </w:pPr>
      <w:r w:rsidRPr="00E2558D">
        <w:rPr>
          <w:rFonts w:eastAsia="Arial"/>
          <w:b/>
        </w:rPr>
        <w:t>ФИНАНСИРОВАНИЯ ДЕЯТЕЛЬНОСТИ ТЕРРИТОРИАЛЬНОГО</w:t>
      </w:r>
    </w:p>
    <w:p w:rsidR="00E2558D" w:rsidRPr="008A1F0D" w:rsidRDefault="008A1F0D" w:rsidP="008A1F0D">
      <w:pPr>
        <w:tabs>
          <w:tab w:val="left" w:pos="-1985"/>
        </w:tabs>
        <w:ind w:right="555" w:firstLine="567"/>
        <w:jc w:val="center"/>
        <w:rPr>
          <w:rFonts w:eastAsia="Arial"/>
          <w:b/>
        </w:rPr>
      </w:pPr>
      <w:r>
        <w:rPr>
          <w:rFonts w:eastAsia="Arial"/>
          <w:b/>
        </w:rPr>
        <w:t>ОБЩЕСТВЕННОГО САМОУПРАВЛЕНИЯ</w:t>
      </w:r>
    </w:p>
    <w:p w:rsidR="00E2558D" w:rsidRPr="00E2558D" w:rsidRDefault="00E2558D" w:rsidP="00E2558D">
      <w:pPr>
        <w:numPr>
          <w:ilvl w:val="0"/>
          <w:numId w:val="38"/>
        </w:numPr>
        <w:tabs>
          <w:tab w:val="left" w:pos="-1985"/>
          <w:tab w:val="left" w:pos="405"/>
        </w:tabs>
        <w:ind w:right="555" w:firstLine="567"/>
        <w:jc w:val="both"/>
        <w:rPr>
          <w:rFonts w:eastAsia="Arial"/>
        </w:rPr>
      </w:pPr>
      <w:r w:rsidRPr="00E2558D">
        <w:rPr>
          <w:rFonts w:eastAsia="Arial"/>
        </w:rPr>
        <w:t>Территориальное общественное самоуправление имеет право осуществлять деятельность по следующим направлениям:</w:t>
      </w:r>
    </w:p>
    <w:p w:rsidR="00E2558D" w:rsidRPr="00E2558D" w:rsidRDefault="00E2558D" w:rsidP="00E2558D">
      <w:pPr>
        <w:numPr>
          <w:ilvl w:val="1"/>
          <w:numId w:val="38"/>
        </w:numPr>
        <w:tabs>
          <w:tab w:val="left" w:pos="-1985"/>
        </w:tabs>
        <w:ind w:right="555" w:firstLine="567"/>
        <w:jc w:val="both"/>
        <w:rPr>
          <w:rFonts w:eastAsia="Arial"/>
        </w:rPr>
      </w:pPr>
      <w:r w:rsidRPr="00E2558D">
        <w:rPr>
          <w:rFonts w:eastAsia="Arial"/>
        </w:rPr>
        <w:t>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E2558D" w:rsidRPr="00E2558D" w:rsidRDefault="00E2558D" w:rsidP="00E2558D">
      <w:pPr>
        <w:pStyle w:val="ac"/>
        <w:widowControl/>
        <w:numPr>
          <w:ilvl w:val="0"/>
          <w:numId w:val="39"/>
        </w:numPr>
        <w:ind w:left="0" w:right="561" w:firstLine="567"/>
        <w:contextualSpacing/>
        <w:jc w:val="both"/>
        <w:rPr>
          <w:rFonts w:eastAsia="Arial"/>
          <w:szCs w:val="24"/>
        </w:rPr>
      </w:pPr>
      <w:r w:rsidRPr="00E2558D">
        <w:rPr>
          <w:rFonts w:eastAsia="Arial"/>
          <w:szCs w:val="24"/>
        </w:rPr>
        <w:t>организация благотворительных акций, содействие в их проведении;</w:t>
      </w:r>
    </w:p>
    <w:p w:rsidR="00E2558D" w:rsidRPr="00E2558D" w:rsidRDefault="00E2558D" w:rsidP="00E2558D">
      <w:pPr>
        <w:numPr>
          <w:ilvl w:val="0"/>
          <w:numId w:val="39"/>
        </w:numPr>
        <w:ind w:right="561" w:firstLine="567"/>
        <w:jc w:val="both"/>
        <w:rPr>
          <w:rFonts w:eastAsia="Arial"/>
        </w:rPr>
      </w:pPr>
      <w:r w:rsidRPr="00E2558D">
        <w:rPr>
          <w:rFonts w:eastAsia="Arial"/>
        </w:rPr>
        <w:t>содействие правоохранительным органам в поддержании общественного порядка;</w:t>
      </w:r>
    </w:p>
    <w:p w:rsidR="00E2558D" w:rsidRPr="00E2558D" w:rsidRDefault="00E2558D" w:rsidP="00E2558D">
      <w:pPr>
        <w:numPr>
          <w:ilvl w:val="0"/>
          <w:numId w:val="39"/>
        </w:numPr>
        <w:ind w:right="561" w:firstLine="567"/>
        <w:jc w:val="both"/>
        <w:rPr>
          <w:rFonts w:eastAsia="Arial"/>
        </w:rPr>
      </w:pPr>
      <w:r w:rsidRPr="00E2558D">
        <w:rPr>
          <w:rFonts w:eastAsia="Arial"/>
        </w:rPr>
        <w:t>работа с детьми и подростками по месту их жительства;</w:t>
      </w:r>
    </w:p>
    <w:p w:rsidR="00E2558D" w:rsidRPr="00E2558D" w:rsidRDefault="00E2558D" w:rsidP="00E2558D">
      <w:pPr>
        <w:numPr>
          <w:ilvl w:val="0"/>
          <w:numId w:val="39"/>
        </w:numPr>
        <w:ind w:right="561" w:firstLine="567"/>
        <w:jc w:val="both"/>
        <w:rPr>
          <w:rFonts w:eastAsia="Arial"/>
        </w:rPr>
      </w:pPr>
      <w:r w:rsidRPr="00E2558D">
        <w:rPr>
          <w:rFonts w:eastAsia="Arial"/>
        </w:rPr>
        <w:t>содействие в проведении культурных, спортивных, лечебно-оздоровительных и других мероприятий;</w:t>
      </w:r>
    </w:p>
    <w:p w:rsidR="00E2558D" w:rsidRPr="00E2558D" w:rsidRDefault="00E2558D" w:rsidP="00E2558D">
      <w:pPr>
        <w:numPr>
          <w:ilvl w:val="0"/>
          <w:numId w:val="39"/>
        </w:numPr>
        <w:ind w:right="561" w:firstLine="567"/>
        <w:jc w:val="both"/>
        <w:rPr>
          <w:rFonts w:eastAsia="Arial"/>
        </w:rPr>
      </w:pPr>
      <w:r w:rsidRPr="00E2558D">
        <w:rPr>
          <w:rFonts w:eastAsia="Arial"/>
        </w:rPr>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E2558D" w:rsidRPr="00E2558D" w:rsidRDefault="00E2558D" w:rsidP="00E2558D">
      <w:pPr>
        <w:numPr>
          <w:ilvl w:val="0"/>
          <w:numId w:val="39"/>
        </w:numPr>
        <w:ind w:right="561" w:firstLine="567"/>
        <w:jc w:val="both"/>
        <w:rPr>
          <w:rFonts w:eastAsia="Arial"/>
        </w:rPr>
      </w:pPr>
      <w:r w:rsidRPr="00E2558D">
        <w:rPr>
          <w:rFonts w:eastAsia="Arial"/>
        </w:rPr>
        <w:t>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E2558D" w:rsidRPr="00E2558D" w:rsidRDefault="00E2558D" w:rsidP="00E2558D">
      <w:pPr>
        <w:numPr>
          <w:ilvl w:val="0"/>
          <w:numId w:val="39"/>
        </w:numPr>
        <w:ind w:right="561" w:firstLine="567"/>
        <w:jc w:val="both"/>
        <w:rPr>
          <w:rFonts w:eastAsia="Arial"/>
        </w:rPr>
      </w:pPr>
      <w:r w:rsidRPr="00E2558D">
        <w:rPr>
          <w:rFonts w:eastAsia="Arial"/>
        </w:rPr>
        <w:t>осуществление общественного контроля за качеством уборки территории и вывозом мусора, решением вопросов благоустройства;</w:t>
      </w:r>
    </w:p>
    <w:p w:rsidR="00E2558D" w:rsidRPr="00E2558D" w:rsidRDefault="00E2558D" w:rsidP="00E2558D">
      <w:pPr>
        <w:numPr>
          <w:ilvl w:val="0"/>
          <w:numId w:val="39"/>
        </w:numPr>
        <w:ind w:right="561" w:firstLine="567"/>
        <w:jc w:val="both"/>
        <w:rPr>
          <w:rFonts w:eastAsia="Arial"/>
        </w:rPr>
      </w:pPr>
      <w:r w:rsidRPr="00E2558D">
        <w:rPr>
          <w:rFonts w:eastAsia="Arial"/>
        </w:rPr>
        <w:t>содействие органам санитарного, эпидемиологического и экологического контроля;</w:t>
      </w:r>
    </w:p>
    <w:p w:rsidR="00E2558D" w:rsidRPr="00E2558D" w:rsidRDefault="00E2558D" w:rsidP="00E2558D">
      <w:pPr>
        <w:numPr>
          <w:ilvl w:val="0"/>
          <w:numId w:val="39"/>
        </w:numPr>
        <w:ind w:right="561" w:firstLine="567"/>
        <w:jc w:val="both"/>
        <w:rPr>
          <w:rFonts w:eastAsia="Arial"/>
        </w:rPr>
      </w:pPr>
      <w:r w:rsidRPr="00E2558D">
        <w:rPr>
          <w:rFonts w:eastAsia="Arial"/>
        </w:rPr>
        <w:t>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поселения, принятых по предложениям или при участии граждан, осуществляющих территориальное общественное самоуправление.</w:t>
      </w:r>
    </w:p>
    <w:p w:rsidR="00E2558D" w:rsidRPr="008A1F0D" w:rsidRDefault="00E2558D" w:rsidP="008A1F0D">
      <w:pPr>
        <w:ind w:right="555" w:firstLine="567"/>
        <w:jc w:val="both"/>
        <w:rPr>
          <w:rFonts w:eastAsia="Arial"/>
        </w:rPr>
      </w:pPr>
      <w:r w:rsidRPr="00E2558D">
        <w:rPr>
          <w:rFonts w:eastAsia="Arial"/>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муниципального образования, уставом территориальног</w:t>
      </w:r>
      <w:r w:rsidR="008A1F0D">
        <w:rPr>
          <w:rFonts w:eastAsia="Arial"/>
        </w:rPr>
        <w:t>о общественного самоуправления.</w:t>
      </w:r>
    </w:p>
    <w:p w:rsidR="00E2558D" w:rsidRPr="00E2558D" w:rsidRDefault="00E2558D" w:rsidP="00E2558D">
      <w:pPr>
        <w:ind w:right="561" w:firstLine="567"/>
        <w:jc w:val="both"/>
        <w:rPr>
          <w:rFonts w:eastAsia="Arial"/>
        </w:rPr>
      </w:pPr>
      <w:r w:rsidRPr="00E2558D">
        <w:rPr>
          <w:rFonts w:eastAsia="Arial"/>
        </w:rPr>
        <w:lastRenderedPageBreak/>
        <w:t>6.3.ТОС,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E2558D" w:rsidRPr="00E2558D" w:rsidRDefault="00E2558D" w:rsidP="00E2558D">
      <w:pPr>
        <w:tabs>
          <w:tab w:val="left" w:pos="-993"/>
        </w:tabs>
        <w:ind w:right="561" w:firstLine="567"/>
        <w:jc w:val="both"/>
        <w:rPr>
          <w:rFonts w:eastAsia="Arial"/>
        </w:rPr>
      </w:pPr>
      <w:r w:rsidRPr="00E2558D">
        <w:rPr>
          <w:rFonts w:eastAsia="Arial"/>
        </w:rPr>
        <w:t>Источниками формирования имущества территориального общественного самоуправления в денежной и иных формах являются:</w:t>
      </w:r>
    </w:p>
    <w:p w:rsidR="00E2558D" w:rsidRPr="00E2558D" w:rsidRDefault="00E2558D" w:rsidP="00E2558D">
      <w:pPr>
        <w:numPr>
          <w:ilvl w:val="0"/>
          <w:numId w:val="40"/>
        </w:numPr>
        <w:tabs>
          <w:tab w:val="left" w:pos="-1843"/>
        </w:tabs>
        <w:ind w:right="561" w:firstLine="567"/>
        <w:jc w:val="both"/>
        <w:rPr>
          <w:rFonts w:eastAsia="Arial"/>
        </w:rPr>
      </w:pPr>
      <w:r w:rsidRPr="00E2558D">
        <w:rPr>
          <w:rFonts w:eastAsia="Arial"/>
        </w:rPr>
        <w:t>добровольные имущественные взносы и пожертвования;</w:t>
      </w:r>
    </w:p>
    <w:p w:rsidR="00E2558D" w:rsidRPr="00E2558D" w:rsidRDefault="00E2558D" w:rsidP="00E2558D">
      <w:pPr>
        <w:numPr>
          <w:ilvl w:val="0"/>
          <w:numId w:val="40"/>
        </w:numPr>
        <w:tabs>
          <w:tab w:val="left" w:pos="-1843"/>
        </w:tabs>
        <w:ind w:right="561" w:firstLine="567"/>
        <w:jc w:val="both"/>
        <w:rPr>
          <w:rFonts w:eastAsia="Arial"/>
        </w:rPr>
      </w:pPr>
      <w:r w:rsidRPr="00E2558D">
        <w:rPr>
          <w:rFonts w:eastAsia="Arial"/>
        </w:rPr>
        <w:t>выручка от реализации товаров, работ, услуг;</w:t>
      </w:r>
    </w:p>
    <w:p w:rsidR="00E2558D" w:rsidRPr="00E2558D" w:rsidRDefault="00E2558D" w:rsidP="00E2558D">
      <w:pPr>
        <w:numPr>
          <w:ilvl w:val="0"/>
          <w:numId w:val="40"/>
        </w:numPr>
        <w:tabs>
          <w:tab w:val="left" w:pos="-1843"/>
        </w:tabs>
        <w:ind w:right="561" w:firstLine="567"/>
        <w:jc w:val="both"/>
        <w:rPr>
          <w:rFonts w:eastAsia="Arial"/>
        </w:rPr>
      </w:pPr>
      <w:r w:rsidRPr="00E2558D">
        <w:rPr>
          <w:rFonts w:eastAsia="Arial"/>
        </w:rPr>
        <w:t>доходы, получаемые от собственности территориального общественного самоуправления;</w:t>
      </w:r>
    </w:p>
    <w:p w:rsidR="00E2558D" w:rsidRPr="00E2558D" w:rsidRDefault="00E2558D" w:rsidP="00E2558D">
      <w:pPr>
        <w:numPr>
          <w:ilvl w:val="0"/>
          <w:numId w:val="40"/>
        </w:numPr>
        <w:tabs>
          <w:tab w:val="left" w:pos="-1843"/>
        </w:tabs>
        <w:ind w:right="561" w:firstLine="567"/>
        <w:jc w:val="both"/>
        <w:rPr>
          <w:rFonts w:eastAsia="Arial"/>
        </w:rPr>
      </w:pPr>
      <w:r w:rsidRPr="00E2558D">
        <w:rPr>
          <w:rFonts w:eastAsia="Arial"/>
        </w:rPr>
        <w:t>поступления от проводимых в соответствии с уставом лекций, выставок, спортивных и иных мероприятий;</w:t>
      </w:r>
    </w:p>
    <w:p w:rsidR="00E2558D" w:rsidRPr="00E2558D" w:rsidRDefault="00E2558D" w:rsidP="00E2558D">
      <w:pPr>
        <w:numPr>
          <w:ilvl w:val="0"/>
          <w:numId w:val="40"/>
        </w:numPr>
        <w:tabs>
          <w:tab w:val="left" w:pos="-1843"/>
        </w:tabs>
        <w:ind w:right="561" w:firstLine="567"/>
        <w:jc w:val="both"/>
        <w:rPr>
          <w:rFonts w:eastAsia="Arial"/>
        </w:rPr>
      </w:pPr>
      <w:r w:rsidRPr="00E2558D">
        <w:rPr>
          <w:rFonts w:eastAsia="Arial"/>
        </w:rPr>
        <w:t>другие не запрещенные законом поступления.</w:t>
      </w:r>
    </w:p>
    <w:p w:rsidR="00E2558D" w:rsidRPr="00E2558D" w:rsidRDefault="00E2558D" w:rsidP="00E2558D">
      <w:pPr>
        <w:pStyle w:val="ac"/>
        <w:widowControl/>
        <w:numPr>
          <w:ilvl w:val="1"/>
          <w:numId w:val="46"/>
        </w:numPr>
        <w:ind w:left="0" w:right="560" w:firstLine="567"/>
        <w:contextualSpacing/>
        <w:jc w:val="both"/>
        <w:rPr>
          <w:rFonts w:eastAsia="Arial"/>
          <w:szCs w:val="24"/>
        </w:rPr>
      </w:pPr>
      <w:r w:rsidRPr="00E2558D">
        <w:rPr>
          <w:rFonts w:eastAsia="Arial"/>
          <w:szCs w:val="24"/>
        </w:rPr>
        <w:t>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E2558D" w:rsidRPr="008A1F0D" w:rsidRDefault="00E2558D" w:rsidP="00E2558D">
      <w:pPr>
        <w:pStyle w:val="ac"/>
        <w:widowControl/>
        <w:numPr>
          <w:ilvl w:val="1"/>
          <w:numId w:val="46"/>
        </w:numPr>
        <w:ind w:left="0" w:right="560" w:firstLine="567"/>
        <w:contextualSpacing/>
        <w:jc w:val="both"/>
        <w:rPr>
          <w:rFonts w:eastAsia="Arial"/>
          <w:szCs w:val="24"/>
        </w:rPr>
      </w:pPr>
      <w:r w:rsidRPr="00E2558D">
        <w:rPr>
          <w:rFonts w:eastAsia="Arial"/>
          <w:szCs w:val="24"/>
        </w:rPr>
        <w:t>Финансирование деятельности органов территориального общественного самоуправления может осуществляться с использованием средств местного бюджета  в соответствии с действующим законодательством.</w:t>
      </w:r>
    </w:p>
    <w:p w:rsidR="00E2558D" w:rsidRPr="00E2558D" w:rsidRDefault="00E2558D" w:rsidP="00E2558D">
      <w:pPr>
        <w:pStyle w:val="ac"/>
        <w:widowControl/>
        <w:numPr>
          <w:ilvl w:val="1"/>
          <w:numId w:val="46"/>
        </w:numPr>
        <w:ind w:left="0" w:right="560" w:firstLine="567"/>
        <w:contextualSpacing/>
        <w:jc w:val="both"/>
        <w:rPr>
          <w:rFonts w:eastAsia="Arial"/>
          <w:szCs w:val="24"/>
        </w:rPr>
      </w:pPr>
      <w:r w:rsidRPr="00E2558D">
        <w:rPr>
          <w:rFonts w:eastAsia="Arial"/>
          <w:szCs w:val="24"/>
        </w:rPr>
        <w:t>Орган территориального общественного самоуправления вправе обратиться в администрацию муниципального образования по вопросам своего размещения,</w:t>
      </w:r>
      <w:r w:rsidRPr="00E2558D">
        <w:rPr>
          <w:rFonts w:eastAsia="Arial"/>
          <w:i/>
          <w:szCs w:val="24"/>
        </w:rPr>
        <w:t xml:space="preserve"> </w:t>
      </w:r>
      <w:r w:rsidRPr="00E2558D">
        <w:rPr>
          <w:rFonts w:eastAsia="Arial"/>
          <w:szCs w:val="24"/>
        </w:rPr>
        <w:t>технического оснащения и по иным вопросам, связанным с обеспечением деятельности территориального общественного самоуправления.</w:t>
      </w:r>
    </w:p>
    <w:p w:rsidR="00E2558D" w:rsidRPr="00E2558D" w:rsidRDefault="00E2558D" w:rsidP="00E2558D">
      <w:pPr>
        <w:ind w:right="560" w:firstLine="567"/>
        <w:jc w:val="both"/>
        <w:rPr>
          <w:rFonts w:eastAsia="Arial"/>
        </w:rPr>
      </w:pPr>
      <w:r w:rsidRPr="00E2558D">
        <w:rPr>
          <w:rFonts w:eastAsia="Arial"/>
        </w:rPr>
        <w:t>Органы территориального общественного самоуправления могут обращаться в администрацию муниципального образования с предложениями о выделении средств на очередной финансовый год из местного бюджета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E2558D" w:rsidRPr="00E2558D" w:rsidRDefault="00E2558D" w:rsidP="00E2558D">
      <w:pPr>
        <w:ind w:right="560" w:firstLine="567"/>
        <w:jc w:val="both"/>
        <w:rPr>
          <w:rFonts w:eastAsia="Arial"/>
        </w:rPr>
      </w:pPr>
      <w:r w:rsidRPr="00E2558D">
        <w:rPr>
          <w:rFonts w:eastAsia="Arial"/>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E2558D" w:rsidRPr="00E2558D" w:rsidRDefault="00E2558D" w:rsidP="00E2558D">
      <w:pPr>
        <w:ind w:right="560" w:firstLine="567"/>
        <w:jc w:val="both"/>
        <w:rPr>
          <w:rFonts w:eastAsia="Arial"/>
        </w:rPr>
      </w:pPr>
      <w:bookmarkStart w:id="7" w:name="page18"/>
      <w:bookmarkEnd w:id="7"/>
      <w:r w:rsidRPr="00E2558D">
        <w:rPr>
          <w:rFonts w:eastAsia="Arial"/>
        </w:rPr>
        <w:t>При составлении проекта местного бюджета на очередной финансовый год и плановый период администрация муниципального образования учитывает предложения органов территориального общественного самоуправления.</w:t>
      </w:r>
    </w:p>
    <w:p w:rsidR="00E2558D" w:rsidRPr="00E2558D" w:rsidRDefault="00E2558D" w:rsidP="008A1F0D">
      <w:pPr>
        <w:ind w:right="560" w:firstLine="567"/>
        <w:jc w:val="both"/>
        <w:rPr>
          <w:rFonts w:eastAsia="Arial"/>
        </w:rPr>
      </w:pPr>
      <w:r w:rsidRPr="00E2558D">
        <w:rPr>
          <w:rFonts w:eastAsia="Arial"/>
        </w:rPr>
        <w:t>Выделение средств из местного бюджета территориальному общественному самоуправлению осуществляется в соответствии с</w:t>
      </w:r>
      <w:r w:rsidR="008A1F0D">
        <w:rPr>
          <w:rFonts w:eastAsia="Arial"/>
        </w:rPr>
        <w:t xml:space="preserve"> действующим законодательством.</w:t>
      </w:r>
    </w:p>
    <w:p w:rsidR="00E2558D" w:rsidRPr="00E2558D" w:rsidRDefault="00E2558D" w:rsidP="00E2558D">
      <w:pPr>
        <w:ind w:right="555" w:firstLine="567"/>
        <w:jc w:val="center"/>
        <w:rPr>
          <w:rFonts w:eastAsia="Arial"/>
          <w:b/>
        </w:rPr>
      </w:pPr>
      <w:r w:rsidRPr="00E2558D">
        <w:rPr>
          <w:rFonts w:eastAsia="Arial"/>
          <w:b/>
        </w:rPr>
        <w:t>7. ГАРАНТИИ ТЕРРИТОРИАЛЬНОГО</w:t>
      </w:r>
    </w:p>
    <w:p w:rsidR="00E2558D" w:rsidRPr="008A1F0D" w:rsidRDefault="008A1F0D" w:rsidP="008A1F0D">
      <w:pPr>
        <w:ind w:right="555" w:firstLine="567"/>
        <w:jc w:val="center"/>
        <w:rPr>
          <w:rFonts w:eastAsia="Arial"/>
          <w:b/>
        </w:rPr>
      </w:pPr>
      <w:r>
        <w:rPr>
          <w:rFonts w:eastAsia="Arial"/>
          <w:b/>
        </w:rPr>
        <w:t>ОБЩЕСТВЕННОГО САМОУПРАВЛЕНИЯ</w:t>
      </w:r>
    </w:p>
    <w:p w:rsidR="00E2558D" w:rsidRPr="00E2558D" w:rsidRDefault="00E2558D" w:rsidP="00E2558D">
      <w:pPr>
        <w:ind w:right="555" w:firstLine="567"/>
        <w:jc w:val="both"/>
        <w:rPr>
          <w:rFonts w:eastAsia="Arial"/>
        </w:rPr>
      </w:pPr>
      <w:r w:rsidRPr="00E2558D">
        <w:rPr>
          <w:rFonts w:eastAsia="Arial"/>
        </w:rPr>
        <w:t>7.1. Органы местного самоуправления поселения не могут препятствовать осуществлению жителями территориального</w:t>
      </w:r>
      <w:r w:rsidRPr="00E2558D">
        <w:rPr>
          <w:rFonts w:eastAsia="Arial"/>
          <w:i/>
        </w:rPr>
        <w:t xml:space="preserve"> </w:t>
      </w:r>
      <w:r w:rsidRPr="00E2558D">
        <w:rPr>
          <w:rFonts w:eastAsia="Arial"/>
        </w:rPr>
        <w:t>общественного самоуправления, если эта деятельность не противоречит требованиям действующего законодательства.</w:t>
      </w:r>
    </w:p>
    <w:p w:rsidR="00E2558D" w:rsidRPr="00E2558D" w:rsidRDefault="00E2558D" w:rsidP="00E2558D">
      <w:pPr>
        <w:ind w:right="555" w:firstLine="567"/>
        <w:jc w:val="both"/>
        <w:rPr>
          <w:rFonts w:eastAsia="Arial"/>
        </w:rPr>
      </w:pPr>
      <w:r w:rsidRPr="00E2558D">
        <w:rPr>
          <w:rFonts w:eastAsia="Arial"/>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E2558D" w:rsidRPr="00E2558D" w:rsidRDefault="00E2558D" w:rsidP="00E2558D">
      <w:pPr>
        <w:ind w:right="555" w:firstLine="567"/>
        <w:jc w:val="both"/>
        <w:rPr>
          <w:rFonts w:eastAsia="Arial"/>
        </w:rPr>
      </w:pPr>
      <w:r w:rsidRPr="00E2558D">
        <w:rPr>
          <w:rFonts w:eastAsia="Arial"/>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E2558D" w:rsidRPr="00E2558D" w:rsidRDefault="00E2558D" w:rsidP="00E2558D">
      <w:pPr>
        <w:ind w:right="555" w:firstLine="567"/>
        <w:jc w:val="both"/>
        <w:rPr>
          <w:rFonts w:eastAsia="Arial"/>
        </w:rPr>
      </w:pPr>
      <w:r w:rsidRPr="00E2558D">
        <w:rPr>
          <w:rFonts w:eastAsia="Arial"/>
        </w:rPr>
        <w:lastRenderedPageBreak/>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E2558D" w:rsidRPr="00E2558D" w:rsidRDefault="00E2558D" w:rsidP="00E2558D">
      <w:pPr>
        <w:ind w:right="560" w:firstLine="567"/>
        <w:jc w:val="both"/>
        <w:rPr>
          <w:rFonts w:eastAsia="Arial"/>
        </w:rPr>
      </w:pPr>
      <w:r w:rsidRPr="00E2558D">
        <w:rPr>
          <w:rFonts w:eastAsia="Arial"/>
        </w:rPr>
        <w:t xml:space="preserve">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 </w:t>
      </w:r>
    </w:p>
    <w:p w:rsidR="00E2558D" w:rsidRPr="00E2558D" w:rsidRDefault="00E2558D" w:rsidP="008A1F0D">
      <w:pPr>
        <w:ind w:right="560" w:firstLine="567"/>
        <w:jc w:val="both"/>
        <w:rPr>
          <w:rFonts w:eastAsia="Arial"/>
        </w:rPr>
      </w:pPr>
      <w:r w:rsidRPr="00E2558D">
        <w:rPr>
          <w:rFonts w:eastAsia="Arial"/>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w:t>
      </w:r>
      <w:r w:rsidR="008A1F0D">
        <w:rPr>
          <w:rFonts w:eastAsia="Arial"/>
        </w:rPr>
        <w:t>ти ущерб их законным интересам.</w:t>
      </w:r>
    </w:p>
    <w:p w:rsidR="00E2558D" w:rsidRPr="008A1F0D" w:rsidRDefault="00E2558D" w:rsidP="008A1F0D">
      <w:pPr>
        <w:ind w:right="560"/>
        <w:jc w:val="center"/>
        <w:rPr>
          <w:rFonts w:eastAsia="Arial"/>
          <w:b/>
        </w:rPr>
      </w:pPr>
      <w:r w:rsidRPr="00E2558D">
        <w:rPr>
          <w:rFonts w:eastAsia="Arial"/>
          <w:b/>
        </w:rPr>
        <w:t>8. ОТВЕТСТВЕННОСТЬ ОРГАНОВ ТЕРРИТОРИАЛЬНОГО ОБЩЕСТВЕННОГО САМОУПРАВЛЕНИЯ</w:t>
      </w:r>
      <w:r w:rsidR="008A1F0D">
        <w:rPr>
          <w:rFonts w:eastAsia="Arial"/>
          <w:b/>
        </w:rPr>
        <w:t>, КОНТРОЛЬ ЗА ДЕЯТЕЛЬНОСТЬЮ ТОС</w:t>
      </w:r>
    </w:p>
    <w:p w:rsidR="00E2558D" w:rsidRPr="00E2558D" w:rsidRDefault="00E2558D" w:rsidP="00E2558D">
      <w:pPr>
        <w:ind w:right="560" w:firstLine="567"/>
        <w:jc w:val="both"/>
        <w:rPr>
          <w:rFonts w:eastAsia="Arial"/>
        </w:rPr>
      </w:pPr>
      <w:r w:rsidRPr="00E2558D">
        <w:rPr>
          <w:rFonts w:eastAsia="Arial"/>
        </w:rPr>
        <w:t>8.1. Органы территориального общественного самоуправления несут ответственность за законность и обоснованность принимаемых решений.</w:t>
      </w:r>
    </w:p>
    <w:p w:rsidR="00E2558D" w:rsidRPr="00E2558D" w:rsidRDefault="00E2558D" w:rsidP="00E2558D">
      <w:pPr>
        <w:ind w:right="560" w:firstLine="567"/>
        <w:jc w:val="both"/>
        <w:rPr>
          <w:rFonts w:eastAsia="Arial"/>
        </w:rPr>
      </w:pPr>
      <w:r w:rsidRPr="00E2558D">
        <w:rPr>
          <w:rFonts w:eastAsia="Arial"/>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E2558D" w:rsidRPr="00E2558D" w:rsidRDefault="00E2558D" w:rsidP="00E2558D">
      <w:pPr>
        <w:numPr>
          <w:ilvl w:val="0"/>
          <w:numId w:val="41"/>
        </w:numPr>
        <w:tabs>
          <w:tab w:val="left" w:pos="-2127"/>
        </w:tabs>
        <w:ind w:right="560" w:firstLine="567"/>
        <w:jc w:val="both"/>
        <w:rPr>
          <w:rFonts w:eastAsia="Arial"/>
        </w:rPr>
      </w:pPr>
      <w:r w:rsidRPr="00E2558D">
        <w:rPr>
          <w:rFonts w:eastAsia="Arial"/>
        </w:rPr>
        <w:t>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муниципального образования, регистрирующей и ведущей учет уставов территориальных общественных самоуправлений.</w:t>
      </w:r>
    </w:p>
    <w:p w:rsidR="00E2558D" w:rsidRPr="00E2558D" w:rsidRDefault="00E2558D" w:rsidP="00E2558D">
      <w:pPr>
        <w:numPr>
          <w:ilvl w:val="0"/>
          <w:numId w:val="41"/>
        </w:numPr>
        <w:tabs>
          <w:tab w:val="left" w:pos="-2127"/>
        </w:tabs>
        <w:ind w:right="560" w:firstLine="567"/>
        <w:jc w:val="both"/>
        <w:rPr>
          <w:rFonts w:eastAsia="Arial"/>
        </w:rPr>
      </w:pPr>
      <w:r w:rsidRPr="00E2558D">
        <w:rPr>
          <w:rFonts w:eastAsia="Arial"/>
        </w:rPr>
        <w:t>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E2558D" w:rsidRPr="00E2558D" w:rsidRDefault="00E2558D" w:rsidP="00E2558D"/>
    <w:p w:rsidR="00E2558D" w:rsidRPr="00E2558D" w:rsidRDefault="00E2558D" w:rsidP="00E2558D"/>
    <w:p w:rsidR="00E2558D" w:rsidRPr="00E2558D" w:rsidRDefault="00E2558D" w:rsidP="00E2558D">
      <w:pPr>
        <w:pStyle w:val="ac"/>
        <w:ind w:left="0" w:right="560"/>
        <w:jc w:val="center"/>
        <w:rPr>
          <w:rFonts w:eastAsia="Arial"/>
          <w:b/>
          <w:szCs w:val="24"/>
        </w:rPr>
      </w:pPr>
      <w:r w:rsidRPr="00E2558D">
        <w:rPr>
          <w:rFonts w:eastAsia="Arial"/>
          <w:b/>
          <w:szCs w:val="24"/>
        </w:rPr>
        <w:t>9. ПРИОСТАНОВЛЕНИЕ И ПРЕКРАЩЕНИЕ ДЕЯТЕЛЬНОСТИ</w:t>
      </w:r>
    </w:p>
    <w:p w:rsidR="00E2558D" w:rsidRPr="008A1F0D" w:rsidRDefault="00E2558D" w:rsidP="008A1F0D">
      <w:pPr>
        <w:ind w:right="560"/>
        <w:jc w:val="center"/>
        <w:rPr>
          <w:rFonts w:eastAsia="Arial"/>
          <w:b/>
        </w:rPr>
      </w:pPr>
      <w:r w:rsidRPr="00E2558D">
        <w:rPr>
          <w:rFonts w:eastAsia="Arial"/>
          <w:b/>
        </w:rPr>
        <w:t>ТЕРРИТОРИАЛЬНЫХ ОБЩЕСТВЕНН</w:t>
      </w:r>
      <w:r w:rsidR="008A1F0D">
        <w:rPr>
          <w:rFonts w:eastAsia="Arial"/>
          <w:b/>
        </w:rPr>
        <w:t>ЫХ САМОУПРАВЛЕНИЙ ИХ ОРГАНОВ</w:t>
      </w:r>
    </w:p>
    <w:p w:rsidR="00E2558D" w:rsidRPr="00E2558D" w:rsidRDefault="00E2558D" w:rsidP="00E2558D">
      <w:pPr>
        <w:pStyle w:val="ac"/>
        <w:widowControl/>
        <w:numPr>
          <w:ilvl w:val="1"/>
          <w:numId w:val="47"/>
        </w:numPr>
        <w:ind w:left="0" w:right="560" w:firstLine="567"/>
        <w:contextualSpacing/>
        <w:jc w:val="both"/>
        <w:rPr>
          <w:rFonts w:eastAsia="Arial"/>
          <w:szCs w:val="24"/>
        </w:rPr>
      </w:pPr>
      <w:r w:rsidRPr="00E2558D">
        <w:rPr>
          <w:rFonts w:eastAsia="Arial"/>
          <w:szCs w:val="24"/>
        </w:rPr>
        <w:t>Приостановление деятельности территориальных общественных самоуправлений и их органов осуществляется в соответствии с законодательством.</w:t>
      </w:r>
    </w:p>
    <w:p w:rsidR="00E2558D" w:rsidRPr="00E2558D" w:rsidRDefault="00E2558D" w:rsidP="00E2558D">
      <w:pPr>
        <w:pStyle w:val="ac"/>
        <w:widowControl/>
        <w:numPr>
          <w:ilvl w:val="1"/>
          <w:numId w:val="47"/>
        </w:numPr>
        <w:ind w:left="0" w:right="560" w:firstLine="567"/>
        <w:contextualSpacing/>
        <w:jc w:val="both"/>
        <w:rPr>
          <w:rFonts w:eastAsia="Arial"/>
          <w:szCs w:val="24"/>
        </w:rPr>
      </w:pPr>
      <w:r w:rsidRPr="00E2558D">
        <w:rPr>
          <w:rFonts w:eastAsia="Arial"/>
          <w:szCs w:val="24"/>
        </w:rPr>
        <w:t>Деятельность территориального общественного самоуправления прекращается по решению собрания, конференции граждан или по решению суда.</w:t>
      </w:r>
    </w:p>
    <w:p w:rsidR="00E2558D" w:rsidRPr="00E2558D" w:rsidRDefault="00E2558D" w:rsidP="00E2558D">
      <w:pPr>
        <w:pStyle w:val="ac"/>
        <w:widowControl/>
        <w:numPr>
          <w:ilvl w:val="1"/>
          <w:numId w:val="47"/>
        </w:numPr>
        <w:ind w:left="0" w:right="560" w:firstLine="567"/>
        <w:contextualSpacing/>
        <w:jc w:val="both"/>
        <w:rPr>
          <w:szCs w:val="24"/>
        </w:rPr>
      </w:pPr>
      <w:r w:rsidRPr="00E2558D">
        <w:rPr>
          <w:rFonts w:eastAsia="Arial"/>
          <w:szCs w:val="24"/>
        </w:rPr>
        <w:t xml:space="preserve">Решение о прекращении деятельности территориального общественного самоуправления направляется в Совет депутатов муниципального образования, Главе муниципального образования. </w:t>
      </w:r>
    </w:p>
    <w:p w:rsidR="00E2558D" w:rsidRPr="00E2558D" w:rsidRDefault="00E2558D" w:rsidP="00E2558D">
      <w:pPr>
        <w:ind w:right="560" w:firstLine="567"/>
        <w:jc w:val="both"/>
        <w:rPr>
          <w:rFonts w:eastAsia="Arial"/>
        </w:rPr>
      </w:pPr>
      <w:r w:rsidRPr="00E2558D">
        <w:rPr>
          <w:rFonts w:eastAsia="Arial"/>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E2558D" w:rsidRPr="00E2558D" w:rsidRDefault="00E2558D" w:rsidP="00E2558D">
      <w:pPr>
        <w:ind w:right="560" w:firstLine="567"/>
        <w:jc w:val="both"/>
        <w:rPr>
          <w:rFonts w:eastAsia="Arial"/>
        </w:rPr>
      </w:pPr>
      <w:r w:rsidRPr="00E2558D">
        <w:rPr>
          <w:rFonts w:eastAsia="Arial"/>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bookmarkStart w:id="8" w:name="page20"/>
      <w:bookmarkStart w:id="9" w:name="page12"/>
      <w:bookmarkStart w:id="10" w:name="page13"/>
      <w:bookmarkEnd w:id="8"/>
      <w:bookmarkEnd w:id="9"/>
      <w:bookmarkEnd w:id="10"/>
    </w:p>
    <w:p w:rsidR="00E2558D" w:rsidRPr="00E2558D" w:rsidRDefault="00E2558D" w:rsidP="008A1F0D">
      <w:pPr>
        <w:rPr>
          <w:b/>
          <w:i/>
        </w:rPr>
      </w:pPr>
    </w:p>
    <w:p w:rsidR="00E2558D" w:rsidRPr="00E2558D" w:rsidRDefault="00E2558D" w:rsidP="008C0697">
      <w:pPr>
        <w:jc w:val="center"/>
        <w:rPr>
          <w:b/>
          <w:i/>
        </w:rPr>
      </w:pPr>
    </w:p>
    <w:p w:rsidR="00E2558D" w:rsidRPr="00E2558D" w:rsidRDefault="00E2558D" w:rsidP="00E2558D">
      <w:pPr>
        <w:ind w:right="702"/>
        <w:jc w:val="center"/>
        <w:rPr>
          <w:rFonts w:eastAsia="Arial"/>
          <w:b/>
        </w:rPr>
      </w:pPr>
      <w:r w:rsidRPr="00E2558D">
        <w:rPr>
          <w:rFonts w:eastAsia="Arial"/>
          <w:b/>
        </w:rPr>
        <w:t xml:space="preserve">СОВЕТ ДЕПУТАТОВ </w:t>
      </w:r>
    </w:p>
    <w:p w:rsidR="00E2558D" w:rsidRPr="00E2558D" w:rsidRDefault="00E2558D" w:rsidP="00E2558D">
      <w:pPr>
        <w:ind w:right="702"/>
        <w:jc w:val="center"/>
        <w:rPr>
          <w:rFonts w:eastAsia="Arial"/>
          <w:b/>
        </w:rPr>
      </w:pPr>
      <w:r w:rsidRPr="00E2558D">
        <w:rPr>
          <w:rFonts w:eastAsia="Arial"/>
          <w:b/>
        </w:rPr>
        <w:t>МАЛЫШЕВСКОГО СЕЛЬСОВЕТА</w:t>
      </w:r>
    </w:p>
    <w:p w:rsidR="00E2558D" w:rsidRPr="00E2558D" w:rsidRDefault="00E2558D" w:rsidP="00E2558D">
      <w:pPr>
        <w:ind w:right="702"/>
        <w:jc w:val="center"/>
        <w:rPr>
          <w:rFonts w:eastAsia="Arial"/>
          <w:b/>
        </w:rPr>
      </w:pPr>
      <w:r w:rsidRPr="00E2558D">
        <w:rPr>
          <w:rFonts w:eastAsia="Arial"/>
          <w:b/>
        </w:rPr>
        <w:t xml:space="preserve"> Сузунского района Новосибирской области</w:t>
      </w:r>
    </w:p>
    <w:p w:rsidR="00E2558D" w:rsidRPr="00E2558D" w:rsidRDefault="00E2558D" w:rsidP="00E2558D">
      <w:pPr>
        <w:rPr>
          <w:b/>
        </w:rPr>
      </w:pPr>
    </w:p>
    <w:p w:rsidR="00E2558D" w:rsidRPr="00E2558D" w:rsidRDefault="00E2558D" w:rsidP="00E2558D">
      <w:pPr>
        <w:jc w:val="center"/>
        <w:rPr>
          <w:b/>
        </w:rPr>
      </w:pPr>
      <w:r w:rsidRPr="00E2558D">
        <w:rPr>
          <w:b/>
        </w:rPr>
        <w:t>РЕШЕНИЕ</w:t>
      </w:r>
    </w:p>
    <w:p w:rsidR="00E2558D" w:rsidRPr="00E2558D" w:rsidRDefault="00E2558D" w:rsidP="00E2558D">
      <w:pPr>
        <w:jc w:val="center"/>
      </w:pPr>
      <w:r w:rsidRPr="00E2558D">
        <w:t xml:space="preserve"> двадцать третьей сессии пятого созыва</w:t>
      </w:r>
    </w:p>
    <w:p w:rsidR="00E2558D" w:rsidRPr="00E2558D" w:rsidRDefault="00E2558D" w:rsidP="00E2558D">
      <w:pPr>
        <w:spacing w:line="239" w:lineRule="auto"/>
        <w:ind w:right="276"/>
        <w:rPr>
          <w:rFonts w:eastAsia="Arial"/>
        </w:rPr>
      </w:pPr>
    </w:p>
    <w:p w:rsidR="00E2558D" w:rsidRPr="00E2558D" w:rsidRDefault="00E2558D" w:rsidP="00E2558D">
      <w:pPr>
        <w:spacing w:line="12" w:lineRule="exact"/>
        <w:ind w:right="276"/>
        <w:jc w:val="center"/>
      </w:pPr>
      <w:r w:rsidRPr="00E2558D">
        <w:t xml:space="preserve"> </w:t>
      </w:r>
    </w:p>
    <w:p w:rsidR="00E2558D" w:rsidRPr="00E2558D" w:rsidRDefault="00E2558D" w:rsidP="00E2558D">
      <w:pPr>
        <w:tabs>
          <w:tab w:val="left" w:pos="-5103"/>
        </w:tabs>
        <w:spacing w:line="239" w:lineRule="auto"/>
        <w:ind w:right="276"/>
        <w:rPr>
          <w:rFonts w:eastAsia="Arial"/>
        </w:rPr>
      </w:pPr>
      <w:r w:rsidRPr="00E2558D">
        <w:rPr>
          <w:rFonts w:eastAsia="Arial"/>
        </w:rPr>
        <w:t>05.09.2017                                                                                                            № 91</w:t>
      </w:r>
    </w:p>
    <w:p w:rsidR="00E2558D" w:rsidRPr="00E2558D" w:rsidRDefault="00E2558D" w:rsidP="00E2558D">
      <w:pPr>
        <w:tabs>
          <w:tab w:val="left" w:pos="-5103"/>
        </w:tabs>
        <w:spacing w:line="239" w:lineRule="auto"/>
        <w:ind w:right="276"/>
        <w:jc w:val="center"/>
        <w:rPr>
          <w:rFonts w:eastAsia="Arial"/>
        </w:rPr>
      </w:pPr>
      <w:r w:rsidRPr="00E2558D">
        <w:rPr>
          <w:rFonts w:eastAsia="Arial"/>
        </w:rPr>
        <w:t xml:space="preserve"> </w:t>
      </w:r>
    </w:p>
    <w:p w:rsidR="00E2558D" w:rsidRPr="00E2558D" w:rsidRDefault="00E2558D" w:rsidP="00E2558D">
      <w:pPr>
        <w:spacing w:line="239" w:lineRule="auto"/>
        <w:ind w:right="702"/>
        <w:rPr>
          <w:rFonts w:eastAsia="Arial"/>
        </w:rPr>
      </w:pPr>
      <w:r w:rsidRPr="00E2558D">
        <w:rPr>
          <w:rFonts w:eastAsia="Arial"/>
        </w:rPr>
        <w:t xml:space="preserve">Об утверждении порядка регистрации устава </w:t>
      </w:r>
    </w:p>
    <w:p w:rsidR="00E2558D" w:rsidRPr="00E2558D" w:rsidRDefault="00E2558D" w:rsidP="00E2558D">
      <w:pPr>
        <w:spacing w:line="239" w:lineRule="auto"/>
        <w:ind w:right="702"/>
        <w:rPr>
          <w:rFonts w:eastAsia="Arial"/>
        </w:rPr>
      </w:pPr>
      <w:r w:rsidRPr="00E2558D">
        <w:rPr>
          <w:rFonts w:eastAsia="Arial"/>
        </w:rPr>
        <w:t>территориального общественного самоуправления</w:t>
      </w:r>
    </w:p>
    <w:p w:rsidR="00E2558D" w:rsidRPr="00E2558D" w:rsidRDefault="00E2558D" w:rsidP="00E2558D">
      <w:pPr>
        <w:spacing w:line="239" w:lineRule="auto"/>
        <w:ind w:right="702"/>
        <w:rPr>
          <w:rFonts w:eastAsia="Arial"/>
        </w:rPr>
      </w:pPr>
      <w:r w:rsidRPr="00E2558D">
        <w:rPr>
          <w:rFonts w:eastAsia="Arial"/>
        </w:rPr>
        <w:t>в Малышевском сельсовете Сузунского</w:t>
      </w:r>
    </w:p>
    <w:p w:rsidR="00E2558D" w:rsidRPr="00E2558D" w:rsidRDefault="00E2558D" w:rsidP="00E2558D">
      <w:pPr>
        <w:spacing w:line="239" w:lineRule="auto"/>
        <w:ind w:right="702"/>
        <w:rPr>
          <w:rFonts w:eastAsia="Arial"/>
        </w:rPr>
      </w:pPr>
      <w:r w:rsidRPr="00E2558D">
        <w:rPr>
          <w:rFonts w:eastAsia="Arial"/>
        </w:rPr>
        <w:t xml:space="preserve"> района Новосибирской области</w:t>
      </w:r>
    </w:p>
    <w:p w:rsidR="00E2558D" w:rsidRPr="00E2558D" w:rsidRDefault="00E2558D" w:rsidP="00E2558D">
      <w:pPr>
        <w:spacing w:line="183" w:lineRule="exact"/>
        <w:ind w:right="276" w:firstLine="567"/>
        <w:jc w:val="center"/>
        <w:rPr>
          <w:rFonts w:eastAsia="Arial"/>
        </w:rPr>
      </w:pPr>
    </w:p>
    <w:p w:rsidR="00E2558D" w:rsidRPr="008A1F0D" w:rsidRDefault="00E2558D" w:rsidP="008A1F0D">
      <w:pPr>
        <w:numPr>
          <w:ilvl w:val="0"/>
          <w:numId w:val="50"/>
        </w:numPr>
        <w:ind w:right="702" w:firstLine="567"/>
        <w:jc w:val="both"/>
        <w:rPr>
          <w:rFonts w:eastAsia="Arial"/>
        </w:rPr>
      </w:pPr>
      <w:r w:rsidRPr="00E2558D">
        <w:rPr>
          <w:rFonts w:eastAsia="Arial"/>
        </w:rPr>
        <w:t>соответствии со статьей 27 Федерального закона от 06.10.2003 № 131</w:t>
      </w:r>
      <w:r w:rsidRPr="00E2558D">
        <w:rPr>
          <w:rFonts w:eastAsia="MS PMincho" w:hAnsi="MS PMincho"/>
        </w:rPr>
        <w:t>‑</w:t>
      </w:r>
      <w:r w:rsidRPr="00E2558D">
        <w:rPr>
          <w:rFonts w:eastAsia="Arial"/>
        </w:rPr>
        <w:t xml:space="preserve">ФЗ «Об общих принципах организации местного самоуправления в Российской Федерации»,  Уставом Малышевского сельсовета Сузунского района Новосибирской области, положением о территориальном общественном самоуправлении в Малышевском сельсовете Сузунского района Новосибирской области, утвержденным решением Совета депутатов от 05.09.2017 года № 90 «Об утверждении положения о территориальном общественном самоуправлении в Малышевском сельсовете Сузунского района Новосибирской области», Совет депутатов Малышевского сельсовета Сузунского района Новосибирской области, </w:t>
      </w:r>
    </w:p>
    <w:p w:rsidR="00E2558D" w:rsidRPr="008A1F0D" w:rsidRDefault="008A1F0D" w:rsidP="008A1F0D">
      <w:pPr>
        <w:ind w:right="276"/>
        <w:rPr>
          <w:rFonts w:eastAsia="Arial"/>
        </w:rPr>
      </w:pPr>
      <w:r>
        <w:rPr>
          <w:rFonts w:eastAsia="Arial"/>
        </w:rPr>
        <w:t>РЕШИЛ:</w:t>
      </w:r>
    </w:p>
    <w:p w:rsidR="00E2558D" w:rsidRPr="00E2558D" w:rsidRDefault="00E2558D" w:rsidP="00E2558D">
      <w:pPr>
        <w:numPr>
          <w:ilvl w:val="0"/>
          <w:numId w:val="51"/>
        </w:numPr>
        <w:ind w:right="702" w:firstLine="567"/>
        <w:jc w:val="both"/>
        <w:rPr>
          <w:rFonts w:eastAsia="Arial"/>
        </w:rPr>
      </w:pPr>
      <w:r w:rsidRPr="00E2558D">
        <w:rPr>
          <w:rFonts w:eastAsia="Arial"/>
        </w:rPr>
        <w:t>Утвердить прилагаемый Порядок регистрации Устава территориального общественного самоуправления в Малышевском сельсовете Сузунского района Новосибирской области согласно приложению к настоящему Решению.</w:t>
      </w:r>
    </w:p>
    <w:p w:rsidR="00E2558D" w:rsidRPr="00E2558D" w:rsidRDefault="00E2558D" w:rsidP="00E2558D">
      <w:pPr>
        <w:numPr>
          <w:ilvl w:val="0"/>
          <w:numId w:val="51"/>
        </w:numPr>
        <w:ind w:right="702" w:firstLine="567"/>
        <w:jc w:val="both"/>
      </w:pPr>
      <w:r w:rsidRPr="00E2558D">
        <w:rPr>
          <w:rFonts w:eastAsia="Arial"/>
        </w:rPr>
        <w:t xml:space="preserve">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 </w:t>
      </w:r>
    </w:p>
    <w:p w:rsidR="00E2558D" w:rsidRPr="00E2558D" w:rsidRDefault="00E2558D" w:rsidP="00E2558D">
      <w:pPr>
        <w:numPr>
          <w:ilvl w:val="0"/>
          <w:numId w:val="51"/>
        </w:numPr>
        <w:ind w:right="702" w:firstLine="567"/>
        <w:jc w:val="both"/>
        <w:rPr>
          <w:rFonts w:eastAsia="Arial"/>
        </w:rPr>
      </w:pPr>
      <w:r w:rsidRPr="00E2558D">
        <w:rPr>
          <w:rFonts w:eastAsia="Arial"/>
        </w:rPr>
        <w:t xml:space="preserve">Контроль за исполнением настоящего Решения возложить на главу Малышевского сельсовета. </w:t>
      </w:r>
    </w:p>
    <w:p w:rsidR="00E2558D" w:rsidRPr="00E2558D" w:rsidRDefault="00E2558D" w:rsidP="00E2558D">
      <w:pPr>
        <w:spacing w:line="249" w:lineRule="auto"/>
        <w:ind w:right="276"/>
        <w:jc w:val="both"/>
        <w:rPr>
          <w:rFonts w:eastAsia="Arial"/>
        </w:rPr>
      </w:pPr>
    </w:p>
    <w:p w:rsidR="00E2558D" w:rsidRPr="00E2558D" w:rsidRDefault="00E2558D" w:rsidP="00E2558D">
      <w:pPr>
        <w:spacing w:line="249" w:lineRule="auto"/>
        <w:ind w:right="276"/>
        <w:jc w:val="both"/>
        <w:rPr>
          <w:rFonts w:eastAsia="Arial"/>
        </w:rPr>
      </w:pPr>
    </w:p>
    <w:tbl>
      <w:tblPr>
        <w:tblW w:w="0" w:type="auto"/>
        <w:tblInd w:w="-108" w:type="dxa"/>
        <w:tblLook w:val="04A0" w:firstRow="1" w:lastRow="0" w:firstColumn="1" w:lastColumn="0" w:noHBand="0" w:noVBand="1"/>
      </w:tblPr>
      <w:tblGrid>
        <w:gridCol w:w="5063"/>
        <w:gridCol w:w="5064"/>
      </w:tblGrid>
      <w:tr w:rsidR="00E2558D" w:rsidRPr="00E2558D" w:rsidTr="00E2558D">
        <w:tc>
          <w:tcPr>
            <w:tcW w:w="5063" w:type="dxa"/>
            <w:shd w:val="clear" w:color="auto" w:fill="auto"/>
          </w:tcPr>
          <w:p w:rsidR="00E2558D" w:rsidRPr="00E2558D" w:rsidRDefault="00E2558D" w:rsidP="00E2558D">
            <w:r w:rsidRPr="00E2558D">
              <w:t>Председатель Совета депутатов</w:t>
            </w:r>
          </w:p>
          <w:p w:rsidR="00E2558D" w:rsidRPr="00E2558D" w:rsidRDefault="00E2558D" w:rsidP="00E2558D">
            <w:r w:rsidRPr="00E2558D">
              <w:t>Малышевского сельсовета Сузунского района Новосибирской области</w:t>
            </w:r>
          </w:p>
          <w:p w:rsidR="00E2558D" w:rsidRPr="00E2558D" w:rsidRDefault="00E2558D" w:rsidP="00E2558D">
            <w:r w:rsidRPr="00E2558D">
              <w:t xml:space="preserve">________________ </w:t>
            </w:r>
            <w:proofErr w:type="spellStart"/>
            <w:r w:rsidRPr="00E2558D">
              <w:t>М.Г.Федосов</w:t>
            </w:r>
            <w:proofErr w:type="spellEnd"/>
          </w:p>
        </w:tc>
        <w:tc>
          <w:tcPr>
            <w:tcW w:w="5064" w:type="dxa"/>
            <w:shd w:val="clear" w:color="auto" w:fill="auto"/>
          </w:tcPr>
          <w:p w:rsidR="00E2558D" w:rsidRPr="00E2558D" w:rsidRDefault="00E2558D" w:rsidP="00E2558D">
            <w:r w:rsidRPr="00E2558D">
              <w:t xml:space="preserve">Глава Малышевского </w:t>
            </w:r>
          </w:p>
          <w:p w:rsidR="00E2558D" w:rsidRPr="00E2558D" w:rsidRDefault="00E2558D" w:rsidP="00E2558D">
            <w:r w:rsidRPr="00E2558D">
              <w:t>сельсовета Сузунского района Новосибирской области</w:t>
            </w:r>
          </w:p>
          <w:p w:rsidR="00E2558D" w:rsidRPr="00E2558D" w:rsidRDefault="00E2558D" w:rsidP="00E2558D">
            <w:r w:rsidRPr="00E2558D">
              <w:t xml:space="preserve">________________ </w:t>
            </w:r>
            <w:proofErr w:type="spellStart"/>
            <w:r w:rsidRPr="00E2558D">
              <w:t>А.А.Львов</w:t>
            </w:r>
            <w:proofErr w:type="spellEnd"/>
          </w:p>
        </w:tc>
      </w:tr>
    </w:tbl>
    <w:p w:rsidR="008A1F0D" w:rsidRDefault="008A1F0D" w:rsidP="00E2558D">
      <w:pPr>
        <w:spacing w:line="249" w:lineRule="auto"/>
        <w:ind w:right="702"/>
        <w:jc w:val="both"/>
        <w:rPr>
          <w:rFonts w:eastAsia="Arial"/>
        </w:rPr>
      </w:pPr>
    </w:p>
    <w:p w:rsidR="008A1F0D" w:rsidRPr="008A1F0D" w:rsidRDefault="008A1F0D" w:rsidP="008A1F0D">
      <w:pPr>
        <w:rPr>
          <w:rFonts w:eastAsia="Arial"/>
        </w:rPr>
      </w:pPr>
    </w:p>
    <w:p w:rsidR="008A1F0D" w:rsidRPr="008A1F0D" w:rsidRDefault="008A1F0D" w:rsidP="008A1F0D">
      <w:pPr>
        <w:rPr>
          <w:rFonts w:eastAsia="Arial"/>
        </w:rPr>
      </w:pPr>
    </w:p>
    <w:p w:rsidR="008A1F0D" w:rsidRDefault="008A1F0D" w:rsidP="008A1F0D">
      <w:pPr>
        <w:rPr>
          <w:rFonts w:eastAsia="Arial"/>
        </w:rPr>
      </w:pPr>
    </w:p>
    <w:p w:rsidR="008A1F0D" w:rsidRDefault="008A1F0D" w:rsidP="008A1F0D">
      <w:pPr>
        <w:rPr>
          <w:rFonts w:eastAsia="Arial"/>
        </w:rPr>
      </w:pPr>
    </w:p>
    <w:p w:rsidR="008A1F0D" w:rsidRPr="00E2558D" w:rsidRDefault="008A1F0D" w:rsidP="008A1F0D">
      <w:pPr>
        <w:ind w:right="702"/>
        <w:jc w:val="right"/>
        <w:rPr>
          <w:rFonts w:eastAsia="Arial"/>
        </w:rPr>
      </w:pPr>
      <w:r w:rsidRPr="00E2558D">
        <w:rPr>
          <w:rFonts w:eastAsia="Arial"/>
        </w:rPr>
        <w:t>УТВЕРЖДЕН</w:t>
      </w:r>
    </w:p>
    <w:p w:rsidR="008A1F0D" w:rsidRPr="00E2558D" w:rsidRDefault="008A1F0D" w:rsidP="008A1F0D">
      <w:pPr>
        <w:ind w:right="702" w:firstLine="567"/>
        <w:jc w:val="right"/>
        <w:rPr>
          <w:rFonts w:eastAsia="Arial"/>
        </w:rPr>
      </w:pPr>
      <w:r w:rsidRPr="00E2558D">
        <w:rPr>
          <w:rFonts w:eastAsia="Arial"/>
        </w:rPr>
        <w:t xml:space="preserve"> решением</w:t>
      </w:r>
    </w:p>
    <w:p w:rsidR="008A1F0D" w:rsidRPr="00E2558D" w:rsidRDefault="008A1F0D" w:rsidP="008A1F0D">
      <w:pPr>
        <w:ind w:right="702" w:firstLine="567"/>
        <w:jc w:val="right"/>
        <w:rPr>
          <w:rFonts w:eastAsia="Arial"/>
        </w:rPr>
      </w:pPr>
      <w:r w:rsidRPr="00E2558D">
        <w:rPr>
          <w:rFonts w:eastAsia="Arial"/>
        </w:rPr>
        <w:t xml:space="preserve">Совета депутатов </w:t>
      </w:r>
    </w:p>
    <w:p w:rsidR="008A1F0D" w:rsidRPr="00E2558D" w:rsidRDefault="008A1F0D" w:rsidP="008A1F0D">
      <w:pPr>
        <w:ind w:right="702" w:firstLine="567"/>
        <w:jc w:val="right"/>
        <w:rPr>
          <w:rFonts w:eastAsia="Arial"/>
        </w:rPr>
      </w:pPr>
      <w:r w:rsidRPr="00E2558D">
        <w:rPr>
          <w:rFonts w:eastAsia="Arial"/>
        </w:rPr>
        <w:t>Малышевского сельсовета</w:t>
      </w:r>
    </w:p>
    <w:p w:rsidR="008A1F0D" w:rsidRPr="00E2558D" w:rsidRDefault="008A1F0D" w:rsidP="008A1F0D">
      <w:pPr>
        <w:ind w:right="702" w:firstLine="567"/>
        <w:jc w:val="right"/>
        <w:rPr>
          <w:rFonts w:eastAsia="Arial"/>
        </w:rPr>
      </w:pPr>
      <w:r w:rsidRPr="00E2558D">
        <w:rPr>
          <w:rFonts w:eastAsia="Arial"/>
        </w:rPr>
        <w:t xml:space="preserve"> Сузунского района</w:t>
      </w:r>
    </w:p>
    <w:p w:rsidR="008A1F0D" w:rsidRPr="00E2558D" w:rsidRDefault="008A1F0D" w:rsidP="008A1F0D">
      <w:pPr>
        <w:ind w:right="702" w:firstLine="567"/>
        <w:jc w:val="right"/>
        <w:rPr>
          <w:rFonts w:eastAsia="Arial"/>
        </w:rPr>
      </w:pPr>
      <w:r w:rsidRPr="00E2558D">
        <w:rPr>
          <w:rFonts w:eastAsia="Arial"/>
        </w:rPr>
        <w:t xml:space="preserve"> Новосибирской области </w:t>
      </w:r>
    </w:p>
    <w:p w:rsidR="008A1F0D" w:rsidRPr="00E2558D" w:rsidRDefault="008A1F0D" w:rsidP="008A1F0D">
      <w:pPr>
        <w:ind w:right="702" w:firstLine="567"/>
        <w:jc w:val="right"/>
        <w:rPr>
          <w:rFonts w:eastAsia="Arial"/>
        </w:rPr>
      </w:pPr>
      <w:r w:rsidRPr="00E2558D">
        <w:rPr>
          <w:rFonts w:eastAsia="Arial"/>
        </w:rPr>
        <w:t xml:space="preserve">от 05.09.2017  № 91                </w:t>
      </w:r>
    </w:p>
    <w:p w:rsidR="008A1F0D" w:rsidRPr="00E2558D" w:rsidRDefault="008A1F0D" w:rsidP="008A1F0D">
      <w:pPr>
        <w:spacing w:line="200" w:lineRule="exact"/>
      </w:pPr>
    </w:p>
    <w:p w:rsidR="008A1F0D" w:rsidRPr="00E2558D" w:rsidRDefault="008A1F0D" w:rsidP="008A1F0D">
      <w:pPr>
        <w:spacing w:line="200" w:lineRule="exact"/>
      </w:pPr>
    </w:p>
    <w:p w:rsidR="008A1F0D" w:rsidRPr="00E2558D" w:rsidRDefault="008A1F0D" w:rsidP="008A1F0D">
      <w:pPr>
        <w:spacing w:line="303" w:lineRule="exact"/>
      </w:pPr>
    </w:p>
    <w:p w:rsidR="008A1F0D" w:rsidRPr="00E2558D" w:rsidRDefault="008A1F0D" w:rsidP="008A1F0D">
      <w:pPr>
        <w:spacing w:line="182" w:lineRule="exact"/>
        <w:ind w:right="844"/>
      </w:pPr>
    </w:p>
    <w:p w:rsidR="008A1F0D" w:rsidRPr="00E2558D" w:rsidRDefault="008A1F0D" w:rsidP="008A1F0D">
      <w:pPr>
        <w:ind w:right="702"/>
        <w:jc w:val="center"/>
        <w:rPr>
          <w:rFonts w:eastAsia="Arial"/>
          <w:b/>
        </w:rPr>
      </w:pPr>
      <w:r w:rsidRPr="00E2558D">
        <w:rPr>
          <w:rFonts w:eastAsia="Arial"/>
          <w:b/>
        </w:rPr>
        <w:t xml:space="preserve">Порядок </w:t>
      </w:r>
    </w:p>
    <w:p w:rsidR="008A1F0D" w:rsidRPr="00E2558D" w:rsidRDefault="008A1F0D" w:rsidP="008A1F0D">
      <w:pPr>
        <w:ind w:right="844"/>
        <w:jc w:val="center"/>
        <w:rPr>
          <w:rFonts w:eastAsia="Arial"/>
          <w:b/>
        </w:rPr>
      </w:pPr>
      <w:r w:rsidRPr="00E2558D">
        <w:rPr>
          <w:rFonts w:eastAsia="Arial"/>
          <w:b/>
        </w:rPr>
        <w:lastRenderedPageBreak/>
        <w:t>регистрации устава территориального общественного самоуправления в Малышевского сельсовете Сузунского района Новосибирской области</w:t>
      </w:r>
    </w:p>
    <w:p w:rsidR="008A1F0D" w:rsidRPr="00E2558D" w:rsidRDefault="008A1F0D" w:rsidP="008A1F0D">
      <w:pPr>
        <w:spacing w:line="183" w:lineRule="exact"/>
        <w:ind w:right="844"/>
        <w:rPr>
          <w:rFonts w:eastAsia="Arial"/>
        </w:rPr>
      </w:pPr>
    </w:p>
    <w:p w:rsidR="008A1F0D" w:rsidRPr="00E2558D" w:rsidRDefault="008A1F0D" w:rsidP="008A1F0D">
      <w:pPr>
        <w:numPr>
          <w:ilvl w:val="0"/>
          <w:numId w:val="58"/>
        </w:numPr>
        <w:tabs>
          <w:tab w:val="left" w:pos="-1985"/>
        </w:tabs>
        <w:spacing w:line="250" w:lineRule="auto"/>
        <w:ind w:left="0" w:right="702" w:firstLine="567"/>
        <w:jc w:val="both"/>
        <w:rPr>
          <w:rFonts w:eastAsia="Arial"/>
        </w:rPr>
      </w:pPr>
      <w:r w:rsidRPr="00E2558D">
        <w:rPr>
          <w:rFonts w:eastAsia="Arial"/>
        </w:rPr>
        <w:t>Регистрацию уставов территориального общественного самоуправления (далее – регистрация) осуществляет администрация Малышевского  сельсовета Сузунского района Новосибирской области  (далее – регистрирующий орган).</w:t>
      </w:r>
    </w:p>
    <w:p w:rsidR="008A1F0D" w:rsidRPr="00E2558D" w:rsidRDefault="008A1F0D" w:rsidP="008A1F0D">
      <w:pPr>
        <w:tabs>
          <w:tab w:val="left" w:pos="-1985"/>
        </w:tabs>
        <w:spacing w:line="58" w:lineRule="exact"/>
        <w:ind w:right="702" w:firstLine="567"/>
        <w:rPr>
          <w:rFonts w:eastAsia="Arial"/>
        </w:rPr>
      </w:pPr>
    </w:p>
    <w:p w:rsidR="008A1F0D" w:rsidRPr="00E2558D" w:rsidRDefault="008A1F0D" w:rsidP="008A1F0D">
      <w:pPr>
        <w:numPr>
          <w:ilvl w:val="0"/>
          <w:numId w:val="58"/>
        </w:numPr>
        <w:tabs>
          <w:tab w:val="left" w:pos="-1985"/>
        </w:tabs>
        <w:spacing w:line="0" w:lineRule="atLeast"/>
        <w:ind w:left="0" w:right="702" w:firstLine="567"/>
        <w:jc w:val="both"/>
        <w:rPr>
          <w:rFonts w:eastAsia="Arial"/>
        </w:rPr>
      </w:pPr>
      <w:r w:rsidRPr="00E2558D">
        <w:rPr>
          <w:rFonts w:eastAsia="Arial"/>
        </w:rPr>
        <w:t>Для регистрации председательствующий собрания (конференции) граждан направляет в регистрирующий орган следующие документы:</w:t>
      </w:r>
    </w:p>
    <w:p w:rsidR="008A1F0D" w:rsidRPr="00E2558D" w:rsidRDefault="008A1F0D" w:rsidP="008A1F0D">
      <w:pPr>
        <w:tabs>
          <w:tab w:val="left" w:pos="-1985"/>
        </w:tabs>
        <w:spacing w:line="69" w:lineRule="exact"/>
        <w:ind w:right="702" w:firstLine="567"/>
      </w:pPr>
    </w:p>
    <w:p w:rsidR="008A1F0D" w:rsidRPr="00E2558D" w:rsidRDefault="008A1F0D" w:rsidP="008A1F0D">
      <w:pPr>
        <w:numPr>
          <w:ilvl w:val="0"/>
          <w:numId w:val="52"/>
        </w:numPr>
        <w:tabs>
          <w:tab w:val="left" w:pos="-1985"/>
        </w:tabs>
        <w:ind w:right="702" w:firstLine="567"/>
        <w:jc w:val="both"/>
        <w:rPr>
          <w:rFonts w:eastAsia="Arial"/>
        </w:rPr>
      </w:pPr>
      <w:r w:rsidRPr="00E2558D">
        <w:rPr>
          <w:rFonts w:eastAsia="Arial"/>
        </w:rPr>
        <w:t>заявление;</w:t>
      </w:r>
    </w:p>
    <w:p w:rsidR="008A1F0D" w:rsidRPr="00E2558D" w:rsidRDefault="008A1F0D" w:rsidP="008A1F0D">
      <w:pPr>
        <w:numPr>
          <w:ilvl w:val="0"/>
          <w:numId w:val="52"/>
        </w:numPr>
        <w:tabs>
          <w:tab w:val="left" w:pos="-1843"/>
        </w:tabs>
        <w:ind w:right="702" w:firstLine="567"/>
        <w:jc w:val="both"/>
        <w:rPr>
          <w:rFonts w:eastAsia="Arial"/>
        </w:rPr>
      </w:pPr>
      <w:r w:rsidRPr="00E2558D">
        <w:rPr>
          <w:rFonts w:eastAsia="Arial"/>
        </w:rPr>
        <w:t>два экземпляра устава территориального общественного самоуправления;</w:t>
      </w:r>
    </w:p>
    <w:p w:rsidR="008A1F0D" w:rsidRPr="00E2558D" w:rsidRDefault="008A1F0D" w:rsidP="008A1F0D">
      <w:pPr>
        <w:numPr>
          <w:ilvl w:val="0"/>
          <w:numId w:val="52"/>
        </w:numPr>
        <w:ind w:right="702" w:firstLine="567"/>
        <w:jc w:val="both"/>
        <w:rPr>
          <w:rFonts w:eastAsia="Arial"/>
        </w:rPr>
      </w:pPr>
      <w:r w:rsidRPr="00E2558D">
        <w:rPr>
          <w:rFonts w:eastAsia="Arial"/>
        </w:rPr>
        <w:t>копию решения Совета депутатов Малышевского сельсовета Сузунского района Новосибирской области,  устанавливающего границы территории, на которой осуществляется территориальное общественное самоуправление;</w:t>
      </w:r>
    </w:p>
    <w:p w:rsidR="008A1F0D" w:rsidRPr="00E2558D" w:rsidRDefault="008A1F0D" w:rsidP="008A1F0D">
      <w:pPr>
        <w:numPr>
          <w:ilvl w:val="0"/>
          <w:numId w:val="52"/>
        </w:numPr>
        <w:ind w:right="702" w:firstLine="567"/>
        <w:jc w:val="both"/>
        <w:rPr>
          <w:rFonts w:eastAsia="Arial"/>
        </w:rPr>
      </w:pPr>
      <w:r w:rsidRPr="00E2558D">
        <w:rPr>
          <w:rFonts w:eastAsia="Arial"/>
        </w:rPr>
        <w:t>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Малышевском сельсовете Сузунского района Новосибирской области, утвержденного решением Совета депутатов от 05.09.2017 года № 90 «Об утверждении положения о территориальном общественном самоуправлении в Малышевском сельсовете Сузунского района Новосибирской области»;</w:t>
      </w:r>
    </w:p>
    <w:p w:rsidR="008A1F0D" w:rsidRPr="00E2558D" w:rsidRDefault="008A1F0D" w:rsidP="008A1F0D">
      <w:pPr>
        <w:spacing w:line="60" w:lineRule="exact"/>
        <w:ind w:right="844"/>
        <w:jc w:val="both"/>
      </w:pPr>
    </w:p>
    <w:p w:rsidR="008A1F0D" w:rsidRPr="00E2558D" w:rsidRDefault="008A1F0D" w:rsidP="008A1F0D">
      <w:pPr>
        <w:numPr>
          <w:ilvl w:val="1"/>
          <w:numId w:val="53"/>
        </w:numPr>
        <w:spacing w:line="249" w:lineRule="auto"/>
        <w:ind w:right="702" w:firstLine="567"/>
        <w:jc w:val="both"/>
        <w:rPr>
          <w:rFonts w:eastAsia="Arial"/>
        </w:rPr>
      </w:pPr>
      <w:r w:rsidRPr="00E2558D">
        <w:rPr>
          <w:rFonts w:eastAsia="Arial"/>
        </w:rPr>
        <w:t>список участников собрания или конференции с указанием адресов и нормы представительства;</w:t>
      </w:r>
    </w:p>
    <w:p w:rsidR="008A1F0D" w:rsidRPr="00E2558D" w:rsidRDefault="008A1F0D" w:rsidP="008A1F0D">
      <w:pPr>
        <w:numPr>
          <w:ilvl w:val="1"/>
          <w:numId w:val="53"/>
        </w:numPr>
        <w:spacing w:line="250" w:lineRule="auto"/>
        <w:ind w:right="702" w:firstLine="567"/>
        <w:jc w:val="both"/>
        <w:rPr>
          <w:rFonts w:eastAsia="Arial"/>
        </w:rPr>
      </w:pPr>
      <w:r w:rsidRPr="00E2558D">
        <w:rPr>
          <w:rFonts w:eastAsia="Arial"/>
        </w:rPr>
        <w:t>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8A1F0D" w:rsidRPr="00E2558D" w:rsidRDefault="008A1F0D" w:rsidP="008A1F0D">
      <w:pPr>
        <w:spacing w:line="58" w:lineRule="exact"/>
        <w:ind w:right="844"/>
        <w:rPr>
          <w:rFonts w:eastAsia="Arial"/>
        </w:rPr>
      </w:pPr>
    </w:p>
    <w:p w:rsidR="008A1F0D" w:rsidRPr="00E2558D" w:rsidRDefault="008A1F0D" w:rsidP="008A1F0D">
      <w:pPr>
        <w:numPr>
          <w:ilvl w:val="0"/>
          <w:numId w:val="58"/>
        </w:numPr>
        <w:tabs>
          <w:tab w:val="left" w:pos="-1418"/>
        </w:tabs>
        <w:spacing w:line="286" w:lineRule="auto"/>
        <w:ind w:left="0" w:right="844" w:firstLine="567"/>
        <w:jc w:val="both"/>
        <w:rPr>
          <w:rFonts w:eastAsia="Arial"/>
        </w:rPr>
      </w:pPr>
      <w:r w:rsidRPr="00E2558D">
        <w:rPr>
          <w:rFonts w:eastAsia="Arial"/>
        </w:rPr>
        <w:t>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8A1F0D" w:rsidRPr="00E2558D" w:rsidRDefault="008A1F0D" w:rsidP="008A1F0D">
      <w:pPr>
        <w:spacing w:line="26" w:lineRule="exact"/>
        <w:ind w:right="844"/>
        <w:jc w:val="both"/>
        <w:rPr>
          <w:rFonts w:eastAsia="Arial"/>
        </w:rPr>
      </w:pPr>
      <w:bookmarkStart w:id="11" w:name="page23"/>
      <w:bookmarkEnd w:id="11"/>
    </w:p>
    <w:p w:rsidR="008A1F0D" w:rsidRPr="00E2558D" w:rsidRDefault="008A1F0D" w:rsidP="008A1F0D">
      <w:pPr>
        <w:numPr>
          <w:ilvl w:val="0"/>
          <w:numId w:val="58"/>
        </w:numPr>
        <w:tabs>
          <w:tab w:val="left" w:pos="-1418"/>
        </w:tabs>
        <w:spacing w:line="249" w:lineRule="auto"/>
        <w:ind w:left="0" w:right="844" w:firstLine="567"/>
        <w:jc w:val="both"/>
        <w:rPr>
          <w:rFonts w:eastAsia="Arial"/>
        </w:rPr>
      </w:pPr>
      <w:r w:rsidRPr="00E2558D">
        <w:rPr>
          <w:rFonts w:eastAsia="Arial"/>
        </w:rPr>
        <w:t>Регистрирующий орган не вправе требовать дополнительные документы помимо тех, которые предусмотрены в пункте 2 настоящего Порядка.</w:t>
      </w:r>
    </w:p>
    <w:p w:rsidR="008A1F0D" w:rsidRPr="00E2558D" w:rsidRDefault="008A1F0D" w:rsidP="008A1F0D">
      <w:pPr>
        <w:spacing w:line="58" w:lineRule="exact"/>
        <w:ind w:right="844"/>
        <w:jc w:val="both"/>
        <w:rPr>
          <w:rFonts w:eastAsia="Arial"/>
        </w:rPr>
      </w:pPr>
    </w:p>
    <w:p w:rsidR="008A1F0D" w:rsidRPr="00E2558D" w:rsidRDefault="008A1F0D" w:rsidP="008A1F0D">
      <w:pPr>
        <w:numPr>
          <w:ilvl w:val="0"/>
          <w:numId w:val="58"/>
        </w:numPr>
        <w:tabs>
          <w:tab w:val="left" w:pos="-851"/>
          <w:tab w:val="left" w:pos="0"/>
        </w:tabs>
        <w:spacing w:line="0" w:lineRule="atLeast"/>
        <w:ind w:left="0" w:right="844" w:firstLine="567"/>
        <w:jc w:val="both"/>
        <w:rPr>
          <w:rFonts w:eastAsia="Arial"/>
        </w:rPr>
      </w:pPr>
      <w:r w:rsidRPr="00E2558D">
        <w:rPr>
          <w:rFonts w:eastAsia="Arial"/>
        </w:rPr>
        <w:t>Регистрация производится регистрирующим органом бесплатно.</w:t>
      </w:r>
    </w:p>
    <w:p w:rsidR="008A1F0D" w:rsidRPr="00E2558D" w:rsidRDefault="008A1F0D" w:rsidP="008A1F0D">
      <w:pPr>
        <w:tabs>
          <w:tab w:val="left" w:pos="-851"/>
          <w:tab w:val="left" w:pos="0"/>
        </w:tabs>
        <w:spacing w:line="68" w:lineRule="exact"/>
        <w:ind w:right="844" w:firstLine="567"/>
        <w:jc w:val="both"/>
        <w:rPr>
          <w:rFonts w:eastAsia="Arial"/>
        </w:rPr>
      </w:pPr>
    </w:p>
    <w:p w:rsidR="008A1F0D" w:rsidRPr="00E2558D" w:rsidRDefault="008A1F0D" w:rsidP="008A1F0D">
      <w:pPr>
        <w:numPr>
          <w:ilvl w:val="0"/>
          <w:numId w:val="58"/>
        </w:numPr>
        <w:tabs>
          <w:tab w:val="left" w:pos="-851"/>
          <w:tab w:val="left" w:pos="0"/>
        </w:tabs>
        <w:spacing w:line="0" w:lineRule="atLeast"/>
        <w:ind w:left="0" w:right="844" w:firstLine="567"/>
        <w:jc w:val="both"/>
        <w:rPr>
          <w:rFonts w:eastAsia="Arial"/>
        </w:rPr>
      </w:pPr>
      <w:r w:rsidRPr="00E2558D">
        <w:rPr>
          <w:rFonts w:eastAsia="Arial"/>
        </w:rPr>
        <w:t>В уставе территориального общественного самоуправления устанавливаются:</w:t>
      </w:r>
    </w:p>
    <w:p w:rsidR="008A1F0D" w:rsidRPr="00E2558D" w:rsidRDefault="008A1F0D" w:rsidP="008A1F0D">
      <w:pPr>
        <w:tabs>
          <w:tab w:val="left" w:pos="-851"/>
          <w:tab w:val="left" w:pos="0"/>
        </w:tabs>
        <w:spacing w:line="90" w:lineRule="exact"/>
        <w:ind w:right="844" w:firstLine="567"/>
        <w:jc w:val="both"/>
        <w:rPr>
          <w:rFonts w:eastAsia="Arial"/>
        </w:rPr>
      </w:pPr>
    </w:p>
    <w:p w:rsidR="008A1F0D" w:rsidRPr="00E2558D" w:rsidRDefault="008A1F0D" w:rsidP="008A1F0D">
      <w:pPr>
        <w:tabs>
          <w:tab w:val="left" w:pos="-851"/>
          <w:tab w:val="left" w:pos="0"/>
        </w:tabs>
        <w:ind w:right="844" w:firstLine="567"/>
        <w:jc w:val="both"/>
        <w:rPr>
          <w:rFonts w:eastAsia="Arial"/>
        </w:rPr>
      </w:pPr>
      <w:r w:rsidRPr="00E2558D">
        <w:rPr>
          <w:rFonts w:eastAsia="Arial"/>
        </w:rPr>
        <w:t>- территория, на которой осуществляется территориальное общественное самоуправление;</w:t>
      </w:r>
    </w:p>
    <w:p w:rsidR="008A1F0D" w:rsidRPr="00E2558D" w:rsidRDefault="008A1F0D" w:rsidP="008A1F0D">
      <w:pPr>
        <w:tabs>
          <w:tab w:val="left" w:pos="-2127"/>
          <w:tab w:val="left" w:pos="-1985"/>
        </w:tabs>
        <w:ind w:right="844" w:firstLine="567"/>
        <w:jc w:val="both"/>
        <w:rPr>
          <w:rFonts w:eastAsia="Arial"/>
        </w:rPr>
      </w:pPr>
      <w:r w:rsidRPr="00E2558D">
        <w:rPr>
          <w:rFonts w:eastAsia="Arial"/>
        </w:rPr>
        <w:t>-  цели, задачи, формы и основные направления деятельности территориального общественного самоуправления</w:t>
      </w:r>
    </w:p>
    <w:p w:rsidR="008A1F0D" w:rsidRPr="00E2558D" w:rsidRDefault="008A1F0D" w:rsidP="008A1F0D">
      <w:pPr>
        <w:tabs>
          <w:tab w:val="left" w:pos="-851"/>
        </w:tabs>
        <w:ind w:right="844" w:firstLine="567"/>
        <w:jc w:val="both"/>
        <w:rPr>
          <w:rFonts w:eastAsia="Arial"/>
        </w:rPr>
      </w:pPr>
      <w:r w:rsidRPr="00E2558D">
        <w:rPr>
          <w:rFonts w:eastAsia="Arial"/>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8A1F0D" w:rsidRPr="00E2558D" w:rsidRDefault="008A1F0D" w:rsidP="008A1F0D">
      <w:pPr>
        <w:ind w:firstLine="567"/>
        <w:jc w:val="both"/>
        <w:rPr>
          <w:rFonts w:eastAsia="Arial"/>
        </w:rPr>
      </w:pPr>
      <w:r w:rsidRPr="00E2558D">
        <w:rPr>
          <w:rFonts w:eastAsia="Arial"/>
        </w:rPr>
        <w:t>- порядок принятия решений;</w:t>
      </w:r>
    </w:p>
    <w:p w:rsidR="008A1F0D" w:rsidRPr="00E2558D" w:rsidRDefault="008A1F0D" w:rsidP="008A1F0D">
      <w:pPr>
        <w:ind w:right="844" w:firstLine="567"/>
        <w:jc w:val="both"/>
        <w:rPr>
          <w:rFonts w:eastAsia="Arial"/>
        </w:rPr>
      </w:pPr>
      <w:r w:rsidRPr="00E2558D">
        <w:rPr>
          <w:rFonts w:eastAsia="Arial"/>
        </w:rPr>
        <w:t>- порядок приобретения имущества, а также порядок пользования и распоряжения указанным имуществом и финансовыми средствами;</w:t>
      </w:r>
    </w:p>
    <w:p w:rsidR="008A1F0D" w:rsidRPr="00E2558D" w:rsidRDefault="008A1F0D" w:rsidP="008A1F0D">
      <w:pPr>
        <w:ind w:right="844" w:firstLine="567"/>
        <w:jc w:val="both"/>
        <w:rPr>
          <w:rFonts w:eastAsia="Arial"/>
        </w:rPr>
      </w:pPr>
      <w:r w:rsidRPr="00E2558D">
        <w:rPr>
          <w:rFonts w:eastAsia="Arial"/>
        </w:rPr>
        <w:t>- порядок прекращения осуществления территориального общественного самоуправления.</w:t>
      </w:r>
    </w:p>
    <w:p w:rsidR="008A1F0D" w:rsidRDefault="008A1F0D" w:rsidP="008A1F0D">
      <w:pPr>
        <w:rPr>
          <w:rFonts w:eastAsia="Arial"/>
        </w:rPr>
      </w:pPr>
    </w:p>
    <w:p w:rsidR="008A1F0D" w:rsidRDefault="008A1F0D" w:rsidP="008A1F0D">
      <w:pPr>
        <w:rPr>
          <w:rFonts w:eastAsia="Arial"/>
        </w:rPr>
      </w:pPr>
    </w:p>
    <w:p w:rsidR="008A1F0D" w:rsidRPr="00E2558D" w:rsidRDefault="008A1F0D" w:rsidP="008A1F0D">
      <w:pPr>
        <w:numPr>
          <w:ilvl w:val="0"/>
          <w:numId w:val="54"/>
        </w:numPr>
        <w:tabs>
          <w:tab w:val="left" w:pos="240"/>
        </w:tabs>
        <w:ind w:left="5" w:right="844" w:firstLine="562"/>
        <w:jc w:val="both"/>
        <w:rPr>
          <w:rFonts w:eastAsia="Arial"/>
        </w:rPr>
      </w:pPr>
      <w:r w:rsidRPr="00E2558D">
        <w:rPr>
          <w:rFonts w:eastAsia="Arial"/>
        </w:rPr>
        <w:t xml:space="preserve">Регистрирующий орган осуществляет проверку полноты представленных документов на соответствие требованиям пункта 2 настоящего Порядка, проверку </w:t>
      </w:r>
      <w:r w:rsidRPr="00E2558D">
        <w:rPr>
          <w:rFonts w:eastAsia="Arial"/>
        </w:rPr>
        <w:lastRenderedPageBreak/>
        <w:t>устава территориального общественного самоуправления на соответствие требованиям действующего законодательства.</w:t>
      </w:r>
    </w:p>
    <w:p w:rsidR="008A1F0D" w:rsidRPr="00E2558D" w:rsidRDefault="008A1F0D" w:rsidP="008A1F0D">
      <w:pPr>
        <w:numPr>
          <w:ilvl w:val="0"/>
          <w:numId w:val="54"/>
        </w:numPr>
        <w:tabs>
          <w:tab w:val="left" w:pos="228"/>
        </w:tabs>
        <w:ind w:left="5" w:right="844" w:firstLine="562"/>
        <w:jc w:val="both"/>
        <w:rPr>
          <w:rFonts w:eastAsia="Arial"/>
        </w:rPr>
      </w:pPr>
      <w:r w:rsidRPr="00E2558D">
        <w:rPr>
          <w:rFonts w:eastAsia="Arial"/>
        </w:rPr>
        <w:t>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8A1F0D" w:rsidRPr="00E2558D" w:rsidRDefault="008A1F0D" w:rsidP="008A1F0D">
      <w:pPr>
        <w:spacing w:line="250" w:lineRule="auto"/>
        <w:ind w:left="5" w:right="844" w:firstLine="562"/>
        <w:jc w:val="both"/>
        <w:rPr>
          <w:rFonts w:eastAsia="Arial"/>
        </w:rPr>
      </w:pPr>
      <w:r w:rsidRPr="00E2558D">
        <w:rPr>
          <w:rFonts w:eastAsia="Arial"/>
        </w:rPr>
        <w:t xml:space="preserve">9. В случае принятия регистрирующим органом решения о регистрации устава территориального общественного самоуправления оформляется свидетельство о регистрации устава территориального общественного самоуправления, которое подписывается главой Малышевского сельсовета Сузунского района Новосибирской области. </w:t>
      </w:r>
    </w:p>
    <w:p w:rsidR="008A1F0D" w:rsidRPr="00E2558D" w:rsidRDefault="008A1F0D" w:rsidP="008A1F0D">
      <w:pPr>
        <w:spacing w:line="250" w:lineRule="auto"/>
        <w:ind w:left="5" w:right="844" w:firstLine="562"/>
        <w:jc w:val="both"/>
        <w:rPr>
          <w:rFonts w:eastAsia="Arial"/>
        </w:rPr>
      </w:pPr>
      <w:r w:rsidRPr="00E2558D">
        <w:rPr>
          <w:rFonts w:eastAsia="Arial"/>
        </w:rPr>
        <w:t>10. 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8A1F0D" w:rsidRPr="00E2558D" w:rsidRDefault="008A1F0D" w:rsidP="008A1F0D">
      <w:pPr>
        <w:spacing w:line="59" w:lineRule="exact"/>
        <w:ind w:right="844" w:firstLine="562"/>
      </w:pPr>
    </w:p>
    <w:p w:rsidR="008A1F0D" w:rsidRPr="00E2558D" w:rsidRDefault="008A1F0D" w:rsidP="008A1F0D">
      <w:pPr>
        <w:ind w:left="5" w:right="844" w:firstLine="562"/>
        <w:jc w:val="both"/>
        <w:rPr>
          <w:rFonts w:eastAsia="Arial"/>
        </w:rPr>
      </w:pPr>
      <w:r w:rsidRPr="00E2558D">
        <w:rPr>
          <w:rFonts w:eastAsia="Arial"/>
        </w:rPr>
        <w:t>Отказ в регистрации устава территориального общественного самоуправления осуществляется в письменной форме.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8A1F0D" w:rsidRPr="00E2558D" w:rsidRDefault="008A1F0D" w:rsidP="008A1F0D">
      <w:pPr>
        <w:ind w:left="5" w:right="844" w:firstLine="562"/>
        <w:jc w:val="both"/>
        <w:rPr>
          <w:rFonts w:eastAsia="Arial"/>
        </w:rPr>
      </w:pPr>
      <w:r w:rsidRPr="00E2558D">
        <w:rPr>
          <w:rFonts w:eastAsia="Arial"/>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8A1F0D" w:rsidRDefault="008A1F0D" w:rsidP="008A1F0D">
      <w:pPr>
        <w:rPr>
          <w:rFonts w:eastAsia="Arial"/>
        </w:rPr>
      </w:pPr>
      <w:r w:rsidRPr="00E2558D">
        <w:rPr>
          <w:rFonts w:eastAsia="Arial"/>
        </w:rPr>
        <w:t>Если регистрирующим органом принято решение об отказе в регистрации</w:t>
      </w:r>
    </w:p>
    <w:p w:rsidR="008A1F0D" w:rsidRPr="00E2558D" w:rsidRDefault="008A1F0D" w:rsidP="008A1F0D">
      <w:pPr>
        <w:ind w:left="5" w:right="844" w:firstLine="562"/>
        <w:jc w:val="both"/>
        <w:rPr>
          <w:rFonts w:eastAsia="Arial"/>
        </w:rPr>
      </w:pPr>
      <w:r w:rsidRPr="00E2558D">
        <w:rPr>
          <w:rFonts w:eastAsia="Arial"/>
        </w:rPr>
        <w:t>, документы, представленные для регистрации, возвращаются заявителю.</w:t>
      </w:r>
    </w:p>
    <w:p w:rsidR="008A1F0D" w:rsidRPr="00E2558D" w:rsidRDefault="008A1F0D" w:rsidP="008A1F0D">
      <w:pPr>
        <w:numPr>
          <w:ilvl w:val="0"/>
          <w:numId w:val="55"/>
        </w:numPr>
        <w:ind w:left="5" w:right="844" w:firstLine="562"/>
        <w:jc w:val="both"/>
        <w:rPr>
          <w:rFonts w:eastAsia="Arial"/>
        </w:rPr>
      </w:pPr>
      <w:r w:rsidRPr="00E2558D">
        <w:rPr>
          <w:rFonts w:eastAsia="Arial"/>
        </w:rPr>
        <w:t>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территориального общественного самоуправления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8A1F0D" w:rsidRPr="00E2558D" w:rsidRDefault="008A1F0D" w:rsidP="008A1F0D">
      <w:pPr>
        <w:spacing w:line="59" w:lineRule="exact"/>
        <w:ind w:right="844" w:firstLine="562"/>
        <w:rPr>
          <w:rFonts w:eastAsia="Arial"/>
        </w:rPr>
      </w:pPr>
    </w:p>
    <w:p w:rsidR="008A1F0D" w:rsidRPr="00E2558D" w:rsidRDefault="008A1F0D" w:rsidP="008A1F0D">
      <w:pPr>
        <w:numPr>
          <w:ilvl w:val="0"/>
          <w:numId w:val="55"/>
        </w:numPr>
        <w:tabs>
          <w:tab w:val="left" w:pos="409"/>
        </w:tabs>
        <w:ind w:left="5" w:right="844" w:firstLine="562"/>
        <w:jc w:val="both"/>
        <w:rPr>
          <w:rFonts w:eastAsia="Arial"/>
        </w:rPr>
      </w:pPr>
      <w:r w:rsidRPr="00E2558D">
        <w:rPr>
          <w:rFonts w:eastAsia="Arial"/>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8A1F0D" w:rsidRPr="00E2558D" w:rsidRDefault="008A1F0D" w:rsidP="008A1F0D">
      <w:pPr>
        <w:numPr>
          <w:ilvl w:val="0"/>
          <w:numId w:val="55"/>
        </w:numPr>
        <w:tabs>
          <w:tab w:val="left" w:pos="-1418"/>
        </w:tabs>
        <w:ind w:left="5" w:right="844" w:firstLine="562"/>
        <w:jc w:val="both"/>
        <w:rPr>
          <w:rFonts w:eastAsia="Arial"/>
        </w:rPr>
      </w:pPr>
      <w:r w:rsidRPr="00E2558D">
        <w:rPr>
          <w:rFonts w:eastAsia="Arial"/>
        </w:rPr>
        <w:t>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8A1F0D" w:rsidRPr="00E2558D" w:rsidRDefault="008A1F0D" w:rsidP="008A1F0D">
      <w:pPr>
        <w:ind w:left="6" w:right="844" w:firstLine="561"/>
        <w:jc w:val="both"/>
        <w:rPr>
          <w:rFonts w:eastAsia="Arial"/>
        </w:rPr>
      </w:pPr>
      <w:r w:rsidRPr="00E2558D">
        <w:rPr>
          <w:rFonts w:eastAsia="Arial"/>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8A1F0D" w:rsidRPr="00E2558D" w:rsidRDefault="008A1F0D" w:rsidP="008A1F0D">
      <w:pPr>
        <w:ind w:left="6" w:right="844" w:firstLine="561"/>
        <w:jc w:val="both"/>
        <w:rPr>
          <w:rFonts w:eastAsia="Arial"/>
        </w:rPr>
      </w:pPr>
      <w:r w:rsidRPr="00E2558D">
        <w:rPr>
          <w:rFonts w:eastAsia="Arial"/>
        </w:rPr>
        <w:t xml:space="preserve">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w:t>
      </w:r>
      <w:r w:rsidRPr="00E2558D">
        <w:rPr>
          <w:rFonts w:eastAsia="Arial"/>
        </w:rPr>
        <w:lastRenderedPageBreak/>
        <w:t>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8A1F0D" w:rsidRPr="00E2558D" w:rsidRDefault="008A1F0D" w:rsidP="008A1F0D">
      <w:pPr>
        <w:numPr>
          <w:ilvl w:val="0"/>
          <w:numId w:val="56"/>
        </w:numPr>
        <w:tabs>
          <w:tab w:val="left" w:pos="370"/>
        </w:tabs>
        <w:ind w:left="6" w:right="844" w:firstLine="561"/>
        <w:jc w:val="both"/>
        <w:rPr>
          <w:rFonts w:eastAsia="Arial"/>
        </w:rPr>
      </w:pPr>
      <w:r w:rsidRPr="00E2558D">
        <w:rPr>
          <w:rFonts w:eastAsia="Arial"/>
        </w:rPr>
        <w:t>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8A1F0D" w:rsidRPr="00E2558D" w:rsidRDefault="008A1F0D" w:rsidP="008A1F0D">
      <w:pPr>
        <w:numPr>
          <w:ilvl w:val="0"/>
          <w:numId w:val="56"/>
        </w:numPr>
        <w:tabs>
          <w:tab w:val="left" w:pos="365"/>
        </w:tabs>
        <w:ind w:left="6" w:right="844" w:firstLine="561"/>
        <w:jc w:val="both"/>
        <w:rPr>
          <w:rFonts w:eastAsia="Arial"/>
        </w:rPr>
      </w:pPr>
      <w:r w:rsidRPr="00E2558D">
        <w:rPr>
          <w:rFonts w:eastAsia="Arial"/>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8A1F0D" w:rsidRPr="00E2558D" w:rsidRDefault="008A1F0D" w:rsidP="008A1F0D">
      <w:pPr>
        <w:numPr>
          <w:ilvl w:val="0"/>
          <w:numId w:val="56"/>
        </w:numPr>
        <w:tabs>
          <w:tab w:val="left" w:pos="383"/>
        </w:tabs>
        <w:ind w:left="6" w:right="844" w:firstLine="561"/>
        <w:jc w:val="both"/>
        <w:rPr>
          <w:rFonts w:eastAsia="Arial"/>
        </w:rPr>
      </w:pPr>
      <w:r w:rsidRPr="00E2558D">
        <w:rPr>
          <w:rFonts w:eastAsia="Arial"/>
        </w:rPr>
        <w:t>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8A1F0D" w:rsidRPr="00E2558D" w:rsidRDefault="008A1F0D" w:rsidP="008A1F0D">
      <w:pPr>
        <w:ind w:left="6" w:right="844" w:firstLine="561"/>
        <w:rPr>
          <w:rFonts w:eastAsia="Arial"/>
        </w:rPr>
      </w:pPr>
      <w:r w:rsidRPr="00E2558D">
        <w:rPr>
          <w:rFonts w:eastAsia="Arial"/>
        </w:rPr>
        <w:t>В реестре уставов территориального общественного самоуправления отражаются:</w:t>
      </w:r>
    </w:p>
    <w:p w:rsidR="008A1F0D" w:rsidRPr="00E2558D" w:rsidRDefault="008A1F0D" w:rsidP="008A1F0D">
      <w:pPr>
        <w:numPr>
          <w:ilvl w:val="0"/>
          <w:numId w:val="57"/>
        </w:numPr>
        <w:ind w:right="844" w:firstLine="567"/>
        <w:jc w:val="both"/>
        <w:rPr>
          <w:rFonts w:eastAsia="Arial"/>
        </w:rPr>
      </w:pPr>
      <w:r w:rsidRPr="00E2558D">
        <w:rPr>
          <w:rFonts w:eastAsia="Arial"/>
        </w:rPr>
        <w:t>наименование территориального общественного самоуправления;</w:t>
      </w:r>
    </w:p>
    <w:p w:rsidR="008A1F0D" w:rsidRPr="00E2558D" w:rsidRDefault="008A1F0D" w:rsidP="008A1F0D">
      <w:pPr>
        <w:numPr>
          <w:ilvl w:val="0"/>
          <w:numId w:val="57"/>
        </w:numPr>
        <w:ind w:right="844" w:firstLine="567"/>
        <w:jc w:val="both"/>
        <w:rPr>
          <w:rFonts w:eastAsia="Arial"/>
        </w:rPr>
      </w:pPr>
      <w:r w:rsidRPr="00E2558D">
        <w:rPr>
          <w:rFonts w:eastAsia="Arial"/>
        </w:rPr>
        <w:t>дата регистрации устава территориального общественного самоуправления;</w:t>
      </w:r>
    </w:p>
    <w:p w:rsidR="008A1F0D" w:rsidRPr="00E2558D" w:rsidRDefault="008A1F0D" w:rsidP="008A1F0D">
      <w:pPr>
        <w:numPr>
          <w:ilvl w:val="0"/>
          <w:numId w:val="57"/>
        </w:numPr>
        <w:ind w:right="844" w:firstLine="567"/>
        <w:jc w:val="both"/>
        <w:rPr>
          <w:rFonts w:eastAsia="Arial"/>
        </w:rPr>
      </w:pPr>
      <w:r w:rsidRPr="00E2558D">
        <w:rPr>
          <w:rFonts w:eastAsia="Arial"/>
        </w:rPr>
        <w:t>территория, на которой осуществляется территориальное общественное самоуправление;</w:t>
      </w:r>
    </w:p>
    <w:p w:rsidR="008A1F0D" w:rsidRPr="00E2558D" w:rsidRDefault="008A1F0D" w:rsidP="008A1F0D">
      <w:pPr>
        <w:numPr>
          <w:ilvl w:val="0"/>
          <w:numId w:val="57"/>
        </w:numPr>
        <w:ind w:right="844" w:firstLine="567"/>
        <w:jc w:val="both"/>
        <w:rPr>
          <w:rFonts w:eastAsia="Arial"/>
        </w:rPr>
      </w:pPr>
      <w:r w:rsidRPr="00E2558D">
        <w:rPr>
          <w:rFonts w:eastAsia="Arial"/>
        </w:rPr>
        <w:t>фамилия, имя, отчество председателя (или иного руководителя) территориального общественного самоуправления;</w:t>
      </w:r>
    </w:p>
    <w:p w:rsidR="008A1F0D" w:rsidRPr="00E2558D" w:rsidRDefault="008A1F0D" w:rsidP="008A1F0D">
      <w:pPr>
        <w:numPr>
          <w:ilvl w:val="0"/>
          <w:numId w:val="57"/>
        </w:numPr>
        <w:ind w:right="844" w:firstLine="567"/>
        <w:jc w:val="both"/>
        <w:rPr>
          <w:rFonts w:eastAsia="Arial"/>
        </w:rPr>
      </w:pPr>
      <w:r w:rsidRPr="00E2558D">
        <w:rPr>
          <w:rFonts w:eastAsia="Arial"/>
        </w:rPr>
        <w:t>местонахождение органа территориального общественного самоуправления;</w:t>
      </w:r>
    </w:p>
    <w:p w:rsidR="008A1F0D" w:rsidRPr="00E2558D" w:rsidRDefault="008A1F0D" w:rsidP="008A1F0D">
      <w:pPr>
        <w:numPr>
          <w:ilvl w:val="0"/>
          <w:numId w:val="57"/>
        </w:numPr>
        <w:ind w:right="844" w:firstLine="567"/>
        <w:jc w:val="both"/>
        <w:rPr>
          <w:rFonts w:eastAsia="Arial"/>
        </w:rPr>
      </w:pPr>
      <w:r w:rsidRPr="00E2558D">
        <w:rPr>
          <w:rFonts w:eastAsia="Arial"/>
        </w:rPr>
        <w:t>иные сведения, предусмотренные правовым актом администрации Малышевского сельсовета Сузунского района Новосибирской области.</w:t>
      </w:r>
    </w:p>
    <w:p w:rsidR="008A1F0D" w:rsidRDefault="008A1F0D" w:rsidP="008A1F0D">
      <w:pPr>
        <w:rPr>
          <w:rFonts w:eastAsia="Arial"/>
        </w:rPr>
      </w:pPr>
    </w:p>
    <w:p w:rsidR="008A1F0D" w:rsidRDefault="008A1F0D" w:rsidP="008A1F0D">
      <w:pPr>
        <w:rPr>
          <w:rFonts w:eastAsia="Arial"/>
        </w:rPr>
      </w:pPr>
    </w:p>
    <w:p w:rsidR="008A1F0D" w:rsidRPr="00E2558D" w:rsidRDefault="008A1F0D" w:rsidP="008A1F0D">
      <w:pPr>
        <w:jc w:val="center"/>
        <w:rPr>
          <w:b/>
          <w:i/>
        </w:rPr>
      </w:pPr>
    </w:p>
    <w:p w:rsidR="008A1F0D" w:rsidRPr="00E2558D" w:rsidRDefault="008A1F0D" w:rsidP="008A1F0D">
      <w:pPr>
        <w:jc w:val="center"/>
        <w:rPr>
          <w:b/>
        </w:rPr>
      </w:pPr>
      <w:r w:rsidRPr="00E2558D">
        <w:rPr>
          <w:b/>
        </w:rPr>
        <w:t xml:space="preserve">СОВЕТ  ДЕПУТАТОВ </w:t>
      </w:r>
    </w:p>
    <w:p w:rsidR="008A1F0D" w:rsidRPr="00E2558D" w:rsidRDefault="008A1F0D" w:rsidP="008A1F0D">
      <w:pPr>
        <w:jc w:val="center"/>
        <w:rPr>
          <w:b/>
        </w:rPr>
      </w:pPr>
      <w:r w:rsidRPr="00E2558D">
        <w:rPr>
          <w:b/>
        </w:rPr>
        <w:t xml:space="preserve"> МАЛЫШЕВСКОГО СЕЛЬСОВЕТА</w:t>
      </w:r>
    </w:p>
    <w:p w:rsidR="008A1F0D" w:rsidRPr="00E2558D" w:rsidRDefault="008A1F0D" w:rsidP="008A1F0D">
      <w:pPr>
        <w:jc w:val="center"/>
        <w:rPr>
          <w:b/>
        </w:rPr>
      </w:pPr>
      <w:r w:rsidRPr="00E2558D">
        <w:rPr>
          <w:b/>
        </w:rPr>
        <w:t xml:space="preserve">  Сузунского района Новосибирской  области</w:t>
      </w:r>
    </w:p>
    <w:p w:rsidR="008A1F0D" w:rsidRPr="00E2558D" w:rsidRDefault="008A1F0D" w:rsidP="008A1F0D">
      <w:pPr>
        <w:jc w:val="both"/>
      </w:pPr>
    </w:p>
    <w:p w:rsidR="008A1F0D" w:rsidRPr="00E2558D" w:rsidRDefault="008A1F0D" w:rsidP="008A1F0D">
      <w:pPr>
        <w:jc w:val="both"/>
      </w:pPr>
    </w:p>
    <w:p w:rsidR="008A1F0D" w:rsidRPr="008A1F0D" w:rsidRDefault="008A1F0D" w:rsidP="008A1F0D">
      <w:pPr>
        <w:pStyle w:val="1"/>
        <w:jc w:val="center"/>
        <w:rPr>
          <w:rFonts w:ascii="Times New Roman" w:hAnsi="Times New Roman" w:cs="Times New Roman"/>
          <w:b w:val="0"/>
          <w:color w:val="auto"/>
          <w:sz w:val="24"/>
          <w:szCs w:val="24"/>
        </w:rPr>
      </w:pPr>
      <w:r w:rsidRPr="008A1F0D">
        <w:rPr>
          <w:rFonts w:ascii="Times New Roman" w:hAnsi="Times New Roman" w:cs="Times New Roman"/>
          <w:b w:val="0"/>
          <w:color w:val="auto"/>
          <w:sz w:val="24"/>
          <w:szCs w:val="24"/>
        </w:rPr>
        <w:t>РЕШЕНИЕ</w:t>
      </w:r>
    </w:p>
    <w:p w:rsidR="008A1F0D" w:rsidRPr="008A1F0D" w:rsidRDefault="008A1F0D" w:rsidP="008A1F0D">
      <w:pPr>
        <w:pStyle w:val="1"/>
        <w:jc w:val="center"/>
        <w:rPr>
          <w:rFonts w:ascii="Times New Roman" w:hAnsi="Times New Roman" w:cs="Times New Roman"/>
          <w:b w:val="0"/>
          <w:color w:val="auto"/>
          <w:sz w:val="24"/>
          <w:szCs w:val="24"/>
        </w:rPr>
      </w:pPr>
    </w:p>
    <w:p w:rsidR="008A1F0D" w:rsidRPr="00E2558D" w:rsidRDefault="008A1F0D" w:rsidP="008A1F0D">
      <w:pPr>
        <w:jc w:val="center"/>
      </w:pPr>
      <w:r w:rsidRPr="00E2558D">
        <w:t>двадцать третьей сессии пятого созыва</w:t>
      </w:r>
    </w:p>
    <w:p w:rsidR="008A1F0D" w:rsidRPr="00E2558D" w:rsidRDefault="008A1F0D" w:rsidP="008A1F0D">
      <w:pPr>
        <w:jc w:val="center"/>
      </w:pPr>
    </w:p>
    <w:p w:rsidR="008A1F0D" w:rsidRPr="00E2558D" w:rsidRDefault="008A1F0D" w:rsidP="008A1F0D">
      <w:pPr>
        <w:jc w:val="both"/>
      </w:pPr>
      <w:r w:rsidRPr="00E2558D">
        <w:t xml:space="preserve">05.09.2017                                                                                       </w:t>
      </w:r>
      <w:r w:rsidR="00F0593D">
        <w:t xml:space="preserve">                               </w:t>
      </w:r>
      <w:r w:rsidRPr="00E2558D">
        <w:t xml:space="preserve">            № 93</w:t>
      </w:r>
    </w:p>
    <w:p w:rsidR="008A1F0D" w:rsidRPr="00E2558D" w:rsidRDefault="008A1F0D" w:rsidP="008A1F0D">
      <w:pPr>
        <w:rPr>
          <w:rFonts w:ascii="Calibri" w:hAnsi="Calibri"/>
          <w:b/>
        </w:rPr>
      </w:pPr>
    </w:p>
    <w:p w:rsidR="008A1F0D" w:rsidRPr="00E2558D" w:rsidRDefault="008A1F0D" w:rsidP="008A1F0D">
      <w:pPr>
        <w:rPr>
          <w:color w:val="000000"/>
        </w:rPr>
      </w:pPr>
      <w:r w:rsidRPr="00E2558D">
        <w:rPr>
          <w:color w:val="000000"/>
        </w:rPr>
        <w:t>О передаче осуществления части полномочий</w:t>
      </w:r>
    </w:p>
    <w:p w:rsidR="008A1F0D" w:rsidRPr="00E2558D" w:rsidRDefault="008A1F0D" w:rsidP="008A1F0D">
      <w:pPr>
        <w:rPr>
          <w:color w:val="000000"/>
        </w:rPr>
      </w:pPr>
      <w:r w:rsidRPr="00E2558D">
        <w:rPr>
          <w:color w:val="000000"/>
        </w:rPr>
        <w:t xml:space="preserve">органам местного самоуправления Сузунского района </w:t>
      </w:r>
    </w:p>
    <w:p w:rsidR="008A1F0D" w:rsidRPr="00E2558D" w:rsidRDefault="008A1F0D" w:rsidP="008A1F0D"/>
    <w:p w:rsidR="008A1F0D" w:rsidRPr="00E2558D" w:rsidRDefault="008A1F0D" w:rsidP="008A1F0D">
      <w:pPr>
        <w:ind w:firstLine="900"/>
        <w:jc w:val="both"/>
        <w:rPr>
          <w:b/>
          <w:bCs/>
        </w:rPr>
      </w:pPr>
      <w:r w:rsidRPr="00E2558D">
        <w:t xml:space="preserve">Руководствуясь пунктом 2 статьи 154 бюджетного кодекса Российской Федерации, Уставом Малышевского сельсовета Сузунского района Новосибирской области, Совет депутатов  Малышевского сельсовета Сузунского района </w:t>
      </w:r>
      <w:r w:rsidRPr="00E2558D">
        <w:rPr>
          <w:bCs/>
        </w:rPr>
        <w:t>Новосибирской области,</w:t>
      </w:r>
      <w:r>
        <w:rPr>
          <w:b/>
          <w:bCs/>
        </w:rPr>
        <w:t xml:space="preserve"> </w:t>
      </w:r>
    </w:p>
    <w:p w:rsidR="008A1F0D" w:rsidRPr="00E2558D" w:rsidRDefault="008A1F0D" w:rsidP="008A1F0D">
      <w:pPr>
        <w:jc w:val="both"/>
      </w:pPr>
      <w:r>
        <w:t>РЕШИЛ:</w:t>
      </w:r>
    </w:p>
    <w:p w:rsidR="008A1F0D" w:rsidRPr="00E2558D" w:rsidRDefault="008A1F0D" w:rsidP="008A1F0D">
      <w:pPr>
        <w:tabs>
          <w:tab w:val="left" w:pos="0"/>
        </w:tabs>
        <w:ind w:firstLine="851"/>
        <w:jc w:val="both"/>
        <w:rPr>
          <w:bCs/>
        </w:rPr>
      </w:pPr>
      <w:r w:rsidRPr="00E2558D">
        <w:rPr>
          <w:bCs/>
        </w:rPr>
        <w:t>1. Передать органам местного самоуправления Сузунского района осуществление части полномочий финансового органа Малышевского сельсовета Сузунского района Новосибирской области по:</w:t>
      </w:r>
    </w:p>
    <w:p w:rsidR="008A1F0D" w:rsidRPr="00E2558D" w:rsidRDefault="008A1F0D" w:rsidP="008A1F0D">
      <w:pPr>
        <w:tabs>
          <w:tab w:val="left" w:pos="0"/>
        </w:tabs>
        <w:ind w:firstLine="851"/>
        <w:jc w:val="both"/>
        <w:rPr>
          <w:bCs/>
        </w:rPr>
      </w:pPr>
      <w:r w:rsidRPr="00E2558D">
        <w:rPr>
          <w:bCs/>
        </w:rPr>
        <w:lastRenderedPageBreak/>
        <w:t>1.1. установлению порядка открытия и ведения лицевых счетов получателей средств местного бюджета, лицевых счетов муниципальных бюджетных и автономных учреждений Малышевского сельсовета Сузунского района Новосибирской области;</w:t>
      </w:r>
    </w:p>
    <w:p w:rsidR="008A1F0D" w:rsidRPr="00E2558D" w:rsidRDefault="008A1F0D" w:rsidP="008A1F0D">
      <w:pPr>
        <w:tabs>
          <w:tab w:val="left" w:pos="0"/>
        </w:tabs>
        <w:ind w:firstLine="851"/>
        <w:jc w:val="both"/>
        <w:rPr>
          <w:bCs/>
        </w:rPr>
      </w:pPr>
      <w:r w:rsidRPr="00E2558D">
        <w:rPr>
          <w:bCs/>
        </w:rPr>
        <w:t>1.2.открытию и ведению лицевых счетов получателей средств местного бюджета, лицевых счетов муниципальных бюджетных и автономных учреждений Малышевского сельсовета Сузунского района Новосибирской области;</w:t>
      </w:r>
    </w:p>
    <w:p w:rsidR="008A1F0D" w:rsidRPr="00E2558D" w:rsidRDefault="008A1F0D" w:rsidP="008A1F0D">
      <w:pPr>
        <w:tabs>
          <w:tab w:val="left" w:pos="0"/>
        </w:tabs>
        <w:ind w:firstLine="851"/>
        <w:jc w:val="both"/>
        <w:rPr>
          <w:bCs/>
        </w:rPr>
      </w:pPr>
      <w:r w:rsidRPr="00E2558D">
        <w:rPr>
          <w:bCs/>
        </w:rPr>
        <w:t>1.3.установлению порядка санкционирования оплаты денежных обязательств;</w:t>
      </w:r>
    </w:p>
    <w:p w:rsidR="008A1F0D" w:rsidRPr="00E2558D" w:rsidRDefault="008A1F0D" w:rsidP="008A1F0D">
      <w:pPr>
        <w:tabs>
          <w:tab w:val="left" w:pos="0"/>
        </w:tabs>
        <w:ind w:firstLine="851"/>
        <w:jc w:val="both"/>
        <w:rPr>
          <w:bCs/>
        </w:rPr>
      </w:pPr>
      <w:r w:rsidRPr="00E2558D">
        <w:rPr>
          <w:bCs/>
        </w:rPr>
        <w:t>1.4.санкционированию оплаты денежных обязательств.</w:t>
      </w:r>
    </w:p>
    <w:p w:rsidR="008A1F0D" w:rsidRPr="00E2558D" w:rsidRDefault="008A1F0D" w:rsidP="008A1F0D">
      <w:pPr>
        <w:tabs>
          <w:tab w:val="left" w:pos="0"/>
        </w:tabs>
        <w:ind w:firstLine="709"/>
        <w:jc w:val="both"/>
        <w:rPr>
          <w:bCs/>
        </w:rPr>
      </w:pPr>
      <w:r w:rsidRPr="00E2558D">
        <w:rPr>
          <w:bCs/>
        </w:rPr>
        <w:t>2. Администрация Малышевского сельсовета Сузунского района Новосибирской области заключить с администрацией Сузунского района, соглашение о передаче осуществления части полномочий финансового органа Малышевского сельсовета Сузунского района Новосибирской области, предусмотренных пунктом 1 настоящего решения.</w:t>
      </w:r>
    </w:p>
    <w:p w:rsidR="008A1F0D" w:rsidRPr="00E2558D" w:rsidRDefault="008A1F0D" w:rsidP="008A1F0D">
      <w:pPr>
        <w:ind w:firstLine="851"/>
        <w:jc w:val="both"/>
        <w:rPr>
          <w:bCs/>
        </w:rPr>
      </w:pPr>
      <w:r w:rsidRPr="00E2558D">
        <w:rPr>
          <w:bCs/>
        </w:rPr>
        <w:t>3. Признать утратившим силу решение Совета депутатов Малышевского сельсовета Сузунского района Новосибирской области от 07.06.2017 № 80 « О передаче осуществления части полномочий органам местного самоуправления Сузунского района».</w:t>
      </w:r>
    </w:p>
    <w:p w:rsidR="008A1F0D" w:rsidRPr="00E2558D" w:rsidRDefault="008A1F0D" w:rsidP="008A1F0D">
      <w:pPr>
        <w:ind w:firstLine="851"/>
        <w:jc w:val="both"/>
        <w:rPr>
          <w:bCs/>
        </w:rPr>
      </w:pPr>
      <w:r w:rsidRPr="00E2558D">
        <w:rPr>
          <w:bCs/>
        </w:rPr>
        <w:t>4.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8A1F0D" w:rsidRPr="00E2558D" w:rsidRDefault="008A1F0D" w:rsidP="008A1F0D">
      <w:pPr>
        <w:ind w:firstLine="851"/>
        <w:jc w:val="both"/>
      </w:pPr>
    </w:p>
    <w:tbl>
      <w:tblPr>
        <w:tblW w:w="10095" w:type="dxa"/>
        <w:tblInd w:w="-123" w:type="dxa"/>
        <w:tblLook w:val="0000" w:firstRow="0" w:lastRow="0" w:firstColumn="0" w:lastColumn="0" w:noHBand="0" w:noVBand="0"/>
      </w:tblPr>
      <w:tblGrid>
        <w:gridCol w:w="4557"/>
        <w:gridCol w:w="5538"/>
      </w:tblGrid>
      <w:tr w:rsidR="008A1F0D" w:rsidRPr="00E2558D" w:rsidTr="00D62481">
        <w:trPr>
          <w:trHeight w:val="80"/>
        </w:trPr>
        <w:tc>
          <w:tcPr>
            <w:tcW w:w="4557" w:type="dxa"/>
          </w:tcPr>
          <w:p w:rsidR="008A1F0D" w:rsidRPr="00E2558D" w:rsidRDefault="008A1F0D" w:rsidP="00D62481">
            <w:pPr>
              <w:ind w:left="231"/>
            </w:pPr>
          </w:p>
          <w:p w:rsidR="008A1F0D" w:rsidRPr="00E2558D" w:rsidRDefault="008A1F0D" w:rsidP="00D62481">
            <w:pPr>
              <w:ind w:left="231"/>
            </w:pPr>
            <w:r w:rsidRPr="00E2558D">
              <w:t>Глава</w:t>
            </w:r>
          </w:p>
          <w:p w:rsidR="008A1F0D" w:rsidRPr="00E2558D" w:rsidRDefault="008A1F0D" w:rsidP="00D62481">
            <w:pPr>
              <w:ind w:left="231"/>
            </w:pPr>
            <w:r w:rsidRPr="00E2558D">
              <w:t>Малышевского сельсовета</w:t>
            </w:r>
          </w:p>
          <w:p w:rsidR="008A1F0D" w:rsidRPr="00E2558D" w:rsidRDefault="008A1F0D" w:rsidP="00D62481">
            <w:pPr>
              <w:ind w:left="231"/>
            </w:pPr>
            <w:r w:rsidRPr="00E2558D">
              <w:t>Сузунского района</w:t>
            </w:r>
          </w:p>
          <w:p w:rsidR="008A1F0D" w:rsidRPr="00E2558D" w:rsidRDefault="008A1F0D" w:rsidP="00D62481">
            <w:pPr>
              <w:ind w:left="231"/>
            </w:pPr>
            <w:r w:rsidRPr="00E2558D">
              <w:t>Новосибирской области</w:t>
            </w:r>
          </w:p>
          <w:p w:rsidR="008A1F0D" w:rsidRPr="00E2558D" w:rsidRDefault="008A1F0D" w:rsidP="00D62481">
            <w:pPr>
              <w:ind w:left="231"/>
            </w:pPr>
            <w:r w:rsidRPr="00E2558D">
              <w:t xml:space="preserve">_______  </w:t>
            </w:r>
            <w:proofErr w:type="spellStart"/>
            <w:r w:rsidRPr="00E2558D">
              <w:t>А.А.Львов</w:t>
            </w:r>
            <w:proofErr w:type="spellEnd"/>
          </w:p>
          <w:p w:rsidR="008A1F0D" w:rsidRPr="00E2558D" w:rsidRDefault="008A1F0D" w:rsidP="00D62481">
            <w:pPr>
              <w:ind w:left="231"/>
            </w:pPr>
          </w:p>
          <w:p w:rsidR="008A1F0D" w:rsidRPr="00E2558D" w:rsidRDefault="008A1F0D" w:rsidP="00D62481">
            <w:pPr>
              <w:ind w:firstLine="900"/>
            </w:pPr>
          </w:p>
        </w:tc>
        <w:tc>
          <w:tcPr>
            <w:tcW w:w="5538" w:type="dxa"/>
          </w:tcPr>
          <w:p w:rsidR="008A1F0D" w:rsidRPr="00E2558D" w:rsidRDefault="008A1F0D" w:rsidP="00D62481">
            <w:pPr>
              <w:ind w:left="648"/>
            </w:pPr>
          </w:p>
          <w:p w:rsidR="008A1F0D" w:rsidRPr="00E2558D" w:rsidRDefault="008A1F0D" w:rsidP="00D62481">
            <w:pPr>
              <w:ind w:left="648"/>
            </w:pPr>
            <w:r w:rsidRPr="00E2558D">
              <w:t>Председатель Совета депутатов Малышевского сельсовета</w:t>
            </w:r>
          </w:p>
          <w:p w:rsidR="008A1F0D" w:rsidRPr="00E2558D" w:rsidRDefault="008A1F0D" w:rsidP="00D62481">
            <w:pPr>
              <w:ind w:left="633"/>
            </w:pPr>
            <w:r w:rsidRPr="00E2558D">
              <w:t>Сузунского района  Новосибирской области</w:t>
            </w:r>
          </w:p>
          <w:p w:rsidR="008A1F0D" w:rsidRPr="00E2558D" w:rsidRDefault="008A1F0D" w:rsidP="00D62481">
            <w:r w:rsidRPr="00E2558D">
              <w:t xml:space="preserve">         ________ </w:t>
            </w:r>
            <w:proofErr w:type="spellStart"/>
            <w:r w:rsidRPr="00E2558D">
              <w:t>М.Г.Федосов</w:t>
            </w:r>
            <w:proofErr w:type="spellEnd"/>
          </w:p>
          <w:p w:rsidR="008A1F0D" w:rsidRPr="00E2558D" w:rsidRDefault="008A1F0D" w:rsidP="00D62481">
            <w:pPr>
              <w:jc w:val="right"/>
            </w:pPr>
          </w:p>
        </w:tc>
      </w:tr>
    </w:tbl>
    <w:p w:rsidR="008A1F0D" w:rsidRDefault="008A1F0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Default="00F0593D" w:rsidP="008A1F0D">
      <w:pPr>
        <w:jc w:val="center"/>
        <w:rPr>
          <w:b/>
          <w:i/>
        </w:rPr>
      </w:pPr>
    </w:p>
    <w:p w:rsidR="00F0593D" w:rsidRPr="00F0593D" w:rsidRDefault="00F0593D" w:rsidP="00F0593D">
      <w:pPr>
        <w:pStyle w:val="Title"/>
        <w:spacing w:before="0" w:after="0"/>
        <w:jc w:val="right"/>
        <w:rPr>
          <w:b w:val="0"/>
          <w:sz w:val="24"/>
          <w:szCs w:val="24"/>
        </w:rPr>
      </w:pPr>
      <w:r w:rsidRPr="00F0593D">
        <w:rPr>
          <w:b w:val="0"/>
          <w:sz w:val="24"/>
          <w:szCs w:val="24"/>
        </w:rPr>
        <w:lastRenderedPageBreak/>
        <w:t>Опубликовано в газете</w:t>
      </w:r>
    </w:p>
    <w:p w:rsidR="00F0593D" w:rsidRPr="00F0593D" w:rsidRDefault="00F0593D" w:rsidP="00F0593D">
      <w:pPr>
        <w:pStyle w:val="Title"/>
        <w:spacing w:before="0" w:after="0"/>
        <w:jc w:val="right"/>
        <w:rPr>
          <w:b w:val="0"/>
          <w:sz w:val="24"/>
          <w:szCs w:val="24"/>
        </w:rPr>
      </w:pPr>
      <w:r w:rsidRPr="00F0593D">
        <w:rPr>
          <w:b w:val="0"/>
          <w:sz w:val="24"/>
          <w:szCs w:val="24"/>
        </w:rPr>
        <w:t>«Малышевский вестник»</w:t>
      </w:r>
    </w:p>
    <w:p w:rsidR="00F0593D" w:rsidRPr="00F0593D" w:rsidRDefault="00F0593D" w:rsidP="00F0593D">
      <w:pPr>
        <w:pStyle w:val="Title"/>
        <w:spacing w:before="0" w:after="0"/>
        <w:jc w:val="right"/>
        <w:rPr>
          <w:b w:val="0"/>
          <w:sz w:val="24"/>
          <w:szCs w:val="24"/>
        </w:rPr>
      </w:pPr>
      <w:r w:rsidRPr="00F0593D">
        <w:rPr>
          <w:b w:val="0"/>
          <w:sz w:val="24"/>
          <w:szCs w:val="24"/>
        </w:rPr>
        <w:t>№ 55 (161) от 15.09.2017</w:t>
      </w:r>
    </w:p>
    <w:p w:rsidR="00F0593D" w:rsidRPr="00F0593D" w:rsidRDefault="00F0593D" w:rsidP="00F0593D">
      <w:pPr>
        <w:pStyle w:val="Title"/>
        <w:spacing w:before="0" w:after="0"/>
        <w:jc w:val="right"/>
        <w:rPr>
          <w:b w:val="0"/>
          <w:sz w:val="24"/>
          <w:szCs w:val="24"/>
        </w:rPr>
      </w:pPr>
    </w:p>
    <w:p w:rsidR="00F0593D" w:rsidRPr="00F0593D" w:rsidRDefault="00F0593D" w:rsidP="00F0593D">
      <w:pPr>
        <w:pStyle w:val="Title"/>
        <w:spacing w:before="0" w:after="0"/>
        <w:rPr>
          <w:sz w:val="24"/>
          <w:szCs w:val="24"/>
        </w:rPr>
      </w:pPr>
      <w:r w:rsidRPr="00F0593D">
        <w:rPr>
          <w:sz w:val="24"/>
          <w:szCs w:val="24"/>
        </w:rPr>
        <w:t xml:space="preserve">АДМИНИСТРАЦИЯ </w:t>
      </w:r>
    </w:p>
    <w:p w:rsidR="00F0593D" w:rsidRPr="00F0593D" w:rsidRDefault="00F0593D" w:rsidP="00F0593D">
      <w:pPr>
        <w:pStyle w:val="Title"/>
        <w:spacing w:before="0" w:after="0"/>
        <w:rPr>
          <w:sz w:val="24"/>
          <w:szCs w:val="24"/>
        </w:rPr>
      </w:pPr>
      <w:r w:rsidRPr="00F0593D">
        <w:rPr>
          <w:sz w:val="24"/>
          <w:szCs w:val="24"/>
        </w:rPr>
        <w:t xml:space="preserve">МАЛЫШЕВСКОГО СЕЛЬСОВЕТА </w:t>
      </w:r>
    </w:p>
    <w:p w:rsidR="00F0593D" w:rsidRPr="00F0593D" w:rsidRDefault="00F0593D" w:rsidP="00F0593D">
      <w:pPr>
        <w:pStyle w:val="Title"/>
        <w:spacing w:before="0" w:after="0"/>
        <w:rPr>
          <w:sz w:val="24"/>
          <w:szCs w:val="24"/>
        </w:rPr>
      </w:pPr>
      <w:r w:rsidRPr="00F0593D">
        <w:rPr>
          <w:sz w:val="24"/>
          <w:szCs w:val="24"/>
        </w:rPr>
        <w:t>Сузунского района Новосибирской области</w:t>
      </w:r>
    </w:p>
    <w:p w:rsidR="00F0593D" w:rsidRPr="00F0593D" w:rsidRDefault="00F0593D" w:rsidP="00F0593D">
      <w:pPr>
        <w:pStyle w:val="Title"/>
        <w:spacing w:before="0" w:after="0"/>
        <w:rPr>
          <w:sz w:val="24"/>
          <w:szCs w:val="24"/>
        </w:rPr>
      </w:pPr>
    </w:p>
    <w:p w:rsidR="00F0593D" w:rsidRPr="00F0593D" w:rsidRDefault="00F0593D" w:rsidP="00F0593D">
      <w:pPr>
        <w:pStyle w:val="Title"/>
        <w:spacing w:before="0" w:after="0"/>
        <w:rPr>
          <w:sz w:val="24"/>
          <w:szCs w:val="24"/>
        </w:rPr>
      </w:pPr>
      <w:r w:rsidRPr="00F0593D">
        <w:rPr>
          <w:sz w:val="24"/>
          <w:szCs w:val="24"/>
        </w:rPr>
        <w:t xml:space="preserve">ПОСТАНОВЛЕНИЕ </w:t>
      </w:r>
    </w:p>
    <w:p w:rsidR="00F0593D" w:rsidRPr="00F0593D" w:rsidRDefault="00F0593D" w:rsidP="00F0593D">
      <w:pPr>
        <w:pStyle w:val="Title"/>
        <w:spacing w:before="0" w:after="0"/>
        <w:rPr>
          <w:sz w:val="24"/>
          <w:szCs w:val="24"/>
        </w:rPr>
      </w:pPr>
    </w:p>
    <w:p w:rsidR="00F0593D" w:rsidRPr="00F0593D" w:rsidRDefault="00F0593D" w:rsidP="00F0593D">
      <w:pPr>
        <w:pStyle w:val="Title"/>
        <w:spacing w:before="0" w:after="0"/>
        <w:jc w:val="both"/>
        <w:rPr>
          <w:b w:val="0"/>
          <w:sz w:val="24"/>
          <w:szCs w:val="24"/>
        </w:rPr>
      </w:pPr>
      <w:r w:rsidRPr="00F0593D">
        <w:rPr>
          <w:b w:val="0"/>
          <w:sz w:val="24"/>
          <w:szCs w:val="24"/>
        </w:rPr>
        <w:t xml:space="preserve">11.09.2017                                                                                                </w:t>
      </w:r>
      <w:r>
        <w:rPr>
          <w:b w:val="0"/>
          <w:sz w:val="24"/>
          <w:szCs w:val="24"/>
        </w:rPr>
        <w:t xml:space="preserve">                           </w:t>
      </w:r>
      <w:r w:rsidRPr="00F0593D">
        <w:rPr>
          <w:b w:val="0"/>
          <w:sz w:val="24"/>
          <w:szCs w:val="24"/>
        </w:rPr>
        <w:t xml:space="preserve">         № 99</w:t>
      </w:r>
    </w:p>
    <w:p w:rsidR="00F0593D" w:rsidRPr="00F0593D" w:rsidRDefault="00F0593D" w:rsidP="00F0593D">
      <w:pPr>
        <w:pStyle w:val="Title"/>
        <w:spacing w:before="0" w:after="0"/>
        <w:rPr>
          <w:sz w:val="24"/>
          <w:szCs w:val="24"/>
        </w:rPr>
      </w:pPr>
    </w:p>
    <w:p w:rsidR="00F0593D" w:rsidRPr="00F0593D" w:rsidRDefault="00F0593D" w:rsidP="00F0593D">
      <w:pPr>
        <w:pStyle w:val="Title"/>
        <w:spacing w:before="0" w:after="0"/>
        <w:jc w:val="left"/>
        <w:rPr>
          <w:b w:val="0"/>
          <w:sz w:val="24"/>
          <w:szCs w:val="24"/>
        </w:rPr>
      </w:pPr>
      <w:r w:rsidRPr="00F0593D">
        <w:rPr>
          <w:b w:val="0"/>
          <w:sz w:val="24"/>
          <w:szCs w:val="24"/>
        </w:rPr>
        <w:t xml:space="preserve">Об утверждении нормативов, применяемых при расчете </w:t>
      </w:r>
    </w:p>
    <w:p w:rsidR="00F0593D" w:rsidRPr="00F0593D" w:rsidRDefault="00F0593D" w:rsidP="00F0593D">
      <w:pPr>
        <w:pStyle w:val="Title"/>
        <w:spacing w:before="0" w:after="0"/>
        <w:jc w:val="left"/>
        <w:rPr>
          <w:b w:val="0"/>
          <w:sz w:val="24"/>
          <w:szCs w:val="24"/>
        </w:rPr>
      </w:pPr>
      <w:r w:rsidRPr="00F0593D">
        <w:rPr>
          <w:b w:val="0"/>
          <w:sz w:val="24"/>
          <w:szCs w:val="24"/>
        </w:rPr>
        <w:t xml:space="preserve">нормативных затрат на обеспечение функций органов </w:t>
      </w:r>
    </w:p>
    <w:p w:rsidR="00F0593D" w:rsidRPr="00F0593D" w:rsidRDefault="00F0593D" w:rsidP="00F0593D">
      <w:pPr>
        <w:pStyle w:val="Title"/>
        <w:spacing w:before="0" w:after="0"/>
        <w:jc w:val="left"/>
        <w:rPr>
          <w:b w:val="0"/>
          <w:sz w:val="24"/>
          <w:szCs w:val="24"/>
        </w:rPr>
      </w:pPr>
      <w:r w:rsidRPr="00F0593D">
        <w:rPr>
          <w:b w:val="0"/>
          <w:sz w:val="24"/>
          <w:szCs w:val="24"/>
        </w:rPr>
        <w:t xml:space="preserve">местного самоуправления (включая подведомственные </w:t>
      </w:r>
    </w:p>
    <w:p w:rsidR="00F0593D" w:rsidRPr="00F0593D" w:rsidRDefault="00F0593D" w:rsidP="00F0593D">
      <w:pPr>
        <w:pStyle w:val="Title"/>
        <w:spacing w:before="0" w:after="0"/>
        <w:jc w:val="left"/>
        <w:rPr>
          <w:b w:val="0"/>
          <w:color w:val="000000"/>
          <w:sz w:val="24"/>
          <w:szCs w:val="24"/>
          <w:shd w:val="clear" w:color="auto" w:fill="FFFFFF"/>
        </w:rPr>
      </w:pPr>
      <w:r w:rsidRPr="00F0593D">
        <w:rPr>
          <w:b w:val="0"/>
          <w:sz w:val="24"/>
          <w:szCs w:val="24"/>
        </w:rPr>
        <w:t>казенные учреждения, з</w:t>
      </w:r>
      <w:r w:rsidRPr="00F0593D">
        <w:rPr>
          <w:b w:val="0"/>
          <w:color w:val="000000"/>
          <w:sz w:val="24"/>
          <w:szCs w:val="24"/>
          <w:shd w:val="clear" w:color="auto" w:fill="FFFFFF"/>
        </w:rPr>
        <w:t xml:space="preserve">а исключением казенных учреждений, </w:t>
      </w:r>
    </w:p>
    <w:p w:rsidR="00F0593D" w:rsidRPr="00F0593D" w:rsidRDefault="00F0593D" w:rsidP="00F0593D">
      <w:pPr>
        <w:pStyle w:val="Title"/>
        <w:spacing w:before="0" w:after="0"/>
        <w:jc w:val="left"/>
        <w:rPr>
          <w:b w:val="0"/>
          <w:color w:val="000000"/>
          <w:sz w:val="24"/>
          <w:szCs w:val="24"/>
          <w:shd w:val="clear" w:color="auto" w:fill="FFFFFF"/>
        </w:rPr>
      </w:pPr>
      <w:r w:rsidRPr="00F0593D">
        <w:rPr>
          <w:b w:val="0"/>
          <w:color w:val="000000"/>
          <w:sz w:val="24"/>
          <w:szCs w:val="24"/>
          <w:shd w:val="clear" w:color="auto" w:fill="FFFFFF"/>
        </w:rPr>
        <w:t>которым в установленном порядке формируется муниципальное</w:t>
      </w:r>
    </w:p>
    <w:p w:rsidR="00F0593D" w:rsidRPr="00F0593D" w:rsidRDefault="00F0593D" w:rsidP="00F0593D">
      <w:pPr>
        <w:pStyle w:val="Title"/>
        <w:spacing w:before="0" w:after="0"/>
        <w:jc w:val="left"/>
        <w:rPr>
          <w:b w:val="0"/>
          <w:sz w:val="24"/>
          <w:szCs w:val="24"/>
        </w:rPr>
      </w:pPr>
      <w:r w:rsidRPr="00F0593D">
        <w:rPr>
          <w:b w:val="0"/>
          <w:color w:val="000000"/>
          <w:sz w:val="24"/>
          <w:szCs w:val="24"/>
          <w:shd w:val="clear" w:color="auto" w:fill="FFFFFF"/>
        </w:rPr>
        <w:t>задание на оказание муниципальных услуг, выполнение работ</w:t>
      </w:r>
      <w:r w:rsidRPr="00F0593D">
        <w:rPr>
          <w:b w:val="0"/>
          <w:sz w:val="24"/>
          <w:szCs w:val="24"/>
        </w:rPr>
        <w:t>)</w:t>
      </w:r>
    </w:p>
    <w:p w:rsidR="00F0593D" w:rsidRPr="00F0593D" w:rsidRDefault="00F0593D" w:rsidP="00F0593D">
      <w:pPr>
        <w:pStyle w:val="Title"/>
        <w:spacing w:before="0" w:after="0"/>
        <w:jc w:val="left"/>
        <w:rPr>
          <w:b w:val="0"/>
          <w:sz w:val="24"/>
          <w:szCs w:val="24"/>
        </w:rPr>
      </w:pPr>
      <w:r w:rsidRPr="00F0593D">
        <w:rPr>
          <w:b w:val="0"/>
          <w:sz w:val="24"/>
          <w:szCs w:val="24"/>
        </w:rPr>
        <w:t>Малышевского  сельсовета Сузунского района Новосибирской области</w:t>
      </w:r>
    </w:p>
    <w:p w:rsidR="00F0593D" w:rsidRPr="00F0593D" w:rsidRDefault="00F0593D" w:rsidP="00F0593D">
      <w:pPr>
        <w:ind w:firstLine="720"/>
      </w:pPr>
    </w:p>
    <w:p w:rsidR="00F0593D" w:rsidRPr="00F0593D" w:rsidRDefault="00F0593D" w:rsidP="00F0593D">
      <w:pPr>
        <w:ind w:firstLine="709"/>
        <w:jc w:val="both"/>
      </w:pPr>
      <w:r w:rsidRPr="00F0593D">
        <w:t xml:space="preserve">В соответствии с </w:t>
      </w:r>
      <w:r w:rsidRPr="00F0593D">
        <w:rPr>
          <w:kern w:val="2"/>
        </w:rPr>
        <w:t>пунктом 2 части 4 статьи 19 Федерального закона от 05.04.2013 № 44-ФЗ</w:t>
      </w:r>
      <w:r w:rsidRPr="00F0593D">
        <w:t xml:space="preserve"> «О контрактной системе в сфере закупок товаров, работ, услуг для обеспечения государственных и муниципальных нужд», Постановлением Правительства РФ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администрация Малышевского сельсовета Сузунского района Новосибирской области,</w:t>
      </w:r>
    </w:p>
    <w:p w:rsidR="00F0593D" w:rsidRPr="00F0593D" w:rsidRDefault="00F0593D" w:rsidP="00F0593D">
      <w:pPr>
        <w:ind w:firstLine="709"/>
        <w:jc w:val="both"/>
      </w:pPr>
    </w:p>
    <w:p w:rsidR="00F0593D" w:rsidRPr="00F0593D" w:rsidRDefault="00F0593D" w:rsidP="00F0593D">
      <w:pPr>
        <w:pStyle w:val="21"/>
        <w:spacing w:after="0" w:line="240" w:lineRule="auto"/>
        <w:rPr>
          <w:rFonts w:ascii="Times New Roman" w:hAnsi="Times New Roman"/>
          <w:sz w:val="24"/>
          <w:szCs w:val="24"/>
        </w:rPr>
      </w:pPr>
      <w:r w:rsidRPr="00F0593D">
        <w:rPr>
          <w:rFonts w:ascii="Times New Roman" w:hAnsi="Times New Roman"/>
          <w:sz w:val="24"/>
          <w:szCs w:val="24"/>
        </w:rPr>
        <w:t>ПОСТАНОВЛЯЕТ:</w:t>
      </w:r>
    </w:p>
    <w:p w:rsidR="00F0593D" w:rsidRPr="00F0593D" w:rsidRDefault="00F0593D" w:rsidP="00F0593D">
      <w:pPr>
        <w:pStyle w:val="21"/>
        <w:spacing w:after="0" w:line="240" w:lineRule="auto"/>
        <w:rPr>
          <w:rFonts w:ascii="Times New Roman" w:hAnsi="Times New Roman"/>
          <w:sz w:val="24"/>
          <w:szCs w:val="24"/>
        </w:rPr>
      </w:pPr>
    </w:p>
    <w:p w:rsidR="00F0593D" w:rsidRPr="00F0593D" w:rsidRDefault="00F0593D" w:rsidP="00F0593D">
      <w:pPr>
        <w:ind w:firstLine="709"/>
        <w:jc w:val="both"/>
      </w:pPr>
      <w:r w:rsidRPr="00F0593D">
        <w:t>1. Утвердить прилагаемые нормативы, применяемые при расчете нормативных затрат на обеспечение функций органов местного самоуправления (включая подведомственные казенные учреждения, з</w:t>
      </w:r>
      <w:r w:rsidRPr="00F0593D">
        <w:rPr>
          <w:color w:val="000000"/>
          <w:shd w:val="clear" w:color="auto" w:fill="FFFFFF"/>
        </w:rPr>
        <w:t>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r w:rsidRPr="00F0593D">
        <w:t>) Малышевского сельсовета Сузунского района Новосибирской области (прилагаются).</w:t>
      </w:r>
    </w:p>
    <w:p w:rsidR="00F0593D" w:rsidRPr="00F0593D" w:rsidRDefault="00F0593D" w:rsidP="00F0593D">
      <w:pPr>
        <w:tabs>
          <w:tab w:val="center" w:pos="4535"/>
          <w:tab w:val="left" w:pos="5000"/>
        </w:tabs>
        <w:ind w:firstLine="709"/>
        <w:jc w:val="both"/>
      </w:pPr>
      <w:r w:rsidRPr="00F0593D">
        <w:t>2. Опубликовать настоящее постановление в газете "Малышевский вестник", на официальном сайте администрации Малышевского сельсовета Сузунского района Новосибирской области  и в единой информационной системе в сфере закупок (www.zakupki.gov.ru).</w:t>
      </w:r>
    </w:p>
    <w:p w:rsidR="00F0593D" w:rsidRPr="00F0593D" w:rsidRDefault="00F0593D" w:rsidP="00F0593D">
      <w:pPr>
        <w:ind w:right="28" w:firstLine="709"/>
        <w:jc w:val="both"/>
      </w:pPr>
      <w:r w:rsidRPr="00F0593D">
        <w:t>3. Контроль за исполнением настоящего постановления оставляю за собой.</w:t>
      </w:r>
    </w:p>
    <w:p w:rsidR="00F0593D" w:rsidRPr="00F0593D" w:rsidRDefault="00F0593D" w:rsidP="00F0593D">
      <w:pPr>
        <w:ind w:right="28" w:firstLine="709"/>
        <w:jc w:val="both"/>
      </w:pPr>
      <w:r w:rsidRPr="00F0593D">
        <w:t>4. Настоящее постановление вступает в силу с момента его опубликования и распространяет свое действие с 01.01.2017 года.</w:t>
      </w:r>
    </w:p>
    <w:p w:rsidR="00F0593D" w:rsidRDefault="00F0593D" w:rsidP="00F0593D">
      <w:pPr>
        <w:pStyle w:val="ConsPlusNormal"/>
        <w:ind w:firstLine="0"/>
        <w:jc w:val="both"/>
        <w:rPr>
          <w:rFonts w:ascii="Times New Roman" w:hAnsi="Times New Roman"/>
          <w:sz w:val="24"/>
          <w:szCs w:val="24"/>
        </w:rPr>
      </w:pPr>
    </w:p>
    <w:p w:rsidR="00F0593D" w:rsidRPr="00F0593D" w:rsidRDefault="00F0593D" w:rsidP="00F0593D">
      <w:pPr>
        <w:pStyle w:val="ConsPlusNormal"/>
        <w:ind w:firstLine="0"/>
        <w:jc w:val="both"/>
        <w:rPr>
          <w:rFonts w:ascii="Times New Roman" w:hAnsi="Times New Roman"/>
          <w:sz w:val="24"/>
          <w:szCs w:val="24"/>
        </w:rPr>
      </w:pPr>
    </w:p>
    <w:p w:rsidR="00F0593D" w:rsidRPr="00F0593D" w:rsidRDefault="00F0593D" w:rsidP="00F0593D">
      <w:r w:rsidRPr="00F0593D">
        <w:t xml:space="preserve">Глава Малышевского  сельсовета </w:t>
      </w:r>
    </w:p>
    <w:p w:rsidR="00F0593D" w:rsidRPr="00F0593D" w:rsidRDefault="00F0593D" w:rsidP="00F0593D">
      <w:r w:rsidRPr="00F0593D">
        <w:t xml:space="preserve">Сузунского района Новосибирской области                                            </w:t>
      </w:r>
      <w:proofErr w:type="spellStart"/>
      <w:r w:rsidRPr="00F0593D">
        <w:t>А.А.Львов</w:t>
      </w:r>
      <w:proofErr w:type="spellEnd"/>
    </w:p>
    <w:p w:rsidR="00F0593D" w:rsidRPr="00F0593D" w:rsidRDefault="00F0593D" w:rsidP="00F0593D">
      <w:pPr>
        <w:sectPr w:rsidR="00F0593D" w:rsidRPr="00F0593D">
          <w:footnotePr>
            <w:pos w:val="beneathText"/>
          </w:footnotePr>
          <w:pgSz w:w="11905" w:h="16837"/>
          <w:pgMar w:top="1134" w:right="567" w:bottom="1134" w:left="1418" w:header="720" w:footer="720" w:gutter="0"/>
          <w:cols w:space="720"/>
        </w:sectPr>
      </w:pPr>
    </w:p>
    <w:p w:rsidR="00F0593D" w:rsidRPr="00F0593D" w:rsidRDefault="00F0593D" w:rsidP="00F0593D">
      <w:pPr>
        <w:jc w:val="right"/>
      </w:pPr>
      <w:r w:rsidRPr="00F0593D">
        <w:lastRenderedPageBreak/>
        <w:t>УТВЕРЖДЕНЫ</w:t>
      </w:r>
    </w:p>
    <w:p w:rsidR="00F0593D" w:rsidRPr="00F0593D" w:rsidRDefault="00F0593D" w:rsidP="00F0593D">
      <w:pPr>
        <w:jc w:val="right"/>
      </w:pPr>
      <w:r w:rsidRPr="00F0593D">
        <w:t>постановлением</w:t>
      </w:r>
    </w:p>
    <w:p w:rsidR="00F0593D" w:rsidRPr="00F0593D" w:rsidRDefault="00F0593D" w:rsidP="00F0593D">
      <w:pPr>
        <w:jc w:val="right"/>
      </w:pPr>
      <w:r w:rsidRPr="00F0593D">
        <w:t xml:space="preserve"> администрации</w:t>
      </w:r>
    </w:p>
    <w:p w:rsidR="00F0593D" w:rsidRPr="00F0593D" w:rsidRDefault="00F0593D" w:rsidP="00F0593D">
      <w:pPr>
        <w:tabs>
          <w:tab w:val="center" w:pos="4535"/>
          <w:tab w:val="left" w:pos="5000"/>
        </w:tabs>
        <w:ind w:firstLine="709"/>
        <w:jc w:val="right"/>
      </w:pPr>
      <w:r w:rsidRPr="00F0593D">
        <w:t xml:space="preserve">Малышевского сельсовета </w:t>
      </w:r>
    </w:p>
    <w:p w:rsidR="00F0593D" w:rsidRPr="00F0593D" w:rsidRDefault="00F0593D" w:rsidP="00F0593D">
      <w:pPr>
        <w:tabs>
          <w:tab w:val="center" w:pos="4535"/>
          <w:tab w:val="left" w:pos="5000"/>
        </w:tabs>
        <w:ind w:firstLine="709"/>
        <w:jc w:val="right"/>
      </w:pPr>
      <w:r w:rsidRPr="00F0593D">
        <w:t xml:space="preserve">Сузунского района </w:t>
      </w:r>
    </w:p>
    <w:p w:rsidR="00F0593D" w:rsidRPr="00F0593D" w:rsidRDefault="00F0593D" w:rsidP="00F0593D">
      <w:pPr>
        <w:tabs>
          <w:tab w:val="center" w:pos="4535"/>
          <w:tab w:val="left" w:pos="5000"/>
        </w:tabs>
        <w:ind w:firstLine="709"/>
        <w:jc w:val="right"/>
      </w:pPr>
      <w:r w:rsidRPr="00F0593D">
        <w:t>Новосибирской области</w:t>
      </w:r>
    </w:p>
    <w:p w:rsidR="00F0593D" w:rsidRPr="00F0593D" w:rsidRDefault="00F0593D" w:rsidP="00F0593D">
      <w:pPr>
        <w:tabs>
          <w:tab w:val="center" w:pos="4535"/>
          <w:tab w:val="left" w:pos="5000"/>
        </w:tabs>
        <w:ind w:firstLine="709"/>
        <w:jc w:val="right"/>
      </w:pPr>
      <w:r w:rsidRPr="00F0593D">
        <w:t>от 11.09.2017 № 99</w:t>
      </w:r>
    </w:p>
    <w:p w:rsidR="00F0593D" w:rsidRPr="00F0593D" w:rsidRDefault="00F0593D" w:rsidP="00F0593D">
      <w:pPr>
        <w:tabs>
          <w:tab w:val="center" w:pos="4535"/>
          <w:tab w:val="left" w:pos="5000"/>
        </w:tabs>
        <w:ind w:firstLine="709"/>
        <w:jc w:val="right"/>
      </w:pPr>
    </w:p>
    <w:p w:rsidR="00F0593D" w:rsidRPr="00F0593D" w:rsidRDefault="00F0593D" w:rsidP="00F0593D">
      <w:pPr>
        <w:tabs>
          <w:tab w:val="center" w:pos="4535"/>
          <w:tab w:val="left" w:pos="5000"/>
        </w:tabs>
        <w:ind w:firstLine="709"/>
        <w:jc w:val="right"/>
      </w:pPr>
    </w:p>
    <w:p w:rsidR="00F0593D" w:rsidRPr="00F0593D" w:rsidRDefault="00F0593D" w:rsidP="00F0593D">
      <w:pPr>
        <w:tabs>
          <w:tab w:val="center" w:pos="4535"/>
          <w:tab w:val="left" w:pos="5000"/>
        </w:tabs>
        <w:jc w:val="center"/>
        <w:rPr>
          <w:b/>
        </w:rPr>
      </w:pPr>
      <w:r w:rsidRPr="00F0593D">
        <w:rPr>
          <w:b/>
        </w:rPr>
        <w:t>Нормативы, применяемые при расчете нормативных затрат на</w:t>
      </w:r>
    </w:p>
    <w:p w:rsidR="00F0593D" w:rsidRPr="00F0593D" w:rsidRDefault="00F0593D" w:rsidP="00F0593D">
      <w:pPr>
        <w:tabs>
          <w:tab w:val="center" w:pos="4535"/>
          <w:tab w:val="left" w:pos="5000"/>
        </w:tabs>
        <w:jc w:val="center"/>
        <w:rPr>
          <w:b/>
          <w:color w:val="000000"/>
          <w:shd w:val="clear" w:color="auto" w:fill="FFFFFF"/>
        </w:rPr>
      </w:pPr>
      <w:r w:rsidRPr="00F0593D">
        <w:rPr>
          <w:b/>
        </w:rPr>
        <w:t xml:space="preserve"> обеспечение функций органов местного самоуправления (включая подведомственные казенные учреждения, з</w:t>
      </w:r>
      <w:r w:rsidRPr="00F0593D">
        <w:rPr>
          <w:b/>
          <w:color w:val="000000"/>
          <w:shd w:val="clear" w:color="auto" w:fill="FFFFFF"/>
        </w:rPr>
        <w:t xml:space="preserve">а исключением казенных учреждений, которым в установленном порядке формируется муниципальное задание на оказание муниципальных услуг, </w:t>
      </w:r>
    </w:p>
    <w:p w:rsidR="00F0593D" w:rsidRPr="00F0593D" w:rsidRDefault="00F0593D" w:rsidP="00F0593D">
      <w:pPr>
        <w:tabs>
          <w:tab w:val="center" w:pos="4535"/>
          <w:tab w:val="left" w:pos="5000"/>
        </w:tabs>
        <w:jc w:val="center"/>
        <w:rPr>
          <w:b/>
        </w:rPr>
      </w:pPr>
      <w:r w:rsidRPr="00F0593D">
        <w:rPr>
          <w:b/>
          <w:color w:val="000000"/>
          <w:shd w:val="clear" w:color="auto" w:fill="FFFFFF"/>
        </w:rPr>
        <w:t>выполнение работ</w:t>
      </w:r>
      <w:r w:rsidRPr="00F0593D">
        <w:rPr>
          <w:b/>
        </w:rPr>
        <w:t>) Малышевского сельсовета Сузунского</w:t>
      </w:r>
    </w:p>
    <w:p w:rsidR="00F0593D" w:rsidRPr="00F0593D" w:rsidRDefault="00F0593D" w:rsidP="00F0593D">
      <w:pPr>
        <w:tabs>
          <w:tab w:val="center" w:pos="4535"/>
          <w:tab w:val="left" w:pos="5000"/>
        </w:tabs>
        <w:jc w:val="center"/>
        <w:rPr>
          <w:b/>
        </w:rPr>
      </w:pPr>
      <w:r w:rsidRPr="00F0593D">
        <w:rPr>
          <w:b/>
        </w:rPr>
        <w:t xml:space="preserve"> района Новосибирской области</w:t>
      </w:r>
    </w:p>
    <w:p w:rsidR="00F0593D" w:rsidRPr="00F0593D" w:rsidRDefault="00F0593D" w:rsidP="00F0593D">
      <w:pPr>
        <w:tabs>
          <w:tab w:val="center" w:pos="4535"/>
          <w:tab w:val="left" w:pos="5000"/>
        </w:tabs>
        <w:ind w:firstLine="709"/>
        <w:jc w:val="both"/>
        <w:rPr>
          <w:b/>
        </w:rPr>
      </w:pPr>
    </w:p>
    <w:p w:rsidR="00F0593D" w:rsidRPr="00F0593D" w:rsidRDefault="00F0593D" w:rsidP="00F0593D">
      <w:pPr>
        <w:tabs>
          <w:tab w:val="center" w:pos="4535"/>
          <w:tab w:val="left" w:pos="5000"/>
        </w:tabs>
        <w:jc w:val="center"/>
        <w:rPr>
          <w:b/>
        </w:rPr>
      </w:pPr>
      <w:r w:rsidRPr="00F0593D">
        <w:rPr>
          <w:b/>
        </w:rPr>
        <w:t>1. Общие положения</w:t>
      </w:r>
    </w:p>
    <w:p w:rsidR="00F0593D" w:rsidRPr="00F0593D" w:rsidRDefault="00F0593D" w:rsidP="00F0593D">
      <w:pPr>
        <w:pStyle w:val="ConsPlusNormal"/>
        <w:ind w:firstLine="709"/>
        <w:jc w:val="both"/>
        <w:rPr>
          <w:rFonts w:ascii="Times New Roman" w:hAnsi="Times New Roman"/>
          <w:sz w:val="24"/>
          <w:szCs w:val="24"/>
        </w:rPr>
      </w:pPr>
      <w:r w:rsidRPr="00F0593D">
        <w:rPr>
          <w:rFonts w:ascii="Times New Roman" w:hAnsi="Times New Roman"/>
          <w:sz w:val="24"/>
          <w:szCs w:val="24"/>
        </w:rPr>
        <w:t>1. Нормативы, применяемые при расчете нормативных затрат на обеспечение функций органов местного самоуправления  (включая подведомственные казенные учреждения</w:t>
      </w:r>
      <w:r w:rsidRPr="00F0593D">
        <w:rPr>
          <w:rFonts w:ascii="Times New Roman" w:hAnsi="Times New Roman"/>
          <w:b/>
          <w:sz w:val="24"/>
          <w:szCs w:val="24"/>
        </w:rPr>
        <w:t xml:space="preserve"> </w:t>
      </w:r>
      <w:r w:rsidRPr="00F0593D">
        <w:rPr>
          <w:rFonts w:ascii="Times New Roman" w:hAnsi="Times New Roman"/>
          <w:sz w:val="24"/>
          <w:szCs w:val="24"/>
        </w:rPr>
        <w:t>з</w:t>
      </w:r>
      <w:r w:rsidRPr="00F0593D">
        <w:rPr>
          <w:rFonts w:ascii="Times New Roman" w:hAnsi="Times New Roman"/>
          <w:color w:val="000000"/>
          <w:sz w:val="24"/>
          <w:szCs w:val="24"/>
          <w:shd w:val="clear" w:color="auto" w:fill="FFFFFF"/>
        </w:rPr>
        <w:t>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r w:rsidRPr="00F0593D">
        <w:rPr>
          <w:rFonts w:ascii="Times New Roman" w:hAnsi="Times New Roman"/>
          <w:b/>
          <w:color w:val="000000"/>
          <w:sz w:val="24"/>
          <w:szCs w:val="24"/>
          <w:shd w:val="clear" w:color="auto" w:fill="FFFFFF"/>
        </w:rPr>
        <w:t xml:space="preserve"> </w:t>
      </w:r>
      <w:r w:rsidRPr="00F0593D">
        <w:rPr>
          <w:rFonts w:ascii="Times New Roman" w:hAnsi="Times New Roman"/>
          <w:sz w:val="24"/>
          <w:szCs w:val="24"/>
        </w:rPr>
        <w:t xml:space="preserve"> Малышевского сельсовета Сузунского района Новосибирской области (далее – Нормативы), разработаны для расчета нормативных затрат на закупку товаров, работ и услуг исходя из специфики функций и полномочий органов местного самоуправления (включая подведомственные казенные учреждения) Малышевского сельсовета Сузунского района Новосибирской области, являющиеся муниципальными заказчиками (далее - Муниципальные заказчики), указанные в пункте </w:t>
      </w:r>
      <w:hyperlink r:id="rId36" w:anchor="P58" w:history="1">
        <w:r w:rsidRPr="00F0593D">
          <w:rPr>
            <w:rStyle w:val="a3"/>
            <w:sz w:val="24"/>
            <w:szCs w:val="24"/>
          </w:rPr>
          <w:t>8</w:t>
        </w:r>
      </w:hyperlink>
      <w:r w:rsidRPr="00F0593D">
        <w:rPr>
          <w:rFonts w:ascii="Times New Roman" w:hAnsi="Times New Roman"/>
          <w:sz w:val="24"/>
          <w:szCs w:val="24"/>
        </w:rPr>
        <w:t xml:space="preserve"> настоящего Приложения.</w:t>
      </w:r>
    </w:p>
    <w:p w:rsidR="00F0593D" w:rsidRPr="00F0593D" w:rsidRDefault="00F0593D" w:rsidP="00F0593D">
      <w:pPr>
        <w:tabs>
          <w:tab w:val="center" w:pos="4535"/>
          <w:tab w:val="left" w:pos="5000"/>
        </w:tabs>
        <w:ind w:firstLine="709"/>
        <w:jc w:val="both"/>
      </w:pPr>
      <w:r w:rsidRPr="00F0593D">
        <w:t xml:space="preserve">2. Нормативы сформированы в соответствии со штатной численностью муниципальных заказчиков. </w:t>
      </w:r>
    </w:p>
    <w:p w:rsidR="00F0593D" w:rsidRPr="00F0593D" w:rsidRDefault="00F0593D" w:rsidP="00F0593D">
      <w:pPr>
        <w:pStyle w:val="ConsPlusNormal"/>
        <w:ind w:firstLine="709"/>
        <w:jc w:val="both"/>
        <w:rPr>
          <w:rFonts w:ascii="Times New Roman" w:hAnsi="Times New Roman"/>
          <w:sz w:val="24"/>
          <w:szCs w:val="24"/>
        </w:rPr>
      </w:pPr>
      <w:r w:rsidRPr="00F0593D">
        <w:rPr>
          <w:rFonts w:ascii="Times New Roman" w:hAnsi="Times New Roman"/>
          <w:sz w:val="24"/>
          <w:szCs w:val="24"/>
        </w:rPr>
        <w:t>3. Общий объем затрат, связанных с закупкой товаров, работ, услуг, рассчитанный на основе нормативов не может превышать объема лимитов бюджетных обязательств, доведенных до муниципальных заказчиков как получателей средств соответствующего бюджета на закупку товаров, работ и услуг в рамках исполнения бюджета.</w:t>
      </w:r>
    </w:p>
    <w:p w:rsidR="00F0593D" w:rsidRPr="00F0593D" w:rsidRDefault="00F0593D" w:rsidP="00F0593D">
      <w:pPr>
        <w:pStyle w:val="ConsPlusNormal"/>
        <w:ind w:firstLine="709"/>
        <w:jc w:val="both"/>
        <w:rPr>
          <w:rFonts w:ascii="Times New Roman" w:hAnsi="Times New Roman"/>
          <w:sz w:val="24"/>
          <w:szCs w:val="24"/>
        </w:rPr>
      </w:pPr>
      <w:r w:rsidRPr="00F0593D">
        <w:rPr>
          <w:rFonts w:ascii="Times New Roman" w:hAnsi="Times New Roman"/>
          <w:sz w:val="24"/>
          <w:szCs w:val="24"/>
        </w:rPr>
        <w:t xml:space="preserve">4. Цена единицы планируемых к приобретению товаров, работ и услуг  для расчета норматива определяется с учетом положений </w:t>
      </w:r>
      <w:hyperlink r:id="rId37" w:history="1">
        <w:r w:rsidRPr="00F0593D">
          <w:rPr>
            <w:rStyle w:val="a3"/>
            <w:sz w:val="24"/>
            <w:szCs w:val="24"/>
          </w:rPr>
          <w:t>статьи 22</w:t>
        </w:r>
      </w:hyperlink>
      <w:r w:rsidRPr="00F0593D">
        <w:rPr>
          <w:rFonts w:ascii="Times New Roman"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устанавливается в соответствии с требованиями нормативных правовых актов по приобретению услуг для муниципальных нужд. </w:t>
      </w:r>
    </w:p>
    <w:p w:rsidR="00F0593D" w:rsidRPr="00F0593D" w:rsidRDefault="00F0593D" w:rsidP="00F0593D">
      <w:pPr>
        <w:pStyle w:val="ConsPlusNormal"/>
        <w:ind w:firstLine="709"/>
        <w:jc w:val="both"/>
        <w:rPr>
          <w:rFonts w:ascii="Times New Roman" w:hAnsi="Times New Roman"/>
          <w:sz w:val="24"/>
          <w:szCs w:val="24"/>
        </w:rPr>
      </w:pPr>
      <w:r w:rsidRPr="00F0593D">
        <w:rPr>
          <w:rFonts w:ascii="Times New Roman" w:hAnsi="Times New Roman"/>
          <w:sz w:val="24"/>
          <w:szCs w:val="24"/>
        </w:rPr>
        <w:t>5.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заказчика</w:t>
      </w:r>
    </w:p>
    <w:p w:rsidR="00F0593D" w:rsidRPr="00F0593D" w:rsidRDefault="00F0593D" w:rsidP="00F0593D">
      <w:pPr>
        <w:pStyle w:val="ConsPlusNormal"/>
        <w:ind w:firstLine="709"/>
        <w:jc w:val="both"/>
        <w:rPr>
          <w:rFonts w:ascii="Times New Roman" w:hAnsi="Times New Roman"/>
          <w:sz w:val="24"/>
          <w:szCs w:val="24"/>
        </w:rPr>
      </w:pPr>
      <w:r w:rsidRPr="00F0593D">
        <w:rPr>
          <w:rFonts w:ascii="Times New Roman" w:hAnsi="Times New Roman"/>
          <w:sz w:val="24"/>
          <w:szCs w:val="24"/>
        </w:rPr>
        <w:t xml:space="preserve">6.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F0593D" w:rsidRPr="00F0593D" w:rsidRDefault="00F0593D" w:rsidP="00F0593D">
      <w:pPr>
        <w:pStyle w:val="ConsPlusNormal"/>
        <w:ind w:firstLine="709"/>
        <w:jc w:val="both"/>
        <w:rPr>
          <w:rFonts w:ascii="Times New Roman" w:hAnsi="Times New Roman"/>
          <w:sz w:val="24"/>
          <w:szCs w:val="24"/>
        </w:rPr>
      </w:pPr>
      <w:r w:rsidRPr="00F0593D">
        <w:rPr>
          <w:rFonts w:ascii="Times New Roman" w:hAnsi="Times New Roman"/>
          <w:sz w:val="24"/>
          <w:szCs w:val="24"/>
        </w:rPr>
        <w:t xml:space="preserve">7. Количество товаров, работ и услуг (а также расширение их перечня) на обеспечение функций муниципальных заказчиков Малышевского сельсовета Сузунского района Новосибирской области  (далее – муниципальных заказчиков)  может отличаться от приведенного в зависимости от специфики функций и полномочий, а также решаемых административных задач. </w:t>
      </w:r>
    </w:p>
    <w:p w:rsidR="00F0593D" w:rsidRPr="00F0593D" w:rsidRDefault="00F0593D" w:rsidP="00F0593D">
      <w:pPr>
        <w:pStyle w:val="ConsPlusNormal"/>
        <w:ind w:firstLine="709"/>
        <w:jc w:val="both"/>
        <w:rPr>
          <w:rFonts w:ascii="Times New Roman" w:hAnsi="Times New Roman"/>
          <w:sz w:val="24"/>
          <w:szCs w:val="24"/>
        </w:rPr>
      </w:pPr>
      <w:bookmarkStart w:id="12" w:name="P58"/>
      <w:bookmarkEnd w:id="12"/>
      <w:r w:rsidRPr="00F0593D">
        <w:rPr>
          <w:rFonts w:ascii="Times New Roman" w:hAnsi="Times New Roman"/>
          <w:sz w:val="24"/>
          <w:szCs w:val="24"/>
        </w:rPr>
        <w:lastRenderedPageBreak/>
        <w:t>8. Наименования Муниципальных заказчиков (подразделений муниципальных заказчиков), в отношении которых устанавливаются Нормативы: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8646"/>
      </w:tblGrid>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right="-62" w:firstLine="5"/>
              <w:jc w:val="center"/>
              <w:rPr>
                <w:rFonts w:ascii="Times New Roman" w:hAnsi="Times New Roman"/>
                <w:sz w:val="24"/>
                <w:szCs w:val="24"/>
              </w:rPr>
            </w:pPr>
            <w:r w:rsidRPr="00F0593D">
              <w:rPr>
                <w:rFonts w:ascii="Times New Roman" w:hAnsi="Times New Roman"/>
                <w:sz w:val="24"/>
                <w:szCs w:val="24"/>
              </w:rPr>
              <w:t>1.</w:t>
            </w:r>
          </w:p>
        </w:tc>
        <w:tc>
          <w:tcPr>
            <w:tcW w:w="8646"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79"/>
              <w:jc w:val="both"/>
              <w:rPr>
                <w:rFonts w:ascii="Times New Roman" w:hAnsi="Times New Roman"/>
                <w:sz w:val="24"/>
                <w:szCs w:val="24"/>
              </w:rPr>
            </w:pPr>
            <w:r w:rsidRPr="00F0593D">
              <w:rPr>
                <w:rFonts w:ascii="Times New Roman" w:hAnsi="Times New Roman"/>
                <w:sz w:val="24"/>
                <w:szCs w:val="24"/>
              </w:rPr>
              <w:t>Совет депутатов Малышевского сельсовета Сузунского района Новосибирской области</w:t>
            </w:r>
          </w:p>
        </w:tc>
      </w:tr>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right="-62" w:firstLine="5"/>
              <w:jc w:val="center"/>
              <w:rPr>
                <w:rFonts w:ascii="Times New Roman" w:hAnsi="Times New Roman"/>
                <w:sz w:val="24"/>
                <w:szCs w:val="24"/>
              </w:rPr>
            </w:pPr>
            <w:r w:rsidRPr="00F0593D">
              <w:rPr>
                <w:rFonts w:ascii="Times New Roman" w:hAnsi="Times New Roman"/>
                <w:sz w:val="24"/>
                <w:szCs w:val="24"/>
              </w:rPr>
              <w:t>2.</w:t>
            </w:r>
          </w:p>
        </w:tc>
        <w:tc>
          <w:tcPr>
            <w:tcW w:w="8646"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79"/>
              <w:jc w:val="both"/>
              <w:rPr>
                <w:rFonts w:ascii="Times New Roman" w:hAnsi="Times New Roman"/>
                <w:sz w:val="24"/>
                <w:szCs w:val="24"/>
              </w:rPr>
            </w:pPr>
            <w:r w:rsidRPr="00F0593D">
              <w:rPr>
                <w:rFonts w:ascii="Times New Roman" w:hAnsi="Times New Roman"/>
                <w:sz w:val="24"/>
                <w:szCs w:val="24"/>
              </w:rPr>
              <w:t>Администрация Малышевского сельсовета Сузунского района Новосибирской области</w:t>
            </w:r>
          </w:p>
        </w:tc>
      </w:tr>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right="-62" w:firstLine="5"/>
              <w:jc w:val="center"/>
              <w:rPr>
                <w:rFonts w:ascii="Times New Roman" w:hAnsi="Times New Roman"/>
                <w:sz w:val="24"/>
                <w:szCs w:val="24"/>
              </w:rPr>
            </w:pPr>
            <w:r w:rsidRPr="00F0593D">
              <w:rPr>
                <w:rFonts w:ascii="Times New Roman" w:hAnsi="Times New Roman"/>
                <w:sz w:val="24"/>
                <w:szCs w:val="24"/>
              </w:rPr>
              <w:t>3.</w:t>
            </w:r>
          </w:p>
        </w:tc>
        <w:tc>
          <w:tcPr>
            <w:tcW w:w="8646"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79"/>
              <w:jc w:val="both"/>
              <w:rPr>
                <w:rFonts w:ascii="Times New Roman" w:hAnsi="Times New Roman"/>
                <w:sz w:val="24"/>
                <w:szCs w:val="24"/>
              </w:rPr>
            </w:pPr>
            <w:r w:rsidRPr="00F0593D">
              <w:rPr>
                <w:rFonts w:ascii="Times New Roman" w:hAnsi="Times New Roman"/>
                <w:sz w:val="24"/>
                <w:szCs w:val="24"/>
              </w:rPr>
              <w:t>Муниципальные учреждения</w:t>
            </w:r>
          </w:p>
        </w:tc>
      </w:tr>
    </w:tbl>
    <w:p w:rsidR="00F0593D" w:rsidRPr="00F0593D" w:rsidRDefault="00F0593D" w:rsidP="00F0593D">
      <w:pPr>
        <w:pStyle w:val="ConsPlusNormal"/>
        <w:rPr>
          <w:rFonts w:ascii="Times New Roman" w:hAnsi="Times New Roman"/>
          <w:sz w:val="24"/>
          <w:szCs w:val="24"/>
        </w:rPr>
      </w:pPr>
    </w:p>
    <w:p w:rsidR="00F0593D" w:rsidRPr="00F0593D" w:rsidRDefault="00F0593D" w:rsidP="00F0593D">
      <w:pPr>
        <w:pStyle w:val="ConsPlusNormal"/>
        <w:ind w:firstLine="0"/>
        <w:jc w:val="center"/>
        <w:rPr>
          <w:rFonts w:ascii="Times New Roman" w:hAnsi="Times New Roman"/>
          <w:b/>
          <w:sz w:val="24"/>
          <w:szCs w:val="24"/>
        </w:rPr>
      </w:pPr>
      <w:r w:rsidRPr="00F0593D">
        <w:rPr>
          <w:rFonts w:ascii="Times New Roman" w:hAnsi="Times New Roman"/>
          <w:b/>
          <w:sz w:val="24"/>
          <w:szCs w:val="24"/>
        </w:rPr>
        <w:t xml:space="preserve">2. Нормативы, применяемые при расчете нормативных затрат  </w:t>
      </w:r>
    </w:p>
    <w:p w:rsidR="00F0593D" w:rsidRPr="00F0593D" w:rsidRDefault="00F0593D" w:rsidP="00F0593D">
      <w:pPr>
        <w:pStyle w:val="ConsPlusNormal"/>
        <w:ind w:firstLine="0"/>
        <w:jc w:val="center"/>
        <w:rPr>
          <w:rFonts w:ascii="Times New Roman" w:hAnsi="Times New Roman"/>
          <w:b/>
          <w:sz w:val="24"/>
          <w:szCs w:val="24"/>
        </w:rPr>
      </w:pPr>
      <w:r w:rsidRPr="00F0593D">
        <w:rPr>
          <w:rFonts w:ascii="Times New Roman" w:hAnsi="Times New Roman"/>
          <w:b/>
          <w:sz w:val="24"/>
          <w:szCs w:val="24"/>
        </w:rPr>
        <w:t>Муниципальными заказчиками Малышевского сельсовета Сузунского района Новосибирской области</w:t>
      </w:r>
    </w:p>
    <w:p w:rsidR="00F0593D" w:rsidRPr="00F0593D" w:rsidRDefault="00F0593D" w:rsidP="00F0593D">
      <w:pPr>
        <w:pStyle w:val="ConsPlusNormal"/>
        <w:ind w:firstLine="0"/>
        <w:jc w:val="center"/>
        <w:outlineLvl w:val="1"/>
        <w:rPr>
          <w:rFonts w:ascii="Times New Roman" w:hAnsi="Times New Roman"/>
          <w:sz w:val="24"/>
          <w:szCs w:val="24"/>
        </w:rPr>
      </w:pPr>
      <w:r w:rsidRPr="00F0593D">
        <w:rPr>
          <w:rFonts w:ascii="Times New Roman" w:hAnsi="Times New Roman"/>
          <w:sz w:val="24"/>
          <w:szCs w:val="24"/>
        </w:rPr>
        <w:t>2.1. Нормативы, применяемые при расчете нормативных затрат на услуги связи</w:t>
      </w:r>
    </w:p>
    <w:tbl>
      <w:tblPr>
        <w:tblW w:w="0" w:type="auto"/>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1"/>
        <w:gridCol w:w="1537"/>
        <w:gridCol w:w="3324"/>
        <w:gridCol w:w="4113"/>
      </w:tblGrid>
      <w:tr w:rsidR="00F0593D" w:rsidRPr="00F0593D" w:rsidTr="00F0593D">
        <w:trPr>
          <w:jc w:val="center"/>
        </w:trPr>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jc w:val="center"/>
              <w:rPr>
                <w:rFonts w:ascii="Times New Roman" w:hAnsi="Times New Roman"/>
                <w:sz w:val="24"/>
                <w:szCs w:val="24"/>
              </w:rPr>
            </w:pPr>
            <w:r w:rsidRPr="00F0593D">
              <w:rPr>
                <w:rFonts w:ascii="Times New Roman" w:hAnsi="Times New Roman"/>
                <w:sz w:val="24"/>
                <w:szCs w:val="24"/>
              </w:rPr>
              <w:t>N№</w:t>
            </w:r>
          </w:p>
          <w:p w:rsidR="00F0593D" w:rsidRPr="00F0593D" w:rsidRDefault="00F0593D">
            <w:pPr>
              <w:pStyle w:val="ConsPlusNormal"/>
              <w:jc w:val="center"/>
              <w:rPr>
                <w:rFonts w:ascii="Times New Roman" w:hAnsi="Times New Roman"/>
                <w:sz w:val="24"/>
                <w:szCs w:val="24"/>
              </w:rPr>
            </w:pPr>
            <w:proofErr w:type="spellStart"/>
            <w:r w:rsidRPr="00F0593D">
              <w:rPr>
                <w:rFonts w:ascii="Times New Roman" w:hAnsi="Times New Roman"/>
                <w:sz w:val="24"/>
                <w:szCs w:val="24"/>
              </w:rPr>
              <w:t>Пп</w:t>
            </w:r>
            <w:proofErr w:type="spellEnd"/>
            <w:r w:rsidRPr="00F0593D">
              <w:rPr>
                <w:rFonts w:ascii="Times New Roman" w:hAnsi="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lang w:val="en-US"/>
              </w:rPr>
            </w:pPr>
            <w:r w:rsidRPr="00F0593D">
              <w:rPr>
                <w:rFonts w:ascii="Times New Roman" w:hAnsi="Times New Roman"/>
                <w:sz w:val="24"/>
                <w:szCs w:val="24"/>
              </w:rPr>
              <w:t>Категория должностей</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2"/>
              <w:jc w:val="center"/>
              <w:rPr>
                <w:rFonts w:ascii="Times New Roman" w:hAnsi="Times New Roman"/>
                <w:sz w:val="24"/>
                <w:szCs w:val="24"/>
              </w:rPr>
            </w:pPr>
            <w:r w:rsidRPr="00F0593D">
              <w:rPr>
                <w:rFonts w:ascii="Times New Roman" w:hAnsi="Times New Roman"/>
                <w:sz w:val="24"/>
                <w:szCs w:val="24"/>
              </w:rPr>
              <w:t>Абонентская плата</w:t>
            </w:r>
          </w:p>
        </w:tc>
      </w:tr>
      <w:tr w:rsidR="00F0593D" w:rsidRPr="00F0593D" w:rsidTr="00F0593D">
        <w:trPr>
          <w:jc w:val="center"/>
        </w:trPr>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Все категории и группы должностей</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both"/>
              <w:rPr>
                <w:rFonts w:ascii="Times New Roman" w:hAnsi="Times New Roman"/>
                <w:sz w:val="24"/>
                <w:szCs w:val="24"/>
              </w:rPr>
            </w:pPr>
            <w:r w:rsidRPr="00F0593D">
              <w:rPr>
                <w:rFonts w:ascii="Times New Roman" w:hAnsi="Times New Roman"/>
                <w:sz w:val="24"/>
                <w:szCs w:val="24"/>
              </w:rPr>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228"/>
              <w:jc w:val="both"/>
              <w:rPr>
                <w:rFonts w:ascii="Times New Roman" w:hAnsi="Times New Roman"/>
                <w:sz w:val="24"/>
                <w:szCs w:val="24"/>
              </w:rPr>
            </w:pPr>
            <w:r w:rsidRPr="00F0593D">
              <w:rPr>
                <w:rFonts w:ascii="Times New Roman" w:hAnsi="Times New Roman"/>
                <w:sz w:val="24"/>
                <w:szCs w:val="24"/>
              </w:rPr>
              <w:t>В соответствии с тарифом ОАО "Ростелеком" или иной государственной телекоммуникационной компании в регионе за 1 абонентский номер без ограничения местной, междугородней и международной телефонной связи</w:t>
            </w:r>
          </w:p>
        </w:tc>
      </w:tr>
    </w:tbl>
    <w:p w:rsidR="00F0593D" w:rsidRPr="00F0593D" w:rsidRDefault="00F0593D" w:rsidP="00F0593D">
      <w:pPr>
        <w:tabs>
          <w:tab w:val="center" w:pos="4535"/>
          <w:tab w:val="left" w:pos="5000"/>
        </w:tabs>
        <w:jc w:val="both"/>
      </w:pPr>
    </w:p>
    <w:p w:rsidR="00F0593D" w:rsidRPr="00F0593D" w:rsidRDefault="00F0593D" w:rsidP="00F0593D">
      <w:pPr>
        <w:tabs>
          <w:tab w:val="center" w:pos="4535"/>
          <w:tab w:val="left" w:pos="5000"/>
        </w:tabs>
        <w:jc w:val="center"/>
      </w:pPr>
      <w:r w:rsidRPr="00F0593D">
        <w:t xml:space="preserve">2.2. Нормативы, применяемые при расчете нормативных затрат на сеть «Интернет» и услуги </w:t>
      </w:r>
      <w:proofErr w:type="spellStart"/>
      <w:r w:rsidRPr="00F0593D">
        <w:t>интернет-провайдеров</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93"/>
        <w:gridCol w:w="2942"/>
        <w:gridCol w:w="1615"/>
      </w:tblGrid>
      <w:tr w:rsidR="00F0593D" w:rsidRPr="00F0593D" w:rsidTr="00F0593D">
        <w:tc>
          <w:tcPr>
            <w:tcW w:w="0" w:type="auto"/>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Передача данных с использованием сети Интернет для категории Муниципальных заказчиков Малышевского  сельсовета Сузунского района Новосибирской области</w:t>
            </w:r>
          </w:p>
        </w:tc>
        <w:tc>
          <w:tcPr>
            <w:tcW w:w="2942" w:type="dxa"/>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Количество каналов передачи данных</w:t>
            </w:r>
          </w:p>
        </w:tc>
        <w:tc>
          <w:tcPr>
            <w:tcW w:w="0" w:type="auto"/>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Количество операторов</w:t>
            </w:r>
          </w:p>
        </w:tc>
      </w:tr>
      <w:tr w:rsidR="00F0593D" w:rsidRPr="00F0593D" w:rsidTr="00F0593D">
        <w:trPr>
          <w:trHeight w:val="1215"/>
        </w:trPr>
        <w:tc>
          <w:tcPr>
            <w:tcW w:w="0" w:type="auto"/>
            <w:tcBorders>
              <w:top w:val="single" w:sz="4" w:space="0" w:color="auto"/>
              <w:left w:val="single" w:sz="4" w:space="0" w:color="auto"/>
              <w:bottom w:val="single" w:sz="4" w:space="0" w:color="auto"/>
              <w:right w:val="single" w:sz="4" w:space="0" w:color="auto"/>
            </w:tcBorders>
            <w:vAlign w:val="center"/>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Администрация   Малышевского сельсовета Сузунского района Новосибирской области</w:t>
            </w:r>
          </w:p>
          <w:p w:rsidR="00F0593D" w:rsidRPr="00F0593D" w:rsidRDefault="00F0593D">
            <w:pPr>
              <w:pStyle w:val="ConsPlusNormal"/>
              <w:ind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1 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 xml:space="preserve">не более _ операторов </w:t>
            </w:r>
          </w:p>
        </w:tc>
      </w:tr>
      <w:tr w:rsidR="00F0593D" w:rsidRPr="00F0593D" w:rsidTr="00F0593D">
        <w:trPr>
          <w:trHeight w:val="405"/>
        </w:trPr>
        <w:tc>
          <w:tcPr>
            <w:tcW w:w="0" w:type="auto"/>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rPr>
                <w:rFonts w:ascii="Times New Roman" w:hAnsi="Times New Roman"/>
                <w:sz w:val="24"/>
                <w:szCs w:val="24"/>
              </w:rPr>
            </w:pPr>
            <w:r w:rsidRPr="00F0593D">
              <w:rPr>
                <w:rFonts w:ascii="Times New Roman" w:hAnsi="Times New Roman"/>
                <w:sz w:val="24"/>
                <w:szCs w:val="24"/>
              </w:rPr>
              <w:t>Муниципальные учреждения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1 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_ операторов</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Совет депутатов Малышевского сельсовета Сузунского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1 единицы</w:t>
            </w:r>
          </w:p>
        </w:tc>
        <w:tc>
          <w:tcPr>
            <w:tcW w:w="0" w:type="auto"/>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1 оператора</w:t>
            </w:r>
          </w:p>
        </w:tc>
      </w:tr>
    </w:tbl>
    <w:p w:rsidR="00F0593D" w:rsidRPr="00F0593D" w:rsidRDefault="00F0593D" w:rsidP="00F0593D">
      <w:pPr>
        <w:tabs>
          <w:tab w:val="center" w:pos="4535"/>
          <w:tab w:val="left" w:pos="5000"/>
        </w:tabs>
        <w:jc w:val="both"/>
      </w:pPr>
    </w:p>
    <w:p w:rsidR="00F0593D" w:rsidRPr="00F0593D" w:rsidRDefault="00F0593D" w:rsidP="00F0593D">
      <w:pPr>
        <w:tabs>
          <w:tab w:val="center" w:pos="4535"/>
          <w:tab w:val="left" w:pos="5000"/>
        </w:tabs>
        <w:jc w:val="center"/>
      </w:pPr>
      <w:r w:rsidRPr="00F0593D">
        <w:t xml:space="preserve">2.3. Нормативы, применяемые при расчете нормативных затрат на техническое обслуживание и </w:t>
      </w:r>
      <w:proofErr w:type="spellStart"/>
      <w:r w:rsidRPr="00F0593D">
        <w:t>регламентно</w:t>
      </w:r>
      <w:proofErr w:type="spellEnd"/>
      <w:r w:rsidRPr="00F0593D">
        <w:t>-профилактический ремонт вычислительной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80"/>
        <w:gridCol w:w="3378"/>
      </w:tblGrid>
      <w:tr w:rsidR="00F0593D" w:rsidRPr="00F0593D" w:rsidTr="00F0593D">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Состав вычислительной </w:t>
            </w:r>
            <w:r w:rsidRPr="00F0593D">
              <w:rPr>
                <w:rFonts w:eastAsia="Calibri"/>
              </w:rPr>
              <w:lastRenderedPageBreak/>
              <w:t>техники</w:t>
            </w:r>
          </w:p>
        </w:tc>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lastRenderedPageBreak/>
              <w:t xml:space="preserve">Администрация </w:t>
            </w:r>
            <w:r w:rsidRPr="00F0593D">
              <w:lastRenderedPageBreak/>
              <w:t>Малышевского сельсовета Сузунского района Новосибирской области</w:t>
            </w:r>
            <w:r w:rsidRPr="00F0593D">
              <w:rPr>
                <w:rFonts w:eastAsia="Calibri"/>
              </w:rPr>
              <w:t xml:space="preserve">, муниципальные учреждения </w:t>
            </w:r>
          </w:p>
        </w:tc>
        <w:tc>
          <w:tcPr>
            <w:tcW w:w="1666"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lastRenderedPageBreak/>
              <w:t xml:space="preserve">Для всех остальных </w:t>
            </w:r>
            <w:r w:rsidRPr="00F0593D">
              <w:lastRenderedPageBreak/>
              <w:t>муниципальных заказчиков Малышевского сельсовета Сузунского района Новосибирской области</w:t>
            </w:r>
          </w:p>
        </w:tc>
      </w:tr>
      <w:tr w:rsidR="00F0593D" w:rsidRPr="00F0593D" w:rsidTr="00F0593D">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lastRenderedPageBreak/>
              <w:t>Клавиатура</w:t>
            </w:r>
          </w:p>
        </w:tc>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Не более 1 единиц в год</w:t>
            </w:r>
          </w:p>
        </w:tc>
        <w:tc>
          <w:tcPr>
            <w:tcW w:w="1666"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Не более 1 единиц в год</w:t>
            </w:r>
          </w:p>
        </w:tc>
      </w:tr>
      <w:tr w:rsidR="00F0593D" w:rsidRPr="00F0593D" w:rsidTr="00F0593D">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Мышь</w:t>
            </w:r>
          </w:p>
        </w:tc>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Не более 1 единиц в год</w:t>
            </w:r>
          </w:p>
        </w:tc>
        <w:tc>
          <w:tcPr>
            <w:tcW w:w="1666"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Не более 1 единиц в год</w:t>
            </w:r>
          </w:p>
        </w:tc>
      </w:tr>
      <w:tr w:rsidR="00F0593D" w:rsidRPr="00F0593D" w:rsidTr="00F0593D">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Жёсткий диск</w:t>
            </w:r>
          </w:p>
        </w:tc>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Не более 1 единиц в год </w:t>
            </w:r>
          </w:p>
        </w:tc>
        <w:tc>
          <w:tcPr>
            <w:tcW w:w="1666"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Не более 1единиц в год </w:t>
            </w:r>
          </w:p>
        </w:tc>
      </w:tr>
      <w:tr w:rsidR="00F0593D" w:rsidRPr="00F0593D" w:rsidTr="00F0593D">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Материнская плата</w:t>
            </w:r>
          </w:p>
        </w:tc>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Не более 1 единиц в год</w:t>
            </w:r>
          </w:p>
        </w:tc>
        <w:tc>
          <w:tcPr>
            <w:tcW w:w="1666"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Не более 1 единиц в год</w:t>
            </w:r>
          </w:p>
        </w:tc>
      </w:tr>
      <w:tr w:rsidR="00F0593D" w:rsidRPr="00F0593D" w:rsidTr="00F0593D">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Оперативная память </w:t>
            </w:r>
          </w:p>
        </w:tc>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Не более 1 единиц в год </w:t>
            </w:r>
          </w:p>
        </w:tc>
        <w:tc>
          <w:tcPr>
            <w:tcW w:w="1666"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Не более 1 единиц в год </w:t>
            </w:r>
          </w:p>
        </w:tc>
      </w:tr>
      <w:tr w:rsidR="00F0593D" w:rsidRPr="00F0593D" w:rsidTr="00F0593D">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Блок питания</w:t>
            </w:r>
          </w:p>
        </w:tc>
        <w:tc>
          <w:tcPr>
            <w:tcW w:w="1667"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Не более 1 единиц в год </w:t>
            </w:r>
          </w:p>
        </w:tc>
        <w:tc>
          <w:tcPr>
            <w:tcW w:w="1666"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Не более 1 единиц в год </w:t>
            </w:r>
          </w:p>
        </w:tc>
      </w:tr>
    </w:tbl>
    <w:p w:rsidR="00F0593D" w:rsidRPr="00F0593D" w:rsidRDefault="00F0593D" w:rsidP="00F0593D">
      <w:pPr>
        <w:tabs>
          <w:tab w:val="center" w:pos="4535"/>
          <w:tab w:val="left" w:pos="5000"/>
        </w:tabs>
        <w:jc w:val="both"/>
      </w:pPr>
    </w:p>
    <w:p w:rsidR="00F0593D" w:rsidRPr="00F0593D" w:rsidRDefault="00F0593D" w:rsidP="00F0593D">
      <w:pPr>
        <w:tabs>
          <w:tab w:val="center" w:pos="4535"/>
          <w:tab w:val="left" w:pos="5000"/>
        </w:tabs>
        <w:ind w:firstLine="709"/>
        <w:jc w:val="center"/>
      </w:pPr>
      <w:r w:rsidRPr="00F0593D">
        <w:t xml:space="preserve">2.4. Нормативы, применяемые при расчете нормативных затрат на техническое обслуживание и </w:t>
      </w:r>
      <w:proofErr w:type="spellStart"/>
      <w:r w:rsidRPr="00F0593D">
        <w:t>регламентно</w:t>
      </w:r>
      <w:proofErr w:type="spellEnd"/>
      <w:r w:rsidRPr="00F0593D">
        <w:t xml:space="preserve">-профилактический ремонт систем бесперебойного питания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190"/>
        <w:gridCol w:w="3793"/>
      </w:tblGrid>
      <w:tr w:rsidR="00F0593D" w:rsidRPr="00F0593D" w:rsidTr="00F0593D">
        <w:tc>
          <w:tcPr>
            <w:tcW w:w="3366" w:type="dxa"/>
            <w:vMerge w:val="restar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Вид аккумуляторов для систем бесперебойного питания</w:t>
            </w:r>
          </w:p>
        </w:tc>
        <w:tc>
          <w:tcPr>
            <w:tcW w:w="6983" w:type="dxa"/>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Количество аккумуляторов для замены в год</w:t>
            </w:r>
          </w:p>
        </w:tc>
      </w:tr>
      <w:tr w:rsidR="00F0593D" w:rsidRPr="00F0593D" w:rsidTr="00F0593D">
        <w:tc>
          <w:tcPr>
            <w:tcW w:w="0" w:type="auto"/>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rPr>
                <w:rFonts w:eastAsia="Calibri"/>
                <w:lang w:eastAsia="ar-SA"/>
              </w:rPr>
            </w:pPr>
          </w:p>
        </w:tc>
        <w:tc>
          <w:tcPr>
            <w:tcW w:w="3190" w:type="dxa"/>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Администрация </w:t>
            </w:r>
            <w:r w:rsidRPr="00F0593D">
              <w:t>Малышевского сельсовета Сузунского района Новосибирской области</w:t>
            </w:r>
            <w:r w:rsidRPr="00F0593D">
              <w:rPr>
                <w:rFonts w:eastAsia="Calibri"/>
              </w:rPr>
              <w:t>, муниципальные учреждения</w:t>
            </w:r>
          </w:p>
        </w:tc>
        <w:tc>
          <w:tcPr>
            <w:tcW w:w="3793" w:type="dxa"/>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t>Для всех остальных муниципальных заказчиков Малышевского  сельсовета Сузунского района Новосибирской области</w:t>
            </w:r>
          </w:p>
        </w:tc>
      </w:tr>
      <w:tr w:rsidR="00F0593D" w:rsidRPr="00F0593D" w:rsidTr="00F0593D">
        <w:tc>
          <w:tcPr>
            <w:tcW w:w="3366" w:type="dxa"/>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1. аккумуляторная батарея для источника бесперебойного питания 1 тип</w:t>
            </w:r>
          </w:p>
        </w:tc>
        <w:tc>
          <w:tcPr>
            <w:tcW w:w="3190" w:type="dxa"/>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Не более 1 единиц  </w:t>
            </w:r>
          </w:p>
        </w:tc>
        <w:tc>
          <w:tcPr>
            <w:tcW w:w="3793" w:type="dxa"/>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Не более1 единиц    </w:t>
            </w:r>
          </w:p>
        </w:tc>
      </w:tr>
      <w:tr w:rsidR="00F0593D" w:rsidRPr="00F0593D" w:rsidTr="00F0593D">
        <w:tc>
          <w:tcPr>
            <w:tcW w:w="3366" w:type="dxa"/>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2. аккумуляторная батарея бесперебойного питания, тип 2 </w:t>
            </w:r>
          </w:p>
        </w:tc>
        <w:tc>
          <w:tcPr>
            <w:tcW w:w="3190" w:type="dxa"/>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 xml:space="preserve">1 единица  </w:t>
            </w:r>
          </w:p>
        </w:tc>
        <w:tc>
          <w:tcPr>
            <w:tcW w:w="3793" w:type="dxa"/>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rPr>
                <w:rFonts w:eastAsia="Calibri"/>
                <w:lang w:eastAsia="ar-SA"/>
              </w:rPr>
            </w:pPr>
            <w:r w:rsidRPr="00F0593D">
              <w:rPr>
                <w:rFonts w:eastAsia="Calibri"/>
              </w:rPr>
              <w:t>не применяются</w:t>
            </w:r>
          </w:p>
        </w:tc>
      </w:tr>
    </w:tbl>
    <w:p w:rsidR="00F0593D" w:rsidRPr="00F0593D" w:rsidRDefault="00F0593D" w:rsidP="00F0593D">
      <w:pPr>
        <w:rPr>
          <w:lang w:eastAsia="ar-SA"/>
        </w:rPr>
      </w:pPr>
      <w:r w:rsidRPr="00F0593D">
        <w:t>Тип 1 мощностью до 1 кВт.</w:t>
      </w:r>
    </w:p>
    <w:p w:rsidR="00F0593D" w:rsidRPr="00F0593D" w:rsidRDefault="00F0593D" w:rsidP="00F0593D">
      <w:r w:rsidRPr="00F0593D">
        <w:t>Тип 2 мощность для серверного оборудования мощностью свыше 1 кВт.</w:t>
      </w:r>
    </w:p>
    <w:p w:rsidR="00F0593D" w:rsidRPr="00F0593D" w:rsidRDefault="00F0593D" w:rsidP="00F0593D">
      <w:pPr>
        <w:tabs>
          <w:tab w:val="center" w:pos="4535"/>
          <w:tab w:val="left" w:pos="5000"/>
        </w:tabs>
        <w:jc w:val="both"/>
      </w:pPr>
    </w:p>
    <w:p w:rsidR="00F0593D" w:rsidRPr="00F0593D" w:rsidRDefault="00F0593D" w:rsidP="00F0593D">
      <w:pPr>
        <w:tabs>
          <w:tab w:val="center" w:pos="4535"/>
          <w:tab w:val="left" w:pos="5000"/>
        </w:tabs>
        <w:ind w:firstLine="709"/>
        <w:jc w:val="center"/>
      </w:pPr>
      <w:r w:rsidRPr="00F0593D">
        <w:t xml:space="preserve">2.5. Нормативы, применяемые при расчете нормативных затрат на техническое обслуживание и </w:t>
      </w:r>
      <w:proofErr w:type="spellStart"/>
      <w:r w:rsidRPr="00F0593D">
        <w:t>регламентно</w:t>
      </w:r>
      <w:proofErr w:type="spellEnd"/>
      <w:r w:rsidRPr="00F0593D">
        <w:t>-профилактический ремонт принтеров, многофункциональных устройств и копировальных аппаратов (оргтехники)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3799"/>
        <w:gridCol w:w="4762"/>
      </w:tblGrid>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 п/п</w:t>
            </w:r>
          </w:p>
        </w:tc>
        <w:tc>
          <w:tcPr>
            <w:tcW w:w="3799"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Наименование принтеров, многофункциональных устройств, копировальных аппаратов и иной оргтехники</w:t>
            </w:r>
          </w:p>
        </w:tc>
        <w:tc>
          <w:tcPr>
            <w:tcW w:w="4762" w:type="dxa"/>
            <w:vMerge w:val="restart"/>
            <w:tcBorders>
              <w:top w:val="single" w:sz="4" w:space="0" w:color="auto"/>
              <w:left w:val="single" w:sz="4" w:space="0" w:color="auto"/>
              <w:bottom w:val="single" w:sz="4" w:space="0" w:color="auto"/>
              <w:right w:val="single" w:sz="4" w:space="0" w:color="auto"/>
            </w:tcBorders>
          </w:tcPr>
          <w:p w:rsidR="00F0593D" w:rsidRPr="00F0593D" w:rsidRDefault="00F0593D">
            <w:pPr>
              <w:pStyle w:val="ConsPlusNormal"/>
              <w:ind w:hanging="34"/>
              <w:jc w:val="center"/>
              <w:rPr>
                <w:rFonts w:ascii="Times New Roman" w:hAnsi="Times New Roman"/>
                <w:sz w:val="24"/>
                <w:szCs w:val="24"/>
              </w:rPr>
            </w:pPr>
          </w:p>
          <w:p w:rsidR="00F0593D" w:rsidRPr="00F0593D" w:rsidRDefault="00F0593D">
            <w:pPr>
              <w:pStyle w:val="ConsPlusNormal"/>
              <w:ind w:hanging="34"/>
              <w:jc w:val="center"/>
              <w:rPr>
                <w:rFonts w:ascii="Times New Roman" w:hAnsi="Times New Roman"/>
                <w:sz w:val="24"/>
                <w:szCs w:val="24"/>
              </w:rPr>
            </w:pPr>
          </w:p>
          <w:p w:rsidR="00F0593D" w:rsidRPr="00F0593D" w:rsidRDefault="00F0593D">
            <w:pPr>
              <w:pStyle w:val="ConsPlusNormal"/>
              <w:ind w:hanging="34"/>
              <w:jc w:val="center"/>
              <w:rPr>
                <w:rFonts w:ascii="Times New Roman" w:hAnsi="Times New Roman"/>
                <w:sz w:val="24"/>
                <w:szCs w:val="24"/>
              </w:rPr>
            </w:pPr>
          </w:p>
          <w:p w:rsidR="00F0593D" w:rsidRPr="00F0593D" w:rsidRDefault="00F0593D">
            <w:pPr>
              <w:pStyle w:val="ConsPlusNormal"/>
              <w:ind w:hanging="34"/>
              <w:jc w:val="center"/>
              <w:rPr>
                <w:rFonts w:ascii="Times New Roman" w:hAnsi="Times New Roman"/>
                <w:sz w:val="24"/>
                <w:szCs w:val="24"/>
              </w:rPr>
            </w:pPr>
          </w:p>
          <w:p w:rsidR="00F0593D" w:rsidRPr="00F0593D" w:rsidRDefault="00F0593D">
            <w:pPr>
              <w:pStyle w:val="ConsPlusNormal"/>
              <w:ind w:hanging="34"/>
              <w:jc w:val="center"/>
              <w:rPr>
                <w:rFonts w:ascii="Times New Roman" w:hAnsi="Times New Roman"/>
                <w:sz w:val="24"/>
                <w:szCs w:val="24"/>
              </w:rPr>
            </w:pPr>
          </w:p>
          <w:p w:rsidR="00F0593D" w:rsidRPr="00F0593D" w:rsidRDefault="00F0593D">
            <w:pPr>
              <w:pStyle w:val="ConsPlusNormal"/>
              <w:ind w:hanging="34"/>
              <w:jc w:val="center"/>
              <w:rPr>
                <w:rFonts w:ascii="Times New Roman" w:hAnsi="Times New Roman"/>
                <w:sz w:val="24"/>
                <w:szCs w:val="24"/>
              </w:rPr>
            </w:pPr>
          </w:p>
          <w:p w:rsidR="00F0593D" w:rsidRPr="00F0593D" w:rsidRDefault="00F0593D">
            <w:pPr>
              <w:pStyle w:val="ConsPlusNormal"/>
              <w:ind w:hanging="34"/>
              <w:jc w:val="center"/>
              <w:rPr>
                <w:rFonts w:ascii="Times New Roman" w:hAnsi="Times New Roman"/>
                <w:sz w:val="24"/>
                <w:szCs w:val="24"/>
              </w:rPr>
            </w:pPr>
          </w:p>
          <w:p w:rsidR="00F0593D" w:rsidRPr="00F0593D" w:rsidRDefault="00F0593D">
            <w:pPr>
              <w:pStyle w:val="ConsPlusNormal"/>
              <w:ind w:hanging="34"/>
              <w:jc w:val="center"/>
              <w:rPr>
                <w:rFonts w:ascii="Times New Roman" w:hAnsi="Times New Roman"/>
                <w:sz w:val="24"/>
                <w:szCs w:val="24"/>
              </w:rPr>
            </w:pPr>
          </w:p>
          <w:p w:rsidR="00F0593D" w:rsidRPr="00F0593D" w:rsidRDefault="00F0593D">
            <w:pPr>
              <w:pStyle w:val="ConsPlusNormal"/>
              <w:ind w:hanging="34"/>
              <w:jc w:val="center"/>
              <w:rPr>
                <w:rFonts w:ascii="Times New Roman" w:hAnsi="Times New Roman"/>
                <w:sz w:val="24"/>
                <w:szCs w:val="24"/>
              </w:rPr>
            </w:pPr>
          </w:p>
          <w:p w:rsidR="00F0593D" w:rsidRPr="00F0593D" w:rsidRDefault="00F0593D">
            <w:pPr>
              <w:pStyle w:val="ConsPlusNormal"/>
              <w:ind w:hanging="34"/>
              <w:jc w:val="center"/>
              <w:rPr>
                <w:rFonts w:ascii="Times New Roman" w:hAnsi="Times New Roman"/>
                <w:sz w:val="24"/>
                <w:szCs w:val="24"/>
              </w:rPr>
            </w:pPr>
          </w:p>
          <w:p w:rsidR="00F0593D" w:rsidRPr="00F0593D" w:rsidRDefault="00F0593D">
            <w:pPr>
              <w:pStyle w:val="ConsPlusNormal"/>
              <w:ind w:hanging="34"/>
              <w:jc w:val="center"/>
              <w:rPr>
                <w:rFonts w:ascii="Times New Roman" w:hAnsi="Times New Roman"/>
                <w:sz w:val="24"/>
                <w:szCs w:val="24"/>
              </w:rPr>
            </w:pPr>
            <w:r w:rsidRPr="00F0593D">
              <w:rPr>
                <w:rFonts w:ascii="Times New Roman" w:hAnsi="Times New Roman"/>
                <w:sz w:val="24"/>
                <w:szCs w:val="24"/>
              </w:rPr>
              <w:t>Норматив количества определяется исходя из нужд Муниципального заказчика</w:t>
            </w:r>
          </w:p>
        </w:tc>
      </w:tr>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1.</w:t>
            </w:r>
          </w:p>
        </w:tc>
        <w:tc>
          <w:tcPr>
            <w:tcW w:w="3799"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МФУ - система печати</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tc>
      </w:tr>
      <w:tr w:rsidR="00F0593D" w:rsidRPr="00F0593D" w:rsidTr="00F0593D">
        <w:trPr>
          <w:trHeight w:val="281"/>
        </w:trPr>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2.</w:t>
            </w:r>
          </w:p>
        </w:tc>
        <w:tc>
          <w:tcPr>
            <w:tcW w:w="3799"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МФУ факс</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tc>
      </w:tr>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3.</w:t>
            </w:r>
          </w:p>
        </w:tc>
        <w:tc>
          <w:tcPr>
            <w:tcW w:w="3799"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МФУ цветной формат A3</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tc>
      </w:tr>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4.</w:t>
            </w:r>
          </w:p>
        </w:tc>
        <w:tc>
          <w:tcPr>
            <w:tcW w:w="3799"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МФУ цветной формат A4</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tc>
      </w:tr>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5.</w:t>
            </w:r>
          </w:p>
        </w:tc>
        <w:tc>
          <w:tcPr>
            <w:tcW w:w="3799"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МФУ ч/б формат A3</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tc>
      </w:tr>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6.</w:t>
            </w:r>
          </w:p>
        </w:tc>
        <w:tc>
          <w:tcPr>
            <w:tcW w:w="3799"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МФУ ч/б формат A4</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tc>
      </w:tr>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7.</w:t>
            </w:r>
          </w:p>
        </w:tc>
        <w:tc>
          <w:tcPr>
            <w:tcW w:w="3799"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Принтер ч/б формат A4</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tc>
      </w:tr>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8.</w:t>
            </w:r>
          </w:p>
        </w:tc>
        <w:tc>
          <w:tcPr>
            <w:tcW w:w="3799"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Принтер ч/б формат A3</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tc>
      </w:tr>
      <w:tr w:rsidR="00F0593D" w:rsidRPr="00F0593D" w:rsidTr="00F0593D">
        <w:tc>
          <w:tcPr>
            <w:tcW w:w="1060"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9.</w:t>
            </w:r>
          </w:p>
        </w:tc>
        <w:tc>
          <w:tcPr>
            <w:tcW w:w="3799" w:type="dxa"/>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Сканер</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tc>
      </w:tr>
    </w:tbl>
    <w:p w:rsidR="00F0593D" w:rsidRPr="00F0593D" w:rsidRDefault="00F0593D" w:rsidP="00F0593D">
      <w:pPr>
        <w:tabs>
          <w:tab w:val="center" w:pos="4535"/>
          <w:tab w:val="left" w:pos="5000"/>
        </w:tabs>
        <w:jc w:val="both"/>
      </w:pPr>
    </w:p>
    <w:p w:rsidR="00F0593D" w:rsidRPr="00F0593D" w:rsidRDefault="00F0593D" w:rsidP="00F0593D">
      <w:pPr>
        <w:pStyle w:val="ConsPlusNormal"/>
        <w:jc w:val="center"/>
        <w:outlineLvl w:val="2"/>
        <w:rPr>
          <w:rFonts w:ascii="Times New Roman" w:hAnsi="Times New Roman"/>
          <w:sz w:val="24"/>
          <w:szCs w:val="24"/>
        </w:rPr>
      </w:pPr>
      <w:r w:rsidRPr="00F0593D">
        <w:rPr>
          <w:rFonts w:ascii="Times New Roman" w:hAnsi="Times New Roman"/>
          <w:sz w:val="24"/>
          <w:szCs w:val="24"/>
        </w:rPr>
        <w:t xml:space="preserve">2.6. Нормативы,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52"/>
        <w:gridCol w:w="4504"/>
        <w:gridCol w:w="4589"/>
      </w:tblGrid>
      <w:tr w:rsidR="00F0593D" w:rsidRPr="00F0593D" w:rsidTr="00F0593D">
        <w:tc>
          <w:tcPr>
            <w:tcW w:w="47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 п/п</w:t>
            </w:r>
          </w:p>
        </w:tc>
        <w:tc>
          <w:tcPr>
            <w:tcW w:w="2242"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rPr>
                <w:rFonts w:ascii="Times New Roman" w:hAnsi="Times New Roman"/>
                <w:sz w:val="24"/>
                <w:szCs w:val="24"/>
              </w:rPr>
            </w:pPr>
            <w:r w:rsidRPr="00F0593D">
              <w:rPr>
                <w:rFonts w:ascii="Times New Roman" w:hAnsi="Times New Roman"/>
                <w:sz w:val="24"/>
                <w:szCs w:val="24"/>
              </w:rPr>
              <w:t>Наименование</w:t>
            </w:r>
          </w:p>
        </w:tc>
        <w:tc>
          <w:tcPr>
            <w:tcW w:w="228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rPr>
                <w:rFonts w:ascii="Times New Roman" w:hAnsi="Times New Roman"/>
                <w:sz w:val="24"/>
                <w:szCs w:val="24"/>
              </w:rPr>
            </w:pPr>
            <w:r w:rsidRPr="00F0593D">
              <w:rPr>
                <w:rFonts w:ascii="Times New Roman" w:hAnsi="Times New Roman"/>
                <w:sz w:val="24"/>
                <w:szCs w:val="24"/>
              </w:rPr>
              <w:t>Количество</w:t>
            </w:r>
          </w:p>
        </w:tc>
      </w:tr>
      <w:tr w:rsidR="00F0593D" w:rsidRPr="00F0593D" w:rsidTr="00F0593D">
        <w:tc>
          <w:tcPr>
            <w:tcW w:w="47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1.</w:t>
            </w:r>
          </w:p>
        </w:tc>
        <w:tc>
          <w:tcPr>
            <w:tcW w:w="2242"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Справочно-правовые системы (сетевые)</w:t>
            </w:r>
          </w:p>
        </w:tc>
        <w:tc>
          <w:tcPr>
            <w:tcW w:w="228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2 лицензий на 1 единицу справочно-правовой системы</w:t>
            </w:r>
          </w:p>
        </w:tc>
      </w:tr>
      <w:tr w:rsidR="00F0593D" w:rsidRPr="00F0593D" w:rsidTr="00F0593D">
        <w:tc>
          <w:tcPr>
            <w:tcW w:w="47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2.</w:t>
            </w:r>
          </w:p>
        </w:tc>
        <w:tc>
          <w:tcPr>
            <w:tcW w:w="2242"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Сопровождение информационных систем бухгалтерского и управленческого финансового учета и планирования</w:t>
            </w:r>
          </w:p>
        </w:tc>
        <w:tc>
          <w:tcPr>
            <w:tcW w:w="2284" w:type="pct"/>
            <w:tcBorders>
              <w:top w:val="single" w:sz="4" w:space="0" w:color="auto"/>
              <w:left w:val="single" w:sz="4" w:space="0" w:color="auto"/>
              <w:bottom w:val="single" w:sz="4" w:space="0" w:color="auto"/>
              <w:right w:val="single" w:sz="4" w:space="0" w:color="auto"/>
            </w:tcBorders>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1 лицензии на муниципального заказчика</w:t>
            </w:r>
          </w:p>
          <w:p w:rsidR="00F0593D" w:rsidRPr="00F0593D" w:rsidRDefault="00F0593D">
            <w:pPr>
              <w:pStyle w:val="ConsPlusNormal"/>
              <w:ind w:firstLine="0"/>
              <w:rPr>
                <w:rFonts w:ascii="Times New Roman" w:hAnsi="Times New Roman"/>
                <w:sz w:val="24"/>
                <w:szCs w:val="24"/>
              </w:rPr>
            </w:pPr>
          </w:p>
          <w:p w:rsidR="00F0593D" w:rsidRPr="00F0593D" w:rsidRDefault="00F0593D">
            <w:pPr>
              <w:pStyle w:val="ConsPlusNormal"/>
              <w:ind w:firstLine="0"/>
              <w:rPr>
                <w:rFonts w:ascii="Times New Roman" w:hAnsi="Times New Roman"/>
                <w:sz w:val="24"/>
                <w:szCs w:val="24"/>
              </w:rPr>
            </w:pPr>
          </w:p>
        </w:tc>
      </w:tr>
      <w:tr w:rsidR="00F0593D" w:rsidRPr="00F0593D" w:rsidTr="00F0593D">
        <w:tc>
          <w:tcPr>
            <w:tcW w:w="47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3.</w:t>
            </w:r>
          </w:p>
        </w:tc>
        <w:tc>
          <w:tcPr>
            <w:tcW w:w="2242"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Сопровождение информационных систем управления персоналом</w:t>
            </w:r>
          </w:p>
        </w:tc>
        <w:tc>
          <w:tcPr>
            <w:tcW w:w="228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1 лицензии на муниципального заказчика</w:t>
            </w:r>
          </w:p>
        </w:tc>
      </w:tr>
      <w:tr w:rsidR="00F0593D" w:rsidRPr="00F0593D" w:rsidTr="00F0593D">
        <w:tc>
          <w:tcPr>
            <w:tcW w:w="47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4.</w:t>
            </w:r>
          </w:p>
        </w:tc>
        <w:tc>
          <w:tcPr>
            <w:tcW w:w="2242"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Сопровождение информационных систем электронного документооборота</w:t>
            </w:r>
          </w:p>
        </w:tc>
        <w:tc>
          <w:tcPr>
            <w:tcW w:w="228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1 лицензии на муниципального заказчика</w:t>
            </w:r>
          </w:p>
        </w:tc>
      </w:tr>
      <w:tr w:rsidR="00F0593D" w:rsidRPr="00F0593D" w:rsidTr="00F0593D">
        <w:tc>
          <w:tcPr>
            <w:tcW w:w="47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5.</w:t>
            </w:r>
          </w:p>
        </w:tc>
        <w:tc>
          <w:tcPr>
            <w:tcW w:w="2242"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Иное программное обеспечение</w:t>
            </w:r>
          </w:p>
        </w:tc>
        <w:tc>
          <w:tcPr>
            <w:tcW w:w="228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r>
      <w:tr w:rsidR="00F0593D" w:rsidRPr="00F0593D" w:rsidTr="00F0593D">
        <w:tc>
          <w:tcPr>
            <w:tcW w:w="47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6.</w:t>
            </w:r>
          </w:p>
        </w:tc>
        <w:tc>
          <w:tcPr>
            <w:tcW w:w="2242"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Простые (неисключительные) лицензии на использование программного обеспечения</w:t>
            </w:r>
          </w:p>
        </w:tc>
        <w:tc>
          <w:tcPr>
            <w:tcW w:w="228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r>
    </w:tbl>
    <w:p w:rsidR="00F0593D" w:rsidRPr="00F0593D" w:rsidRDefault="00F0593D" w:rsidP="00F0593D">
      <w:pPr>
        <w:pStyle w:val="ConsPlusNormal"/>
        <w:jc w:val="center"/>
        <w:rPr>
          <w:rFonts w:ascii="Times New Roman" w:hAnsi="Times New Roman"/>
          <w:sz w:val="24"/>
          <w:szCs w:val="24"/>
        </w:rPr>
      </w:pPr>
    </w:p>
    <w:p w:rsidR="00F0593D" w:rsidRPr="00F0593D" w:rsidRDefault="00F0593D" w:rsidP="00F0593D">
      <w:pPr>
        <w:pStyle w:val="ConsPlusNormal"/>
        <w:jc w:val="center"/>
        <w:outlineLvl w:val="2"/>
        <w:rPr>
          <w:rFonts w:ascii="Times New Roman" w:hAnsi="Times New Roman"/>
          <w:sz w:val="24"/>
          <w:szCs w:val="24"/>
        </w:rPr>
      </w:pPr>
      <w:r w:rsidRPr="00F0593D">
        <w:rPr>
          <w:rFonts w:ascii="Times New Roman" w:hAnsi="Times New Roman"/>
          <w:sz w:val="24"/>
          <w:szCs w:val="24"/>
        </w:rPr>
        <w:t xml:space="preserve">2.7. Нормативы, применяемые при расчете нормативных затрат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7"/>
        <w:gridCol w:w="3491"/>
        <w:gridCol w:w="6067"/>
      </w:tblGrid>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Количество</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Простые (неисключительные) лицензии на использование программного обеспечения по защите информации</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фактического количества АРМ</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Проведение аттестации объекта (помещения)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9"/>
              <w:rPr>
                <w:rFonts w:ascii="Times New Roman" w:hAnsi="Times New Roman"/>
                <w:sz w:val="24"/>
                <w:szCs w:val="24"/>
              </w:rPr>
            </w:pPr>
            <w:r w:rsidRPr="00F0593D">
              <w:rPr>
                <w:rFonts w:ascii="Times New Roman" w:hAnsi="Times New Roman"/>
                <w:sz w:val="24"/>
                <w:szCs w:val="24"/>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Проведение проверки единицы оборудования (устройства)</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Количество единиц оборудования (устройств), требующих проверки,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w:t>
            </w:r>
          </w:p>
        </w:tc>
      </w:tr>
    </w:tbl>
    <w:p w:rsidR="00F0593D" w:rsidRPr="00F0593D" w:rsidRDefault="00F0593D" w:rsidP="00F0593D">
      <w:pPr>
        <w:pStyle w:val="ConsPlusNormal"/>
        <w:rPr>
          <w:rFonts w:ascii="Times New Roman" w:hAnsi="Times New Roman"/>
          <w:sz w:val="24"/>
          <w:szCs w:val="24"/>
        </w:rPr>
      </w:pPr>
    </w:p>
    <w:p w:rsidR="00F0593D" w:rsidRPr="00F0593D" w:rsidRDefault="00F0593D" w:rsidP="00F0593D">
      <w:pPr>
        <w:pStyle w:val="ConsPlusNormal"/>
        <w:jc w:val="center"/>
        <w:outlineLvl w:val="2"/>
        <w:rPr>
          <w:rFonts w:ascii="Times New Roman" w:hAnsi="Times New Roman"/>
          <w:sz w:val="24"/>
          <w:szCs w:val="24"/>
        </w:rPr>
      </w:pPr>
      <w:r w:rsidRPr="00F0593D">
        <w:rPr>
          <w:rFonts w:ascii="Times New Roman" w:hAnsi="Times New Roman"/>
          <w:sz w:val="24"/>
          <w:szCs w:val="24"/>
        </w:rPr>
        <w:t xml:space="preserve">2.8. Нормативы, применяемые при расчете нормативных затрат на приобретение рабочих станций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3"/>
        <w:gridCol w:w="3055"/>
        <w:gridCol w:w="1886"/>
        <w:gridCol w:w="2344"/>
        <w:gridCol w:w="1877"/>
      </w:tblGrid>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 строки</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Наименование товара</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Категория должностей</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Норматив количества (штук)</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Срок приобретения (в годах)</w:t>
            </w:r>
          </w:p>
        </w:tc>
      </w:tr>
      <w:tr w:rsidR="00F0593D" w:rsidRPr="00F0593D" w:rsidTr="00F0593D">
        <w:trPr>
          <w:trHeight w:val="1364"/>
        </w:trPr>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Комплект компьютерной техники (рабочая станция: монитор, системный блок)</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 xml:space="preserve">Все категории и группы должностей </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1 единицы в расчете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jc w:val="center"/>
              <w:rPr>
                <w:rFonts w:ascii="Times New Roman" w:hAnsi="Times New Roman"/>
                <w:sz w:val="24"/>
                <w:szCs w:val="24"/>
              </w:rPr>
            </w:pPr>
            <w:r w:rsidRPr="00F0593D">
              <w:rPr>
                <w:rFonts w:ascii="Times New Roman" w:hAnsi="Times New Roman"/>
                <w:sz w:val="24"/>
                <w:szCs w:val="24"/>
              </w:rPr>
              <w:t>5</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Сервер</w:t>
            </w:r>
          </w:p>
        </w:tc>
        <w:tc>
          <w:tcPr>
            <w:tcW w:w="0" w:type="auto"/>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Норматив количества определяется исходя из нужд Муниципального заказчика</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jc w:val="center"/>
              <w:rPr>
                <w:rFonts w:ascii="Times New Roman" w:hAnsi="Times New Roman"/>
                <w:sz w:val="24"/>
                <w:szCs w:val="24"/>
              </w:rPr>
            </w:pPr>
            <w:r w:rsidRPr="00F0593D">
              <w:rPr>
                <w:rFonts w:ascii="Times New Roman" w:hAnsi="Times New Roman"/>
                <w:sz w:val="24"/>
                <w:szCs w:val="24"/>
              </w:rPr>
              <w:t>7</w:t>
            </w:r>
          </w:p>
        </w:tc>
      </w:tr>
    </w:tbl>
    <w:p w:rsidR="00F0593D" w:rsidRPr="00F0593D" w:rsidRDefault="00F0593D" w:rsidP="00F0593D">
      <w:pPr>
        <w:tabs>
          <w:tab w:val="center" w:pos="4535"/>
          <w:tab w:val="left" w:pos="5000"/>
        </w:tabs>
        <w:jc w:val="both"/>
      </w:pPr>
    </w:p>
    <w:p w:rsidR="00F0593D" w:rsidRPr="00F0593D" w:rsidRDefault="00F0593D" w:rsidP="00F0593D">
      <w:pPr>
        <w:pStyle w:val="ConsPlusNormal"/>
        <w:jc w:val="center"/>
        <w:outlineLvl w:val="2"/>
        <w:rPr>
          <w:rFonts w:ascii="Times New Roman" w:hAnsi="Times New Roman"/>
          <w:sz w:val="24"/>
          <w:szCs w:val="24"/>
        </w:rPr>
      </w:pPr>
      <w:r w:rsidRPr="00F0593D">
        <w:rPr>
          <w:rFonts w:ascii="Times New Roman" w:hAnsi="Times New Roman"/>
          <w:sz w:val="24"/>
          <w:szCs w:val="24"/>
        </w:rPr>
        <w:t xml:space="preserve">2.9. Нормативы, применяемые при расчете нормативных затрат на приобретение принтеров, многофункциональных устройств и копировальных аппаратов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6"/>
        <w:gridCol w:w="3346"/>
        <w:gridCol w:w="2240"/>
        <w:gridCol w:w="2005"/>
        <w:gridCol w:w="1838"/>
      </w:tblGrid>
      <w:tr w:rsidR="00F0593D" w:rsidRPr="00F0593D" w:rsidTr="00F0593D">
        <w:tc>
          <w:tcPr>
            <w:tcW w:w="306"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 п/п</w:t>
            </w:r>
          </w:p>
        </w:tc>
        <w:tc>
          <w:tcPr>
            <w:tcW w:w="1665"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Наименование товара</w:t>
            </w:r>
          </w:p>
        </w:tc>
        <w:tc>
          <w:tcPr>
            <w:tcW w:w="1115"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Категория должностей</w:t>
            </w:r>
          </w:p>
        </w:tc>
        <w:tc>
          <w:tcPr>
            <w:tcW w:w="998"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Норматив количества (штук)</w:t>
            </w:r>
          </w:p>
        </w:tc>
        <w:tc>
          <w:tcPr>
            <w:tcW w:w="915"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Срок приобретения (в годах)</w:t>
            </w:r>
          </w:p>
        </w:tc>
      </w:tr>
      <w:tr w:rsidR="00F0593D" w:rsidRPr="00F0593D" w:rsidTr="00F0593D">
        <w:tc>
          <w:tcPr>
            <w:tcW w:w="306"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1.</w:t>
            </w:r>
          </w:p>
        </w:tc>
        <w:tc>
          <w:tcPr>
            <w:tcW w:w="1665"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Многофункциональные устройства и принтеры, A4 формата</w:t>
            </w:r>
          </w:p>
        </w:tc>
        <w:tc>
          <w:tcPr>
            <w:tcW w:w="1115" w:type="pct"/>
            <w:tcBorders>
              <w:top w:val="single" w:sz="4" w:space="0" w:color="auto"/>
              <w:left w:val="single" w:sz="4" w:space="0" w:color="auto"/>
              <w:bottom w:val="single" w:sz="4" w:space="0" w:color="auto"/>
              <w:right w:val="single" w:sz="4" w:space="0" w:color="auto"/>
            </w:tcBorders>
          </w:tcPr>
          <w:p w:rsidR="00F0593D" w:rsidRPr="00F0593D" w:rsidRDefault="00F0593D">
            <w:pPr>
              <w:pStyle w:val="ConsPlusNormal"/>
              <w:ind w:firstLine="0"/>
              <w:rPr>
                <w:rFonts w:ascii="Times New Roman" w:hAnsi="Times New Roman"/>
                <w:color w:val="FF0000"/>
                <w:sz w:val="24"/>
                <w:szCs w:val="24"/>
              </w:rPr>
            </w:pPr>
            <w:r w:rsidRPr="00F0593D">
              <w:rPr>
                <w:rFonts w:ascii="Times New Roman" w:hAnsi="Times New Roman"/>
                <w:sz w:val="24"/>
                <w:szCs w:val="24"/>
              </w:rPr>
              <w:t>Все категории и группы должностей</w:t>
            </w:r>
          </w:p>
          <w:p w:rsidR="00F0593D" w:rsidRPr="00F0593D" w:rsidRDefault="00F0593D">
            <w:pPr>
              <w:pStyle w:val="ConsPlusNormal"/>
              <w:ind w:firstLine="0"/>
              <w:rPr>
                <w:rFonts w:ascii="Times New Roman" w:hAnsi="Times New Roman"/>
                <w:color w:val="FF0000"/>
                <w:sz w:val="24"/>
                <w:szCs w:val="24"/>
              </w:rPr>
            </w:pPr>
          </w:p>
        </w:tc>
        <w:tc>
          <w:tcPr>
            <w:tcW w:w="998"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не более 1 единицы в расчете на 1 должностное лицо</w:t>
            </w:r>
          </w:p>
        </w:tc>
        <w:tc>
          <w:tcPr>
            <w:tcW w:w="915"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5</w:t>
            </w:r>
          </w:p>
        </w:tc>
      </w:tr>
    </w:tbl>
    <w:p w:rsidR="00F0593D" w:rsidRPr="00F0593D" w:rsidRDefault="00F0593D" w:rsidP="00F0593D">
      <w:pPr>
        <w:tabs>
          <w:tab w:val="center" w:pos="4535"/>
          <w:tab w:val="left" w:pos="5000"/>
        </w:tabs>
        <w:jc w:val="both"/>
        <w:rPr>
          <w:color w:val="FF0000"/>
        </w:rPr>
      </w:pPr>
    </w:p>
    <w:p w:rsidR="00F0593D" w:rsidRPr="00F0593D" w:rsidRDefault="00F0593D" w:rsidP="00F0593D">
      <w:pPr>
        <w:pStyle w:val="ConsPlusNormal"/>
        <w:jc w:val="center"/>
        <w:outlineLvl w:val="2"/>
        <w:rPr>
          <w:rFonts w:ascii="Times New Roman" w:hAnsi="Times New Roman"/>
          <w:sz w:val="24"/>
          <w:szCs w:val="24"/>
        </w:rPr>
      </w:pPr>
      <w:r w:rsidRPr="00F0593D">
        <w:rPr>
          <w:rFonts w:ascii="Times New Roman" w:hAnsi="Times New Roman"/>
          <w:sz w:val="24"/>
          <w:szCs w:val="24"/>
        </w:rPr>
        <w:t xml:space="preserve">2.10. Нормативы, применяемые при расчете нормативных затрат на приобретение мониторов, системных блоков и других запасных частей для вычислительной техники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1"/>
        <w:gridCol w:w="2087"/>
        <w:gridCol w:w="1405"/>
        <w:gridCol w:w="4222"/>
        <w:gridCol w:w="1820"/>
      </w:tblGrid>
      <w:tr w:rsidR="00F0593D" w:rsidRPr="00F0593D" w:rsidTr="00F0593D">
        <w:trPr>
          <w:trHeight w:val="480"/>
        </w:trPr>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 п/п</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Единица измерения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 xml:space="preserve">Количество в год для всех муниципальных заказчиков Малышевского сельсовета Сузунского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Срок эксплуатации в годах</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Системный блок</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w:t>
            </w:r>
          </w:p>
          <w:p w:rsidR="00F0593D" w:rsidRPr="00F0593D" w:rsidRDefault="00F0593D">
            <w:pPr>
              <w:tabs>
                <w:tab w:val="center" w:pos="4535"/>
                <w:tab w:val="left" w:pos="5000"/>
              </w:tabs>
              <w:jc w:val="both"/>
            </w:pPr>
            <w:r w:rsidRPr="00F0593D">
              <w:t xml:space="preserve">на 1 должностное лицо </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5</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Монитор</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w:t>
            </w:r>
          </w:p>
          <w:p w:rsidR="00F0593D" w:rsidRPr="00F0593D" w:rsidRDefault="00F0593D">
            <w:pPr>
              <w:tabs>
                <w:tab w:val="center" w:pos="4535"/>
                <w:tab w:val="left" w:pos="5000"/>
              </w:tabs>
              <w:jc w:val="both"/>
            </w:pPr>
            <w:r w:rsidRPr="00F0593D">
              <w:t>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5</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Внешний жесткий диск</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w:t>
            </w:r>
          </w:p>
          <w:p w:rsidR="00F0593D" w:rsidRPr="00F0593D" w:rsidRDefault="00F0593D">
            <w:pPr>
              <w:tabs>
                <w:tab w:val="center" w:pos="4535"/>
                <w:tab w:val="left" w:pos="5000"/>
              </w:tabs>
              <w:jc w:val="both"/>
            </w:pPr>
            <w:r w:rsidRPr="00F0593D">
              <w:t>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5</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Блок питания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w:t>
            </w:r>
          </w:p>
          <w:p w:rsidR="00F0593D" w:rsidRPr="00F0593D" w:rsidRDefault="00F0593D">
            <w:pPr>
              <w:tabs>
                <w:tab w:val="center" w:pos="4535"/>
                <w:tab w:val="left" w:pos="5000"/>
              </w:tabs>
              <w:jc w:val="both"/>
            </w:pPr>
            <w:r w:rsidRPr="00F0593D">
              <w:lastRenderedPageBreak/>
              <w:t>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lastRenderedPageBreak/>
              <w:t>5</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Клавиатура</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w:t>
            </w:r>
          </w:p>
          <w:p w:rsidR="00F0593D" w:rsidRPr="00F0593D" w:rsidRDefault="00F0593D">
            <w:pPr>
              <w:tabs>
                <w:tab w:val="center" w:pos="4535"/>
                <w:tab w:val="left" w:pos="5000"/>
              </w:tabs>
              <w:jc w:val="both"/>
            </w:pPr>
            <w:r w:rsidRPr="00F0593D">
              <w:t>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3</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6.</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Мышь</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w:t>
            </w:r>
          </w:p>
          <w:p w:rsidR="00F0593D" w:rsidRPr="00F0593D" w:rsidRDefault="00F0593D">
            <w:pPr>
              <w:tabs>
                <w:tab w:val="center" w:pos="4535"/>
                <w:tab w:val="left" w:pos="5000"/>
              </w:tabs>
              <w:jc w:val="both"/>
            </w:pPr>
            <w:r w:rsidRPr="00F0593D">
              <w:t>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2</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7.</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Материнская плата</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w:t>
            </w:r>
          </w:p>
          <w:p w:rsidR="00F0593D" w:rsidRPr="00F0593D" w:rsidRDefault="00F0593D">
            <w:pPr>
              <w:tabs>
                <w:tab w:val="center" w:pos="4535"/>
                <w:tab w:val="left" w:pos="5000"/>
              </w:tabs>
              <w:jc w:val="both"/>
            </w:pPr>
            <w:r w:rsidRPr="00F0593D">
              <w:t>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3</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8.</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Сетевая плата</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w:t>
            </w:r>
          </w:p>
          <w:p w:rsidR="00F0593D" w:rsidRPr="00F0593D" w:rsidRDefault="00F0593D">
            <w:pPr>
              <w:tabs>
                <w:tab w:val="center" w:pos="4535"/>
                <w:tab w:val="left" w:pos="5000"/>
              </w:tabs>
              <w:jc w:val="both"/>
            </w:pPr>
            <w:r w:rsidRPr="00F0593D">
              <w:t>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3</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9.</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Жесткий диск для рабочих станций</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w:t>
            </w:r>
          </w:p>
          <w:p w:rsidR="00F0593D" w:rsidRPr="00F0593D" w:rsidRDefault="00F0593D">
            <w:pPr>
              <w:tabs>
                <w:tab w:val="center" w:pos="4535"/>
                <w:tab w:val="left" w:pos="5000"/>
              </w:tabs>
              <w:jc w:val="both"/>
            </w:pPr>
            <w:r w:rsidRPr="00F0593D">
              <w:t>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3</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10.</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Жесткий диск для серверов</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w:t>
            </w:r>
          </w:p>
          <w:p w:rsidR="00F0593D" w:rsidRPr="00F0593D" w:rsidRDefault="00F0593D">
            <w:pPr>
              <w:tabs>
                <w:tab w:val="center" w:pos="4535"/>
                <w:tab w:val="left" w:pos="5000"/>
              </w:tabs>
              <w:jc w:val="both"/>
            </w:pPr>
            <w:r w:rsidRPr="00F0593D">
              <w:t>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3</w:t>
            </w:r>
          </w:p>
        </w:tc>
      </w:tr>
    </w:tbl>
    <w:p w:rsidR="00F0593D" w:rsidRPr="00F0593D" w:rsidRDefault="00F0593D" w:rsidP="00F0593D">
      <w:pPr>
        <w:tabs>
          <w:tab w:val="center" w:pos="4535"/>
          <w:tab w:val="left" w:pos="5000"/>
        </w:tabs>
        <w:jc w:val="both"/>
      </w:pPr>
    </w:p>
    <w:p w:rsidR="00F0593D" w:rsidRPr="00F0593D" w:rsidRDefault="00F0593D" w:rsidP="00F0593D">
      <w:pPr>
        <w:pStyle w:val="ConsPlusNormal"/>
        <w:jc w:val="center"/>
        <w:outlineLvl w:val="2"/>
        <w:rPr>
          <w:rFonts w:ascii="Times New Roman" w:hAnsi="Times New Roman"/>
          <w:sz w:val="24"/>
          <w:szCs w:val="24"/>
        </w:rPr>
      </w:pPr>
      <w:r w:rsidRPr="00F0593D">
        <w:rPr>
          <w:rFonts w:ascii="Times New Roman" w:hAnsi="Times New Roman"/>
          <w:sz w:val="24"/>
          <w:szCs w:val="24"/>
        </w:rPr>
        <w:t xml:space="preserve">2.11. Нормативы, применяемые при расчете нормативных затрат на приобретение носителей информации, в том числе магнитных и оптических носителей информации </w:t>
      </w:r>
    </w:p>
    <w:p w:rsidR="00F0593D" w:rsidRPr="00F0593D" w:rsidRDefault="00F0593D" w:rsidP="00F0593D">
      <w:pPr>
        <w:tabs>
          <w:tab w:val="center" w:pos="4535"/>
          <w:tab w:val="left" w:pos="5000"/>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2"/>
        <w:gridCol w:w="2236"/>
        <w:gridCol w:w="2473"/>
        <w:gridCol w:w="2172"/>
        <w:gridCol w:w="2132"/>
      </w:tblGrid>
      <w:tr w:rsidR="00F0593D" w:rsidRPr="00F0593D" w:rsidTr="00F0593D">
        <w:tc>
          <w:tcPr>
            <w:tcW w:w="51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 п/п</w:t>
            </w:r>
          </w:p>
        </w:tc>
        <w:tc>
          <w:tcPr>
            <w:tcW w:w="1113"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Наименование товара</w:t>
            </w:r>
          </w:p>
        </w:tc>
        <w:tc>
          <w:tcPr>
            <w:tcW w:w="1231"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Категория должностей</w:t>
            </w:r>
          </w:p>
        </w:tc>
        <w:tc>
          <w:tcPr>
            <w:tcW w:w="1081"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Норматив количества (не более штук)</w:t>
            </w:r>
          </w:p>
        </w:tc>
        <w:tc>
          <w:tcPr>
            <w:tcW w:w="1061"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Срок приобретения (в годах)</w:t>
            </w:r>
          </w:p>
        </w:tc>
      </w:tr>
      <w:tr w:rsidR="00F0593D" w:rsidRPr="00F0593D" w:rsidTr="00F0593D">
        <w:trPr>
          <w:trHeight w:val="966"/>
        </w:trPr>
        <w:tc>
          <w:tcPr>
            <w:tcW w:w="514"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rPr>
                <w:rFonts w:ascii="Times New Roman" w:hAnsi="Times New Roman"/>
                <w:sz w:val="24"/>
                <w:szCs w:val="24"/>
              </w:rPr>
            </w:pPr>
            <w:r w:rsidRPr="00F0593D">
              <w:rPr>
                <w:rFonts w:ascii="Times New Roman" w:hAnsi="Times New Roman"/>
                <w:sz w:val="24"/>
                <w:szCs w:val="24"/>
              </w:rPr>
              <w:t>1.</w:t>
            </w:r>
          </w:p>
        </w:tc>
        <w:tc>
          <w:tcPr>
            <w:tcW w:w="1113"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proofErr w:type="spellStart"/>
            <w:r w:rsidRPr="00F0593D">
              <w:rPr>
                <w:rFonts w:ascii="Times New Roman" w:hAnsi="Times New Roman"/>
                <w:sz w:val="24"/>
                <w:szCs w:val="24"/>
              </w:rPr>
              <w:t>Флеш</w:t>
            </w:r>
            <w:proofErr w:type="spellEnd"/>
            <w:r w:rsidRPr="00F0593D">
              <w:rPr>
                <w:rFonts w:ascii="Times New Roman" w:hAnsi="Times New Roman"/>
                <w:sz w:val="24"/>
                <w:szCs w:val="24"/>
              </w:rPr>
              <w:t>-накопитель USB объемом 4-8 Гб</w:t>
            </w:r>
          </w:p>
        </w:tc>
        <w:tc>
          <w:tcPr>
            <w:tcW w:w="1231"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rPr>
                <w:rFonts w:ascii="Times New Roman" w:hAnsi="Times New Roman"/>
                <w:sz w:val="24"/>
                <w:szCs w:val="24"/>
              </w:rPr>
            </w:pPr>
            <w:r w:rsidRPr="00F0593D">
              <w:rPr>
                <w:rFonts w:ascii="Times New Roman" w:hAnsi="Times New Roman"/>
                <w:sz w:val="24"/>
                <w:szCs w:val="24"/>
              </w:rPr>
              <w:t>Все категории и группы должностей</w:t>
            </w:r>
          </w:p>
        </w:tc>
        <w:tc>
          <w:tcPr>
            <w:tcW w:w="1081"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jc w:val="center"/>
              <w:rPr>
                <w:rFonts w:ascii="Times New Roman" w:hAnsi="Times New Roman"/>
                <w:sz w:val="24"/>
                <w:szCs w:val="24"/>
              </w:rPr>
            </w:pPr>
            <w:r w:rsidRPr="00F0593D">
              <w:rPr>
                <w:rFonts w:ascii="Times New Roman" w:hAnsi="Times New Roman"/>
                <w:sz w:val="24"/>
                <w:szCs w:val="24"/>
              </w:rPr>
              <w:t>2</w:t>
            </w:r>
          </w:p>
        </w:tc>
        <w:tc>
          <w:tcPr>
            <w:tcW w:w="1061"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jc w:val="center"/>
              <w:rPr>
                <w:rFonts w:ascii="Times New Roman" w:hAnsi="Times New Roman"/>
                <w:sz w:val="24"/>
                <w:szCs w:val="24"/>
              </w:rPr>
            </w:pPr>
            <w:r w:rsidRPr="00F0593D">
              <w:rPr>
                <w:rFonts w:ascii="Times New Roman" w:hAnsi="Times New Roman"/>
                <w:sz w:val="24"/>
                <w:szCs w:val="24"/>
              </w:rPr>
              <w:t>3</w:t>
            </w:r>
          </w:p>
        </w:tc>
      </w:tr>
    </w:tbl>
    <w:p w:rsidR="00F0593D" w:rsidRPr="00F0593D" w:rsidRDefault="00F0593D" w:rsidP="00F0593D">
      <w:pPr>
        <w:tabs>
          <w:tab w:val="center" w:pos="4535"/>
          <w:tab w:val="left" w:pos="5000"/>
        </w:tabs>
        <w:jc w:val="both"/>
      </w:pPr>
    </w:p>
    <w:p w:rsidR="00F0593D" w:rsidRPr="00F0593D" w:rsidRDefault="00F0593D" w:rsidP="00F0593D">
      <w:pPr>
        <w:pStyle w:val="ConsPlusNormal"/>
        <w:jc w:val="center"/>
        <w:outlineLvl w:val="2"/>
        <w:rPr>
          <w:rFonts w:ascii="Times New Roman" w:hAnsi="Times New Roman"/>
          <w:sz w:val="24"/>
          <w:szCs w:val="24"/>
        </w:rPr>
      </w:pPr>
      <w:r w:rsidRPr="00F0593D">
        <w:rPr>
          <w:rFonts w:ascii="Times New Roman" w:hAnsi="Times New Roman"/>
          <w:sz w:val="24"/>
          <w:szCs w:val="24"/>
        </w:rPr>
        <w:t xml:space="preserve">2.12. Нормативы, применяемые при расчете нормативных затрат на приобретение расходных материалов для содержания принтеров, многофункциональных устройств, копировальных аппаратов и иной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9"/>
        <w:gridCol w:w="5581"/>
        <w:gridCol w:w="3835"/>
      </w:tblGrid>
      <w:tr w:rsidR="00F0593D" w:rsidRPr="00F0593D" w:rsidTr="00F0593D">
        <w:tc>
          <w:tcPr>
            <w:tcW w:w="313"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 п/п</w:t>
            </w:r>
          </w:p>
        </w:tc>
        <w:tc>
          <w:tcPr>
            <w:tcW w:w="2778"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Наименование расходных материалов</w:t>
            </w:r>
          </w:p>
        </w:tc>
        <w:tc>
          <w:tcPr>
            <w:tcW w:w="1909"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outlineLvl w:val="2"/>
              <w:rPr>
                <w:rFonts w:ascii="Times New Roman" w:hAnsi="Times New Roman"/>
                <w:sz w:val="24"/>
                <w:szCs w:val="24"/>
              </w:rPr>
            </w:pPr>
            <w:r w:rsidRPr="00F0593D">
              <w:rPr>
                <w:rFonts w:ascii="Times New Roman" w:hAnsi="Times New Roman"/>
                <w:sz w:val="24"/>
                <w:szCs w:val="24"/>
              </w:rPr>
              <w:t>Количество расходных материалов в год</w:t>
            </w:r>
          </w:p>
        </w:tc>
      </w:tr>
      <w:tr w:rsidR="00F0593D" w:rsidRPr="00F0593D" w:rsidTr="00F0593D">
        <w:tc>
          <w:tcPr>
            <w:tcW w:w="313"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outlineLvl w:val="2"/>
              <w:rPr>
                <w:rFonts w:ascii="Times New Roman" w:hAnsi="Times New Roman"/>
                <w:sz w:val="24"/>
                <w:szCs w:val="24"/>
              </w:rPr>
            </w:pPr>
            <w:r w:rsidRPr="00F0593D">
              <w:rPr>
                <w:rFonts w:ascii="Times New Roman" w:hAnsi="Times New Roman"/>
                <w:sz w:val="24"/>
                <w:szCs w:val="24"/>
              </w:rPr>
              <w:t>1.</w:t>
            </w:r>
          </w:p>
        </w:tc>
        <w:tc>
          <w:tcPr>
            <w:tcW w:w="2778"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outlineLvl w:val="2"/>
              <w:rPr>
                <w:rFonts w:ascii="Times New Roman" w:hAnsi="Times New Roman"/>
                <w:sz w:val="24"/>
                <w:szCs w:val="24"/>
              </w:rPr>
            </w:pPr>
            <w:r w:rsidRPr="00F0593D">
              <w:rPr>
                <w:rFonts w:ascii="Times New Roman" w:hAnsi="Times New Roman"/>
                <w:sz w:val="24"/>
                <w:szCs w:val="24"/>
              </w:rPr>
              <w:t>Расходные материалы для принтера (лазерный, цветная или черно-белая печать)</w:t>
            </w:r>
          </w:p>
        </w:tc>
        <w:tc>
          <w:tcPr>
            <w:tcW w:w="1909"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outlineLvl w:val="2"/>
              <w:rPr>
                <w:rFonts w:ascii="Times New Roman" w:hAnsi="Times New Roman"/>
                <w:sz w:val="24"/>
                <w:szCs w:val="24"/>
              </w:rPr>
            </w:pPr>
            <w:r w:rsidRPr="00F0593D">
              <w:rPr>
                <w:rFonts w:ascii="Times New Roman" w:hAnsi="Times New Roman"/>
                <w:sz w:val="24"/>
                <w:szCs w:val="24"/>
              </w:rPr>
              <w:t xml:space="preserve">не более 2 штук на 1 единицу оргтехники </w:t>
            </w:r>
          </w:p>
        </w:tc>
      </w:tr>
      <w:tr w:rsidR="00F0593D" w:rsidRPr="00F0593D" w:rsidTr="00F0593D">
        <w:tc>
          <w:tcPr>
            <w:tcW w:w="313"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outlineLvl w:val="2"/>
              <w:rPr>
                <w:rFonts w:ascii="Times New Roman" w:hAnsi="Times New Roman"/>
                <w:sz w:val="24"/>
                <w:szCs w:val="24"/>
              </w:rPr>
            </w:pPr>
            <w:r w:rsidRPr="00F0593D">
              <w:rPr>
                <w:rFonts w:ascii="Times New Roman" w:hAnsi="Times New Roman"/>
                <w:sz w:val="24"/>
                <w:szCs w:val="24"/>
              </w:rPr>
              <w:t>2.</w:t>
            </w:r>
          </w:p>
        </w:tc>
        <w:tc>
          <w:tcPr>
            <w:tcW w:w="2778"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outlineLvl w:val="2"/>
              <w:rPr>
                <w:rFonts w:ascii="Times New Roman" w:hAnsi="Times New Roman"/>
                <w:sz w:val="24"/>
                <w:szCs w:val="24"/>
              </w:rPr>
            </w:pPr>
            <w:r w:rsidRPr="00F0593D">
              <w:rPr>
                <w:rFonts w:ascii="Times New Roman" w:hAnsi="Times New Roman"/>
                <w:sz w:val="24"/>
                <w:szCs w:val="24"/>
              </w:rPr>
              <w:t>Расходные материалы для копира (лазерный, черно-белая печать)</w:t>
            </w:r>
          </w:p>
        </w:tc>
        <w:tc>
          <w:tcPr>
            <w:tcW w:w="1909"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outlineLvl w:val="2"/>
              <w:rPr>
                <w:rFonts w:ascii="Times New Roman" w:hAnsi="Times New Roman"/>
                <w:sz w:val="24"/>
                <w:szCs w:val="24"/>
              </w:rPr>
            </w:pPr>
            <w:r w:rsidRPr="00F0593D">
              <w:rPr>
                <w:rFonts w:ascii="Times New Roman" w:hAnsi="Times New Roman"/>
                <w:sz w:val="24"/>
                <w:szCs w:val="24"/>
              </w:rPr>
              <w:t xml:space="preserve">не более 1 штуки на 1 единицу оргтехники </w:t>
            </w:r>
          </w:p>
        </w:tc>
      </w:tr>
      <w:tr w:rsidR="00F0593D" w:rsidRPr="00F0593D" w:rsidTr="00F0593D">
        <w:tc>
          <w:tcPr>
            <w:tcW w:w="313"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jc w:val="center"/>
              <w:outlineLvl w:val="2"/>
              <w:rPr>
                <w:rFonts w:ascii="Times New Roman" w:hAnsi="Times New Roman"/>
                <w:sz w:val="24"/>
                <w:szCs w:val="24"/>
              </w:rPr>
            </w:pPr>
            <w:r w:rsidRPr="00F0593D">
              <w:rPr>
                <w:rFonts w:ascii="Times New Roman" w:hAnsi="Times New Roman"/>
                <w:sz w:val="24"/>
                <w:szCs w:val="24"/>
              </w:rPr>
              <w:t>3.</w:t>
            </w:r>
          </w:p>
        </w:tc>
        <w:tc>
          <w:tcPr>
            <w:tcW w:w="2778"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outlineLvl w:val="2"/>
              <w:rPr>
                <w:rFonts w:ascii="Times New Roman" w:hAnsi="Times New Roman"/>
                <w:sz w:val="24"/>
                <w:szCs w:val="24"/>
              </w:rPr>
            </w:pPr>
            <w:r w:rsidRPr="00F0593D">
              <w:rPr>
                <w:rFonts w:ascii="Times New Roman" w:hAnsi="Times New Roman"/>
                <w:sz w:val="24"/>
                <w:szCs w:val="24"/>
              </w:rPr>
              <w:t>Расходные материалы для многофункциональных устройств (лазерный, черно-белая печать)</w:t>
            </w:r>
          </w:p>
        </w:tc>
        <w:tc>
          <w:tcPr>
            <w:tcW w:w="1909" w:type="pct"/>
            <w:tcBorders>
              <w:top w:val="single" w:sz="4" w:space="0" w:color="auto"/>
              <w:left w:val="single" w:sz="4" w:space="0" w:color="auto"/>
              <w:bottom w:val="single" w:sz="4" w:space="0" w:color="auto"/>
              <w:right w:val="single" w:sz="4" w:space="0" w:color="auto"/>
            </w:tcBorders>
            <w:hideMark/>
          </w:tcPr>
          <w:p w:rsidR="00F0593D" w:rsidRPr="00F0593D" w:rsidRDefault="00F0593D">
            <w:pPr>
              <w:pStyle w:val="ConsPlusNormal"/>
              <w:ind w:firstLine="0"/>
              <w:outlineLvl w:val="2"/>
              <w:rPr>
                <w:rFonts w:ascii="Times New Roman" w:hAnsi="Times New Roman"/>
                <w:sz w:val="24"/>
                <w:szCs w:val="24"/>
              </w:rPr>
            </w:pPr>
            <w:r w:rsidRPr="00F0593D">
              <w:rPr>
                <w:rFonts w:ascii="Times New Roman" w:hAnsi="Times New Roman"/>
                <w:sz w:val="24"/>
                <w:szCs w:val="24"/>
              </w:rPr>
              <w:t xml:space="preserve">не более 2 штуки на 1 единицу оргтехники </w:t>
            </w:r>
          </w:p>
        </w:tc>
      </w:tr>
    </w:tbl>
    <w:p w:rsidR="00F0593D" w:rsidRPr="00F0593D" w:rsidRDefault="00F0593D" w:rsidP="00F0593D">
      <w:pPr>
        <w:pStyle w:val="ConsPlusNormal"/>
        <w:jc w:val="center"/>
        <w:outlineLvl w:val="2"/>
        <w:rPr>
          <w:rFonts w:ascii="Times New Roman" w:hAnsi="Times New Roman"/>
          <w:sz w:val="24"/>
          <w:szCs w:val="24"/>
        </w:rPr>
      </w:pPr>
    </w:p>
    <w:p w:rsidR="00F0593D" w:rsidRPr="00F0593D" w:rsidRDefault="00F0593D" w:rsidP="00F0593D">
      <w:pPr>
        <w:pStyle w:val="ConsPlusNormal"/>
        <w:jc w:val="center"/>
        <w:outlineLvl w:val="2"/>
        <w:rPr>
          <w:rFonts w:ascii="Times New Roman" w:hAnsi="Times New Roman"/>
          <w:sz w:val="24"/>
          <w:szCs w:val="24"/>
        </w:rPr>
      </w:pPr>
      <w:r w:rsidRPr="00F0593D">
        <w:rPr>
          <w:rFonts w:ascii="Times New Roman" w:hAnsi="Times New Roman"/>
          <w:sz w:val="24"/>
          <w:szCs w:val="24"/>
        </w:rPr>
        <w:t xml:space="preserve">2.13. Нормативы, применяемые при расчете нормативных затрат на приобретение транспортных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98"/>
        <w:gridCol w:w="2824"/>
        <w:gridCol w:w="4123"/>
      </w:tblGrid>
      <w:tr w:rsidR="00F0593D" w:rsidRPr="00F0593D" w:rsidTr="00F0593D">
        <w:tc>
          <w:tcPr>
            <w:tcW w:w="0" w:type="auto"/>
            <w:vMerge w:val="restar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pPr>
            <w:r w:rsidRPr="00F0593D">
              <w:t xml:space="preserve">Категория должностей </w:t>
            </w:r>
          </w:p>
        </w:tc>
        <w:tc>
          <w:tcPr>
            <w:tcW w:w="0" w:type="auto"/>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Транспортное средство с персональным закреплением</w:t>
            </w:r>
          </w:p>
        </w:tc>
      </w:tr>
      <w:tr w:rsidR="00F0593D" w:rsidRPr="00F0593D" w:rsidTr="00F0593D">
        <w:tc>
          <w:tcPr>
            <w:tcW w:w="0" w:type="auto"/>
            <w:vMerge/>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цена и мощность</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pPr>
            <w:r w:rsidRPr="00F0593D">
              <w:lastRenderedPageBreak/>
              <w:t>Ведущие  должности муниципальной службы</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1,5 млн. рублей и не более 200 лошадиных сил включительно</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pPr>
            <w:r w:rsidRPr="00F0593D">
              <w:t>руководитель учреждения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1,0 млн. рублей и не более 150 лошадиных сил включительно</w:t>
            </w:r>
          </w:p>
        </w:tc>
      </w:tr>
    </w:tbl>
    <w:p w:rsidR="00F0593D" w:rsidRPr="00F0593D" w:rsidRDefault="00F0593D" w:rsidP="00F0593D">
      <w:pPr>
        <w:tabs>
          <w:tab w:val="center" w:pos="4535"/>
          <w:tab w:val="left" w:pos="5000"/>
        </w:tabs>
        <w:jc w:val="both"/>
      </w:pPr>
    </w:p>
    <w:p w:rsidR="00F0593D" w:rsidRPr="00F0593D" w:rsidRDefault="00F0593D" w:rsidP="00F0593D">
      <w:pPr>
        <w:pStyle w:val="ConsPlusNormal"/>
        <w:jc w:val="center"/>
        <w:outlineLvl w:val="2"/>
        <w:rPr>
          <w:rFonts w:ascii="Times New Roman" w:hAnsi="Times New Roman"/>
          <w:sz w:val="24"/>
          <w:szCs w:val="24"/>
        </w:rPr>
      </w:pPr>
      <w:r w:rsidRPr="00F0593D">
        <w:rPr>
          <w:rFonts w:ascii="Times New Roman" w:hAnsi="Times New Roman"/>
          <w:sz w:val="24"/>
          <w:szCs w:val="24"/>
        </w:rPr>
        <w:t xml:space="preserve">2.14. Нормативы, применяемые при расчете нормативных затрат на приобретение мебели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2"/>
        <w:gridCol w:w="2401"/>
        <w:gridCol w:w="3668"/>
        <w:gridCol w:w="3414"/>
      </w:tblGrid>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 п/п</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Нормативное количество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Срок эксплуатации (срок полезного использования) (лет)</w:t>
            </w:r>
          </w:p>
        </w:tc>
      </w:tr>
      <w:tr w:rsidR="00F0593D" w:rsidRPr="00F0593D" w:rsidTr="00F0593D">
        <w:tc>
          <w:tcPr>
            <w:tcW w:w="0" w:type="auto"/>
            <w:gridSpan w:val="4"/>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Глава поселения, ведущая  должность муниципальной службы, руководители муниципальных учреждений</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Стол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 xml:space="preserve">Тумба </w:t>
            </w:r>
            <w:proofErr w:type="spellStart"/>
            <w:r w:rsidRPr="00F0593D">
              <w:t>подкатная</w:t>
            </w:r>
            <w:proofErr w:type="spellEnd"/>
            <w:r w:rsidRPr="00F0593D">
              <w:t xml:space="preserve"> офисная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Стол для переговоров</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Шкаф для документов</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5.</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Шкаф платяной</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6.</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Кресло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руководителя (заместителя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7.</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Стулья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2 единиц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8.</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Зеркало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9.</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Шкаф металлический (сейф)</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10.</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Сплит-система</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11.</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Настольный набор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12.</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Часы настенные</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w:t>
            </w:r>
          </w:p>
        </w:tc>
      </w:tr>
      <w:tr w:rsidR="00F0593D" w:rsidRPr="00F0593D" w:rsidTr="00F0593D">
        <w:tc>
          <w:tcPr>
            <w:tcW w:w="0" w:type="auto"/>
            <w:gridSpan w:val="4"/>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Все остальные категории и группы должностей</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Стол письменный</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Стол компьютерный</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1должностное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 xml:space="preserve">Тумба </w:t>
            </w:r>
            <w:proofErr w:type="spellStart"/>
            <w:r w:rsidRPr="00F0593D">
              <w:t>подкатная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Шкаф для документов</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5.</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Шкаф платяной</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6.</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Часы настенные</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7.</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Стулья</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 на кабинет</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r w:rsidR="00F0593D" w:rsidRPr="00F0593D" w:rsidTr="00F0593D">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8.</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Стул офисный</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менее 10</w:t>
            </w:r>
          </w:p>
        </w:tc>
      </w:tr>
    </w:tbl>
    <w:p w:rsidR="00F0593D" w:rsidRPr="00F0593D" w:rsidRDefault="00F0593D" w:rsidP="00F0593D">
      <w:pPr>
        <w:tabs>
          <w:tab w:val="center" w:pos="4535"/>
          <w:tab w:val="left" w:pos="5000"/>
        </w:tabs>
        <w:jc w:val="both"/>
      </w:pPr>
    </w:p>
    <w:p w:rsidR="00F0593D" w:rsidRPr="00F0593D" w:rsidRDefault="00F0593D" w:rsidP="00F0593D">
      <w:pPr>
        <w:tabs>
          <w:tab w:val="center" w:pos="4535"/>
          <w:tab w:val="left" w:pos="5000"/>
        </w:tabs>
        <w:jc w:val="both"/>
      </w:pPr>
      <w:r w:rsidRPr="00F0593D">
        <w:t>Электроприборы и иные основные средства:</w:t>
      </w:r>
    </w:p>
    <w:p w:rsidR="00F0593D" w:rsidRPr="00F0593D" w:rsidRDefault="00F0593D" w:rsidP="00F0593D">
      <w:pPr>
        <w:tabs>
          <w:tab w:val="center" w:pos="4535"/>
          <w:tab w:val="left" w:pos="5000"/>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0"/>
        <w:gridCol w:w="32"/>
        <w:gridCol w:w="3156"/>
        <w:gridCol w:w="3261"/>
        <w:gridCol w:w="2326"/>
      </w:tblGrid>
      <w:tr w:rsidR="00F0593D" w:rsidRPr="00F0593D" w:rsidTr="00F0593D">
        <w:tc>
          <w:tcPr>
            <w:tcW w:w="632" w:type="pct"/>
            <w:tcBorders>
              <w:top w:val="single" w:sz="4" w:space="0" w:color="auto"/>
              <w:left w:val="single" w:sz="4" w:space="0" w:color="auto"/>
              <w:bottom w:val="single" w:sz="4" w:space="0" w:color="auto"/>
              <w:right w:val="single" w:sz="4" w:space="0" w:color="auto"/>
            </w:tcBorders>
            <w:hideMark/>
          </w:tcPr>
          <w:p w:rsidR="00F0593D" w:rsidRPr="00F0593D" w:rsidRDefault="00F0593D">
            <w:pPr>
              <w:jc w:val="center"/>
              <w:rPr>
                <w:lang w:eastAsia="ar-SA"/>
              </w:rPr>
            </w:pPr>
            <w:r w:rsidRPr="00F0593D">
              <w:t>№</w:t>
            </w:r>
          </w:p>
          <w:p w:rsidR="00F0593D" w:rsidRPr="00F0593D" w:rsidRDefault="00F0593D">
            <w:pPr>
              <w:suppressAutoHyphens/>
              <w:jc w:val="center"/>
              <w:rPr>
                <w:lang w:eastAsia="ar-SA"/>
              </w:rPr>
            </w:pPr>
            <w:r w:rsidRPr="00F0593D">
              <w:t>п/п</w:t>
            </w:r>
          </w:p>
        </w:tc>
        <w:tc>
          <w:tcPr>
            <w:tcW w:w="1587" w:type="pct"/>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jc w:val="center"/>
              <w:rPr>
                <w:lang w:eastAsia="ar-SA"/>
              </w:rPr>
            </w:pPr>
            <w:r w:rsidRPr="00F0593D">
              <w:t>Наименование</w:t>
            </w:r>
          </w:p>
        </w:tc>
        <w:tc>
          <w:tcPr>
            <w:tcW w:w="1623"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jc w:val="center"/>
              <w:rPr>
                <w:lang w:eastAsia="ar-SA"/>
              </w:rPr>
            </w:pPr>
            <w:r w:rsidRPr="00F0593D">
              <w:t>Нормативное количество</w:t>
            </w:r>
          </w:p>
        </w:tc>
        <w:tc>
          <w:tcPr>
            <w:tcW w:w="1158" w:type="pct"/>
            <w:tcBorders>
              <w:top w:val="single" w:sz="4" w:space="0" w:color="auto"/>
              <w:left w:val="single" w:sz="4" w:space="0" w:color="auto"/>
              <w:bottom w:val="single" w:sz="4" w:space="0" w:color="auto"/>
              <w:right w:val="single" w:sz="4" w:space="0" w:color="auto"/>
            </w:tcBorders>
            <w:hideMark/>
          </w:tcPr>
          <w:p w:rsidR="00F0593D" w:rsidRPr="00F0593D" w:rsidRDefault="00F0593D">
            <w:pPr>
              <w:suppressAutoHyphens/>
              <w:jc w:val="center"/>
              <w:rPr>
                <w:lang w:eastAsia="ar-SA"/>
              </w:rPr>
            </w:pPr>
            <w:r w:rsidRPr="00F0593D">
              <w:t>Срок эксплуатации (срок полезного использования) (лет)</w:t>
            </w:r>
          </w:p>
        </w:tc>
      </w:tr>
      <w:tr w:rsidR="00F0593D" w:rsidRPr="00F0593D" w:rsidTr="00F0593D">
        <w:tc>
          <w:tcPr>
            <w:tcW w:w="632"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w:t>
            </w:r>
          </w:p>
        </w:tc>
        <w:tc>
          <w:tcPr>
            <w:tcW w:w="1587" w:type="pct"/>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pPr>
            <w:r w:rsidRPr="00F0593D">
              <w:t>тепловентилятор</w:t>
            </w:r>
          </w:p>
        </w:tc>
        <w:tc>
          <w:tcPr>
            <w:tcW w:w="1623"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1158"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7</w:t>
            </w:r>
          </w:p>
        </w:tc>
      </w:tr>
      <w:tr w:rsidR="00F0593D" w:rsidRPr="00F0593D" w:rsidTr="00F0593D">
        <w:tc>
          <w:tcPr>
            <w:tcW w:w="632"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w:t>
            </w:r>
          </w:p>
        </w:tc>
        <w:tc>
          <w:tcPr>
            <w:tcW w:w="1587" w:type="pct"/>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pPr>
            <w:r w:rsidRPr="00F0593D">
              <w:t>Телефонный аппарат</w:t>
            </w:r>
          </w:p>
        </w:tc>
        <w:tc>
          <w:tcPr>
            <w:tcW w:w="1623"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1158"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3</w:t>
            </w:r>
          </w:p>
        </w:tc>
      </w:tr>
      <w:tr w:rsidR="00F0593D" w:rsidRPr="00F0593D" w:rsidTr="00F0593D">
        <w:tc>
          <w:tcPr>
            <w:tcW w:w="632"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w:t>
            </w:r>
          </w:p>
        </w:tc>
        <w:tc>
          <w:tcPr>
            <w:tcW w:w="1587" w:type="pct"/>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pPr>
            <w:r w:rsidRPr="00F0593D">
              <w:t>Чайник электрический</w:t>
            </w:r>
          </w:p>
        </w:tc>
        <w:tc>
          <w:tcPr>
            <w:tcW w:w="1623"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кабинет</w:t>
            </w:r>
          </w:p>
        </w:tc>
        <w:tc>
          <w:tcPr>
            <w:tcW w:w="1158"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3</w:t>
            </w:r>
          </w:p>
        </w:tc>
      </w:tr>
      <w:tr w:rsidR="00F0593D" w:rsidRPr="00F0593D" w:rsidTr="00F0593D">
        <w:tc>
          <w:tcPr>
            <w:tcW w:w="632"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w:t>
            </w:r>
          </w:p>
        </w:tc>
        <w:tc>
          <w:tcPr>
            <w:tcW w:w="1587" w:type="pct"/>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pPr>
            <w:r w:rsidRPr="00F0593D">
              <w:t>Микроволновая печь</w:t>
            </w:r>
          </w:p>
        </w:tc>
        <w:tc>
          <w:tcPr>
            <w:tcW w:w="1623"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20 служащих</w:t>
            </w:r>
          </w:p>
        </w:tc>
        <w:tc>
          <w:tcPr>
            <w:tcW w:w="1158"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7</w:t>
            </w:r>
          </w:p>
        </w:tc>
      </w:tr>
      <w:tr w:rsidR="00F0593D" w:rsidRPr="00F0593D" w:rsidTr="00F0593D">
        <w:tc>
          <w:tcPr>
            <w:tcW w:w="632"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5.</w:t>
            </w:r>
          </w:p>
        </w:tc>
        <w:tc>
          <w:tcPr>
            <w:tcW w:w="1587" w:type="pct"/>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pPr>
            <w:r w:rsidRPr="00F0593D">
              <w:t>Лампа настольная</w:t>
            </w:r>
          </w:p>
        </w:tc>
        <w:tc>
          <w:tcPr>
            <w:tcW w:w="1623"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сотрудника</w:t>
            </w:r>
          </w:p>
        </w:tc>
        <w:tc>
          <w:tcPr>
            <w:tcW w:w="1158"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5</w:t>
            </w:r>
          </w:p>
        </w:tc>
      </w:tr>
      <w:tr w:rsidR="00F0593D" w:rsidRPr="00F0593D" w:rsidTr="00F0593D">
        <w:tc>
          <w:tcPr>
            <w:tcW w:w="632"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6.</w:t>
            </w:r>
          </w:p>
        </w:tc>
        <w:tc>
          <w:tcPr>
            <w:tcW w:w="1587" w:type="pct"/>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pPr>
            <w:r w:rsidRPr="00F0593D">
              <w:t>Холодильник</w:t>
            </w:r>
          </w:p>
        </w:tc>
        <w:tc>
          <w:tcPr>
            <w:tcW w:w="1623"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20 служащих</w:t>
            </w:r>
          </w:p>
        </w:tc>
        <w:tc>
          <w:tcPr>
            <w:tcW w:w="1158"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10</w:t>
            </w:r>
          </w:p>
        </w:tc>
      </w:tr>
      <w:tr w:rsidR="00F0593D" w:rsidRPr="00F0593D" w:rsidTr="00F0593D">
        <w:tc>
          <w:tcPr>
            <w:tcW w:w="648" w:type="pct"/>
            <w:gridSpan w:val="2"/>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7.</w:t>
            </w:r>
          </w:p>
        </w:tc>
        <w:tc>
          <w:tcPr>
            <w:tcW w:w="157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Жалюзи</w:t>
            </w:r>
          </w:p>
        </w:tc>
        <w:tc>
          <w:tcPr>
            <w:tcW w:w="1623"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не более 1 единицы на окно</w:t>
            </w:r>
          </w:p>
        </w:tc>
        <w:tc>
          <w:tcPr>
            <w:tcW w:w="1158"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10</w:t>
            </w:r>
          </w:p>
        </w:tc>
      </w:tr>
    </w:tbl>
    <w:p w:rsidR="00F0593D" w:rsidRPr="00F0593D" w:rsidRDefault="00F0593D" w:rsidP="00F0593D">
      <w:pPr>
        <w:pStyle w:val="ConsPlusNormal"/>
        <w:jc w:val="center"/>
        <w:outlineLvl w:val="2"/>
        <w:rPr>
          <w:rFonts w:ascii="Times New Roman" w:hAnsi="Times New Roman"/>
          <w:sz w:val="24"/>
          <w:szCs w:val="24"/>
        </w:rPr>
      </w:pPr>
    </w:p>
    <w:p w:rsidR="00F0593D" w:rsidRPr="00F0593D" w:rsidRDefault="00F0593D" w:rsidP="00F0593D">
      <w:pPr>
        <w:pStyle w:val="ConsPlusNormal"/>
        <w:jc w:val="center"/>
        <w:outlineLvl w:val="2"/>
        <w:rPr>
          <w:rFonts w:ascii="Times New Roman" w:hAnsi="Times New Roman"/>
          <w:sz w:val="24"/>
          <w:szCs w:val="24"/>
        </w:rPr>
      </w:pPr>
      <w:r w:rsidRPr="00F0593D">
        <w:rPr>
          <w:rFonts w:ascii="Times New Roman" w:hAnsi="Times New Roman"/>
          <w:sz w:val="24"/>
          <w:szCs w:val="24"/>
        </w:rPr>
        <w:t xml:space="preserve">2.15. Нормативы, применяемые при расчете нормативных затрат на приобретение канцелярских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5"/>
        <w:gridCol w:w="5505"/>
        <w:gridCol w:w="1609"/>
        <w:gridCol w:w="2216"/>
      </w:tblGrid>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 п/п</w:t>
            </w:r>
          </w:p>
        </w:tc>
        <w:tc>
          <w:tcPr>
            <w:tcW w:w="2740"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Наименование товара</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Единица измерения</w:t>
            </w:r>
          </w:p>
        </w:tc>
        <w:tc>
          <w:tcPr>
            <w:tcW w:w="1103"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Количество на 1 должностное лицо в год</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proofErr w:type="spellStart"/>
            <w:r w:rsidRPr="00F0593D">
              <w:t>Антистеплер</w:t>
            </w:r>
            <w:proofErr w:type="spellEnd"/>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Алфавитная книга</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w:t>
            </w:r>
          </w:p>
        </w:tc>
        <w:tc>
          <w:tcPr>
            <w:tcW w:w="2740"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Бумага A4</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36</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w:t>
            </w:r>
          </w:p>
        </w:tc>
        <w:tc>
          <w:tcPr>
            <w:tcW w:w="2740"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Бумага A3</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5.</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Блок бумаги для записей (в упаковке 100 листов)</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2</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lastRenderedPageBreak/>
              <w:t>6.</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Блок бумаги для записей (в упаковке 100 листов) самоклеящийся</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2</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7.</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Грифели для механического карандаша (12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8.</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Дырокол (на отдел)</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9.</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Ежедневник</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10.</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Закладки для документов (125 листов в упаковке)</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11.</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Зажим для бумаг (12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2</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12.</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Карандаш</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2</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13.</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Карандаш механический</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14.</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Корректирующий роллер</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15.</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Корректирующая жидкость</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16.</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Книга учета</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17.</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Клей для бумаги</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18.</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Клейкая лента (скотч)</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19.</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Кнопки силовые (50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20.</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Ластик</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21.</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Линейка</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22.</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Маркер для выделения текста</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2</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23.</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Накопитель (лоток)</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24.</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Нож канцелярский</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25.</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Ножницы</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26.</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Папка-конверт на молнии</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27.</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Папка архивная</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5</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28.</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Папка на кольцах</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5</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29.</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Папка на резинках</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30.</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Папка-скоросшиватель</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15</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31.</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Папка регистратор</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5</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32.</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Папка для бумаг с завязками</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5</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33.</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Папка-уголок</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5</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lastRenderedPageBreak/>
              <w:t>34.</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Подушка для увлажнения пальцев</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35.</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Разбавитель для корректирующей жидкости</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36.</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Ручка шариковая</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4</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37.</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 xml:space="preserve">Ручка </w:t>
            </w:r>
            <w:proofErr w:type="spellStart"/>
            <w:r w:rsidRPr="00F0593D">
              <w:t>гелевая</w:t>
            </w:r>
            <w:proofErr w:type="spellEnd"/>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2</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38.</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Салфетки чистящие для пластика (100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39.</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 xml:space="preserve">Скобы для </w:t>
            </w:r>
            <w:proofErr w:type="spellStart"/>
            <w:r w:rsidRPr="00F0593D">
              <w:t>степлера</w:t>
            </w:r>
            <w:proofErr w:type="spellEnd"/>
            <w:r w:rsidRPr="00F0593D">
              <w:t xml:space="preserve"> N 24/6, N 10 (1000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40.</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Скотч широкий 38 мкм x 48 мм x 30 м</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41.</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Скотч узкий 19 x 33 (12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42.</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proofErr w:type="spellStart"/>
            <w:r w:rsidRPr="00F0593D">
              <w:t>Степлер</w:t>
            </w:r>
            <w:proofErr w:type="spellEnd"/>
            <w:r w:rsidRPr="00F0593D">
              <w:t xml:space="preserve"> N 10</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43.</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proofErr w:type="spellStart"/>
            <w:r w:rsidRPr="00F0593D">
              <w:t>Степлер</w:t>
            </w:r>
            <w:proofErr w:type="spellEnd"/>
            <w:r w:rsidRPr="00F0593D">
              <w:t xml:space="preserve"> архивный 23/8, 23/10, 23/13</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44.</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proofErr w:type="spellStart"/>
            <w:r w:rsidRPr="00F0593D">
              <w:t>Степлер</w:t>
            </w:r>
            <w:proofErr w:type="spellEnd"/>
            <w:r w:rsidRPr="00F0593D">
              <w:t xml:space="preserve"> 24/6, 26/6</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45.</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Стержень для авторучки</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6</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46.</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Скрепка канцелярская (50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47.</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Точилка для карандашей</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48.</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Тетрадь</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49.</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Файлы (100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50.</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Штемпельная краска</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2</w:t>
            </w:r>
          </w:p>
        </w:tc>
      </w:tr>
      <w:tr w:rsidR="00F0593D" w:rsidRPr="00F0593D" w:rsidTr="00F0593D">
        <w:tc>
          <w:tcPr>
            <w:tcW w:w="356"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center"/>
            </w:pPr>
            <w:r w:rsidRPr="00F0593D">
              <w:t>51.</w:t>
            </w:r>
          </w:p>
        </w:tc>
        <w:tc>
          <w:tcPr>
            <w:tcW w:w="2740"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Штемпельные подушки для гербовой печати (10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jc w:val="both"/>
            </w:pPr>
            <w:r w:rsidRPr="00F0593D">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jc w:val="both"/>
            </w:pPr>
            <w:r w:rsidRPr="00F0593D">
              <w:t>1</w:t>
            </w:r>
          </w:p>
        </w:tc>
      </w:tr>
    </w:tbl>
    <w:p w:rsidR="00F0593D" w:rsidRPr="00F0593D" w:rsidRDefault="00F0593D" w:rsidP="00F0593D">
      <w:pPr>
        <w:tabs>
          <w:tab w:val="center" w:pos="4535"/>
          <w:tab w:val="left" w:pos="5000"/>
        </w:tabs>
        <w:ind w:firstLine="709"/>
        <w:jc w:val="center"/>
        <w:rPr>
          <w:lang w:eastAsia="ar-SA"/>
        </w:rPr>
      </w:pPr>
    </w:p>
    <w:p w:rsidR="00F0593D" w:rsidRPr="00F0593D" w:rsidRDefault="00F0593D" w:rsidP="00F0593D">
      <w:pPr>
        <w:tabs>
          <w:tab w:val="center" w:pos="4535"/>
          <w:tab w:val="left" w:pos="5000"/>
        </w:tabs>
        <w:ind w:firstLine="709"/>
        <w:jc w:val="center"/>
      </w:pPr>
      <w:r w:rsidRPr="00F0593D">
        <w:t xml:space="preserve">2.16. Нормативы, применяемые при расчете нормативных затрат на приобретение хозяйственных товаров и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3"/>
        <w:gridCol w:w="4623"/>
        <w:gridCol w:w="1378"/>
        <w:gridCol w:w="3311"/>
      </w:tblGrid>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 п/п</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Наименование товара</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Единица измерения</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Количество в год</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Корзина для мусора</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штук</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при необходимости</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2.</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Бумага туалетная 170 метров/рулон</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рулонов</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4 единиц - на 1 работника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3.</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Полотенца бумажные</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пачек</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2 единицы - на 1 работника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4.</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Перчатки х/б</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пар</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12 пар - на 1 работника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5.</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Жидкое мыло</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литров</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1,5 литра в год</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6.</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Мешки для мусора на 30 литров</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36 упаковок на 1 работника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lastRenderedPageBreak/>
              <w:t>7.</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Мешки для мусора на 120 литров</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12 упаковок на 1 работника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8.</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Освежитель воздуха</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12 штук на 1 туалетное помещение</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9.</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Мыло туалетное</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12 упаковок на 1 туалетное помещение</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10.</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Полотно вафельное</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рулон</w:t>
            </w:r>
          </w:p>
        </w:tc>
        <w:tc>
          <w:tcPr>
            <w:tcW w:w="1648" w:type="pct"/>
            <w:tcBorders>
              <w:top w:val="single" w:sz="4" w:space="0" w:color="auto"/>
              <w:left w:val="single" w:sz="4" w:space="0" w:color="auto"/>
              <w:bottom w:val="single" w:sz="4" w:space="0" w:color="auto"/>
              <w:right w:val="single" w:sz="4" w:space="0" w:color="auto"/>
            </w:tcBorders>
            <w:hideMark/>
          </w:tcPr>
          <w:p w:rsidR="00F0593D" w:rsidRPr="00F0593D" w:rsidRDefault="00F0593D">
            <w:pPr>
              <w:tabs>
                <w:tab w:val="center" w:pos="4535"/>
                <w:tab w:val="left" w:pos="5000"/>
              </w:tabs>
              <w:suppressAutoHyphens/>
              <w:rPr>
                <w:lang w:eastAsia="ar-SA"/>
              </w:rPr>
            </w:pPr>
            <w:r w:rsidRPr="00F0593D">
              <w:t>3 рулона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11.</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Ведро пластиковое на 12 литров</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при необходимости</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12.</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Перчатки резиновые</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пар</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12 пар на 1 работника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13.</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Средство для мытья полов</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12 шт. на 1 работника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14.</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Ткань техническая</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рулон</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3 рулона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15.</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Моющее средство для стекол и зеркал</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4 шт. на 1 работника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16.</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Чистящее средство для раковин</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12 шт. на 1 работника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17.</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Салфетки хозяйственные для пыли</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упаковок</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12 упаковок на 1 работника</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18.</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proofErr w:type="spellStart"/>
            <w:r w:rsidRPr="00F0593D">
              <w:t>Тряпкодержатель</w:t>
            </w:r>
            <w:proofErr w:type="spellEnd"/>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при необходимости</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19.</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Веник</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при необходимости</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20.</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Совок для мусора</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при необходимости</w:t>
            </w:r>
          </w:p>
        </w:tc>
      </w:tr>
      <w:tr w:rsidR="00F0593D" w:rsidRPr="00F0593D" w:rsidTr="00F0593D">
        <w:tc>
          <w:tcPr>
            <w:tcW w:w="365"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jc w:val="center"/>
              <w:rPr>
                <w:lang w:eastAsia="ar-SA"/>
              </w:rPr>
            </w:pPr>
            <w:r w:rsidRPr="00F0593D">
              <w:t>21.</w:t>
            </w:r>
          </w:p>
        </w:tc>
        <w:tc>
          <w:tcPr>
            <w:tcW w:w="2301"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Средство для сантехники</w:t>
            </w:r>
          </w:p>
        </w:tc>
        <w:tc>
          <w:tcPr>
            <w:tcW w:w="686"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F0593D" w:rsidRPr="00F0593D" w:rsidRDefault="00F0593D">
            <w:pPr>
              <w:tabs>
                <w:tab w:val="center" w:pos="4535"/>
                <w:tab w:val="left" w:pos="5000"/>
              </w:tabs>
              <w:suppressAutoHyphens/>
              <w:rPr>
                <w:lang w:eastAsia="ar-SA"/>
              </w:rPr>
            </w:pPr>
            <w:r w:rsidRPr="00F0593D">
              <w:t>12 литров на 1 работника</w:t>
            </w:r>
          </w:p>
        </w:tc>
      </w:tr>
    </w:tbl>
    <w:p w:rsidR="00F0593D" w:rsidRPr="00F0593D" w:rsidRDefault="00F0593D" w:rsidP="00F0593D">
      <w:pPr>
        <w:tabs>
          <w:tab w:val="center" w:pos="4535"/>
          <w:tab w:val="left" w:pos="5000"/>
        </w:tabs>
        <w:ind w:firstLine="709"/>
        <w:jc w:val="center"/>
        <w:rPr>
          <w:lang w:eastAsia="ar-SA"/>
        </w:rPr>
      </w:pPr>
    </w:p>
    <w:p w:rsidR="00F0593D" w:rsidRPr="00F0593D" w:rsidRDefault="00F0593D" w:rsidP="008A1F0D">
      <w:pPr>
        <w:jc w:val="center"/>
        <w:rPr>
          <w:b/>
          <w:i/>
        </w:rPr>
      </w:pPr>
    </w:p>
    <w:sectPr w:rsidR="00F0593D" w:rsidRPr="00F0593D" w:rsidSect="004943E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3D" w:rsidRDefault="00D07C3D">
      <w:r>
        <w:separator/>
      </w:r>
    </w:p>
  </w:endnote>
  <w:endnote w:type="continuationSeparator" w:id="0">
    <w:p w:rsidR="00D07C3D" w:rsidRDefault="00D0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PMincho">
    <w:altName w:val="Meiryo"/>
    <w:charset w:val="80"/>
    <w:family w:val="roman"/>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0D" w:rsidRDefault="008A1F0D">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0D" w:rsidRDefault="008A1F0D">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0D" w:rsidRDefault="008A1F0D">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8D" w:rsidRDefault="00E2558D" w:rsidP="00E2558D">
    <w:pPr>
      <w:pStyle w:val="af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E2558D" w:rsidRDefault="00E2558D" w:rsidP="00E2558D">
    <w:pPr>
      <w:pStyle w:val="af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8D" w:rsidRDefault="00E2558D" w:rsidP="00E2558D">
    <w:pPr>
      <w:pStyle w:val="af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D55DCE">
      <w:rPr>
        <w:rStyle w:val="afa"/>
        <w:noProof/>
      </w:rPr>
      <w:t>44</w:t>
    </w:r>
    <w:r>
      <w:rPr>
        <w:rStyle w:val="afa"/>
      </w:rPr>
      <w:fldChar w:fldCharType="end"/>
    </w:r>
  </w:p>
  <w:p w:rsidR="00E2558D" w:rsidRPr="00260AE9" w:rsidRDefault="00E2558D" w:rsidP="00E2558D">
    <w:pPr>
      <w:pStyle w:val="afb"/>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3D" w:rsidRDefault="00D07C3D">
      <w:r>
        <w:separator/>
      </w:r>
    </w:p>
  </w:footnote>
  <w:footnote w:type="continuationSeparator" w:id="0">
    <w:p w:rsidR="00D07C3D" w:rsidRDefault="00D07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0D" w:rsidRDefault="008A1F0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0D" w:rsidRDefault="008A1F0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0D" w:rsidRDefault="008A1F0D">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8D" w:rsidRDefault="00E2558D" w:rsidP="00E2558D">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E2558D" w:rsidRDefault="00E2558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hybridMultilevel"/>
    <w:tmpl w:val="6157409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7AE35E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79BE4F0"/>
    <w:lvl w:ilvl="0" w:tplc="FFFFFFFF">
      <w:start w:val="1"/>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310C50B2"/>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FF87E04"/>
    <w:lvl w:ilvl="0" w:tplc="FFFFFFFF">
      <w:start w:val="4"/>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5A70BF6"/>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DBABF00"/>
    <w:lvl w:ilvl="0" w:tplc="FFFFFFFF">
      <w:start w:val="7"/>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AD084E8"/>
    <w:lvl w:ilvl="0" w:tplc="FFFFFFFF">
      <w:start w:val="2"/>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F48EAA0"/>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5DB70AE4"/>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100F8FCA"/>
    <w:lvl w:ilvl="0" w:tplc="FFFFFFFF">
      <w:start w:val="4"/>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15014ACA"/>
    <w:lvl w:ilvl="0" w:tplc="FFFFFFFF">
      <w:start w:val="9"/>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2"/>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3"/>
    <w:multiLevelType w:val="hybridMultilevel"/>
    <w:tmpl w:val="098A3148"/>
    <w:lvl w:ilvl="0" w:tplc="FFFFFFFF">
      <w:start w:val="1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4"/>
    <w:multiLevelType w:val="hybridMultilevel"/>
    <w:tmpl w:val="799D0246"/>
    <w:lvl w:ilvl="0" w:tplc="FFFFFFFF">
      <w:start w:val="2"/>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5"/>
    <w:multiLevelType w:val="hybridMultilevel"/>
    <w:tmpl w:val="06B94764"/>
    <w:lvl w:ilvl="0" w:tplc="FFFFFFFF">
      <w:start w:val="5"/>
      <w:numFmt w:val="decimal"/>
      <w:lvlText w:val="4.%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0">
    <w:nsid w:val="00000017"/>
    <w:multiLevelType w:val="hybridMultilevel"/>
    <w:tmpl w:val="168E121E"/>
    <w:lvl w:ilvl="0" w:tplc="FFFFFFFF">
      <w:start w:val="5"/>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8"/>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A"/>
    <w:multiLevelType w:val="hybridMultilevel"/>
    <w:tmpl w:val="5DC79EA8"/>
    <w:lvl w:ilvl="0" w:tplc="FFFFFFFF">
      <w:start w:val="8"/>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B"/>
    <w:multiLevelType w:val="hybridMultilevel"/>
    <w:tmpl w:val="540A471C"/>
    <w:lvl w:ilvl="0" w:tplc="FFFFFFFF">
      <w:start w:val="11"/>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D"/>
    <w:multiLevelType w:val="hybridMultilevel"/>
    <w:tmpl w:val="51D9C564"/>
    <w:lvl w:ilvl="0" w:tplc="FFFFFFFF">
      <w:start w:val="16"/>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E"/>
    <w:multiLevelType w:val="hybridMultilevel"/>
    <w:tmpl w:val="613EFDC4"/>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F"/>
    <w:multiLevelType w:val="hybridMultilevel"/>
    <w:tmpl w:val="0BF72B1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1"/>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3"/>
    <w:multiLevelType w:val="hybridMultilevel"/>
    <w:tmpl w:val="08F2B15E"/>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7"/>
    <w:multiLevelType w:val="hybridMultilevel"/>
    <w:tmpl w:val="4962813A"/>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8"/>
    <w:multiLevelType w:val="hybridMultilevel"/>
    <w:tmpl w:val="60B6DF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A"/>
    <w:multiLevelType w:val="hybridMultilevel"/>
    <w:tmpl w:val="143306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E"/>
    <w:multiLevelType w:val="hybridMultilevel"/>
    <w:tmpl w:val="100F59DC"/>
    <w:lvl w:ilvl="0" w:tplc="FFFFFFFF">
      <w:start w:val="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F"/>
    <w:multiLevelType w:val="hybridMultilevel"/>
    <w:tmpl w:val="7FB7E0A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0"/>
    <w:multiLevelType w:val="hybridMultilevel"/>
    <w:tmpl w:val="06EB5BD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1"/>
    <w:multiLevelType w:val="hybridMultilevel"/>
    <w:tmpl w:val="6F6DD9A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39">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4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41">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42">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43">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44">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45">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46">
    <w:nsid w:val="1F6D43BE"/>
    <w:multiLevelType w:val="multilevel"/>
    <w:tmpl w:val="0D64300C"/>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2A802F09"/>
    <w:multiLevelType w:val="multilevel"/>
    <w:tmpl w:val="73EA6F6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0112F58"/>
    <w:multiLevelType w:val="multilevel"/>
    <w:tmpl w:val="0D6C43B2"/>
    <w:lvl w:ilvl="0">
      <w:start w:val="1"/>
      <w:numFmt w:val="decimal"/>
      <w:lvlText w:val="%1."/>
      <w:lvlJc w:val="left"/>
      <w:pPr>
        <w:ind w:left="450" w:hanging="450"/>
      </w:pPr>
      <w:rPr>
        <w:rFonts w:hint="default"/>
      </w:rPr>
    </w:lvl>
    <w:lvl w:ilvl="1">
      <w:start w:val="8"/>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49">
    <w:nsid w:val="38BF393F"/>
    <w:multiLevelType w:val="hybridMultilevel"/>
    <w:tmpl w:val="D9E02252"/>
    <w:lvl w:ilvl="0" w:tplc="FFFFFFF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DCD287C"/>
    <w:multiLevelType w:val="multilevel"/>
    <w:tmpl w:val="A582F3D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498F2708"/>
    <w:multiLevelType w:val="multilevel"/>
    <w:tmpl w:val="6FB4E0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55F96783"/>
    <w:multiLevelType w:val="hybridMultilevel"/>
    <w:tmpl w:val="06B94764"/>
    <w:lvl w:ilvl="0" w:tplc="FFFFFFFF">
      <w:start w:val="5"/>
      <w:numFmt w:val="decimal"/>
      <w:lvlText w:val="4.%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4">
    <w:nsid w:val="69553C96"/>
    <w:multiLevelType w:val="hybridMultilevel"/>
    <w:tmpl w:val="D2F8042E"/>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5">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25B6914"/>
    <w:multiLevelType w:val="hybridMultilevel"/>
    <w:tmpl w:val="142072F8"/>
    <w:lvl w:ilvl="0" w:tplc="6DB8C8C0">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7">
    <w:nsid w:val="74400464"/>
    <w:multiLevelType w:val="multilevel"/>
    <w:tmpl w:val="593A86E0"/>
    <w:lvl w:ilvl="0">
      <w:start w:val="6"/>
      <w:numFmt w:val="decimal"/>
      <w:lvlText w:val="%1."/>
      <w:lvlJc w:val="left"/>
      <w:pPr>
        <w:ind w:left="450" w:hanging="45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8">
    <w:nsid w:val="74CD2A60"/>
    <w:multiLevelType w:val="hybridMultilevel"/>
    <w:tmpl w:val="BF90942E"/>
    <w:lvl w:ilvl="0" w:tplc="37843B8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6"/>
  </w:num>
  <w:num w:numId="2">
    <w:abstractNumId w:val="58"/>
  </w:num>
  <w:num w:numId="3">
    <w:abstractNumId w:val="53"/>
  </w:num>
  <w:num w:numId="4">
    <w:abstractNumId w:val="45"/>
  </w:num>
  <w:num w:numId="5">
    <w:abstractNumId w:val="44"/>
  </w:num>
  <w:num w:numId="6">
    <w:abstractNumId w:val="42"/>
  </w:num>
  <w:num w:numId="7">
    <w:abstractNumId w:val="38"/>
  </w:num>
  <w:num w:numId="8">
    <w:abstractNumId w:val="39"/>
  </w:num>
  <w:num w:numId="9">
    <w:abstractNumId w:val="43"/>
  </w:num>
  <w:num w:numId="10">
    <w:abstractNumId w:val="40"/>
  </w:num>
  <w:num w:numId="11">
    <w:abstractNumId w:val="41"/>
  </w:num>
  <w:num w:numId="12">
    <w:abstractNumId w:val="55"/>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19"/>
  </w:num>
  <w:num w:numId="32">
    <w:abstractNumId w:val="20"/>
  </w:num>
  <w:num w:numId="33">
    <w:abstractNumId w:val="21"/>
  </w:num>
  <w:num w:numId="34">
    <w:abstractNumId w:val="22"/>
  </w:num>
  <w:num w:numId="35">
    <w:abstractNumId w:val="23"/>
  </w:num>
  <w:num w:numId="36">
    <w:abstractNumId w:val="24"/>
  </w:num>
  <w:num w:numId="37">
    <w:abstractNumId w:val="25"/>
  </w:num>
  <w:num w:numId="38">
    <w:abstractNumId w:val="26"/>
  </w:num>
  <w:num w:numId="39">
    <w:abstractNumId w:val="27"/>
  </w:num>
  <w:num w:numId="40">
    <w:abstractNumId w:val="28"/>
  </w:num>
  <w:num w:numId="41">
    <w:abstractNumId w:val="29"/>
  </w:num>
  <w:num w:numId="42">
    <w:abstractNumId w:val="48"/>
  </w:num>
  <w:num w:numId="43">
    <w:abstractNumId w:val="50"/>
  </w:num>
  <w:num w:numId="44">
    <w:abstractNumId w:val="54"/>
  </w:num>
  <w:num w:numId="45">
    <w:abstractNumId w:val="47"/>
  </w:num>
  <w:num w:numId="46">
    <w:abstractNumId w:val="57"/>
  </w:num>
  <w:num w:numId="47">
    <w:abstractNumId w:val="46"/>
  </w:num>
  <w:num w:numId="48">
    <w:abstractNumId w:val="52"/>
  </w:num>
  <w:num w:numId="49">
    <w:abstractNumId w:val="49"/>
  </w:num>
  <w:num w:numId="50">
    <w:abstractNumId w:val="30"/>
  </w:num>
  <w:num w:numId="51">
    <w:abstractNumId w:val="31"/>
  </w:num>
  <w:num w:numId="52">
    <w:abstractNumId w:val="32"/>
  </w:num>
  <w:num w:numId="53">
    <w:abstractNumId w:val="33"/>
  </w:num>
  <w:num w:numId="54">
    <w:abstractNumId w:val="34"/>
  </w:num>
  <w:num w:numId="55">
    <w:abstractNumId w:val="35"/>
  </w:num>
  <w:num w:numId="56">
    <w:abstractNumId w:val="36"/>
  </w:num>
  <w:num w:numId="57">
    <w:abstractNumId w:val="37"/>
  </w:num>
  <w:num w:numId="5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21741"/>
    <w:rsid w:val="000237CC"/>
    <w:rsid w:val="00044FB7"/>
    <w:rsid w:val="0008345C"/>
    <w:rsid w:val="000836CA"/>
    <w:rsid w:val="00087BFA"/>
    <w:rsid w:val="000C3623"/>
    <w:rsid w:val="000F1434"/>
    <w:rsid w:val="00143293"/>
    <w:rsid w:val="00150BF7"/>
    <w:rsid w:val="00154C33"/>
    <w:rsid w:val="00160180"/>
    <w:rsid w:val="0016213A"/>
    <w:rsid w:val="00172660"/>
    <w:rsid w:val="001C15B2"/>
    <w:rsid w:val="001F4317"/>
    <w:rsid w:val="00222DE4"/>
    <w:rsid w:val="00230DB7"/>
    <w:rsid w:val="00277848"/>
    <w:rsid w:val="002E59BF"/>
    <w:rsid w:val="002E7054"/>
    <w:rsid w:val="003B3711"/>
    <w:rsid w:val="003B501D"/>
    <w:rsid w:val="003B7BD9"/>
    <w:rsid w:val="003C338D"/>
    <w:rsid w:val="003E4F78"/>
    <w:rsid w:val="003F5F2F"/>
    <w:rsid w:val="0043750A"/>
    <w:rsid w:val="00492896"/>
    <w:rsid w:val="004943E2"/>
    <w:rsid w:val="004B6F87"/>
    <w:rsid w:val="004E0F97"/>
    <w:rsid w:val="0051224B"/>
    <w:rsid w:val="0053420B"/>
    <w:rsid w:val="0054519C"/>
    <w:rsid w:val="0054675E"/>
    <w:rsid w:val="00554D8B"/>
    <w:rsid w:val="005610D2"/>
    <w:rsid w:val="005B1D44"/>
    <w:rsid w:val="005C1BB2"/>
    <w:rsid w:val="005D5DAB"/>
    <w:rsid w:val="00672963"/>
    <w:rsid w:val="00673C2D"/>
    <w:rsid w:val="006821E5"/>
    <w:rsid w:val="006A2E80"/>
    <w:rsid w:val="00711B6D"/>
    <w:rsid w:val="00720105"/>
    <w:rsid w:val="00755B2E"/>
    <w:rsid w:val="00757F1E"/>
    <w:rsid w:val="00797C37"/>
    <w:rsid w:val="007A1052"/>
    <w:rsid w:val="007D0CE3"/>
    <w:rsid w:val="007D3163"/>
    <w:rsid w:val="007D654B"/>
    <w:rsid w:val="008034A8"/>
    <w:rsid w:val="00804E08"/>
    <w:rsid w:val="00825625"/>
    <w:rsid w:val="0083796B"/>
    <w:rsid w:val="008449D0"/>
    <w:rsid w:val="008A1F0D"/>
    <w:rsid w:val="008B2EDD"/>
    <w:rsid w:val="008B5449"/>
    <w:rsid w:val="008C0697"/>
    <w:rsid w:val="008D24E3"/>
    <w:rsid w:val="008E0A4C"/>
    <w:rsid w:val="008E5C6D"/>
    <w:rsid w:val="00904682"/>
    <w:rsid w:val="009C7DBF"/>
    <w:rsid w:val="00A00B91"/>
    <w:rsid w:val="00A3525E"/>
    <w:rsid w:val="00A35E7F"/>
    <w:rsid w:val="00A41BF1"/>
    <w:rsid w:val="00A64549"/>
    <w:rsid w:val="00AA769F"/>
    <w:rsid w:val="00AF7CA5"/>
    <w:rsid w:val="00B152C2"/>
    <w:rsid w:val="00B261F2"/>
    <w:rsid w:val="00B52AA5"/>
    <w:rsid w:val="00B668C8"/>
    <w:rsid w:val="00B916DD"/>
    <w:rsid w:val="00B920A0"/>
    <w:rsid w:val="00C17779"/>
    <w:rsid w:val="00C20CFE"/>
    <w:rsid w:val="00C33C9D"/>
    <w:rsid w:val="00C34963"/>
    <w:rsid w:val="00CB6867"/>
    <w:rsid w:val="00CE5524"/>
    <w:rsid w:val="00D01AB9"/>
    <w:rsid w:val="00D07C3D"/>
    <w:rsid w:val="00D07FCD"/>
    <w:rsid w:val="00D17BB3"/>
    <w:rsid w:val="00D25511"/>
    <w:rsid w:val="00D430A9"/>
    <w:rsid w:val="00D45C36"/>
    <w:rsid w:val="00D55DCE"/>
    <w:rsid w:val="00D577A6"/>
    <w:rsid w:val="00D7166C"/>
    <w:rsid w:val="00D73F88"/>
    <w:rsid w:val="00D97AD6"/>
    <w:rsid w:val="00DA34DB"/>
    <w:rsid w:val="00E0749A"/>
    <w:rsid w:val="00E20911"/>
    <w:rsid w:val="00E2558D"/>
    <w:rsid w:val="00E37D60"/>
    <w:rsid w:val="00E44D27"/>
    <w:rsid w:val="00E63D48"/>
    <w:rsid w:val="00E71262"/>
    <w:rsid w:val="00ED4CAD"/>
    <w:rsid w:val="00F0593D"/>
    <w:rsid w:val="00F461C8"/>
    <w:rsid w:val="00FC671B"/>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0697"/>
    <w:rPr>
      <w:color w:val="0000FF"/>
      <w:u w:val="single"/>
    </w:rPr>
  </w:style>
  <w:style w:type="paragraph" w:styleId="a4">
    <w:name w:val="Normal (Web)"/>
    <w:basedOn w:val="a"/>
    <w:link w:val="a5"/>
    <w:uiPriority w:val="99"/>
    <w:unhideWhenUsed/>
    <w:rsid w:val="008C0697"/>
    <w:pPr>
      <w:spacing w:before="100" w:beforeAutospacing="1" w:after="100" w:afterAutospacing="1"/>
    </w:p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uiPriority w:val="99"/>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0697"/>
    <w:rPr>
      <w:color w:val="0000FF"/>
      <w:u w:val="single"/>
    </w:rPr>
  </w:style>
  <w:style w:type="paragraph" w:styleId="a4">
    <w:name w:val="Normal (Web)"/>
    <w:basedOn w:val="a"/>
    <w:link w:val="a5"/>
    <w:uiPriority w:val="99"/>
    <w:unhideWhenUsed/>
    <w:rsid w:val="008C0697"/>
    <w:pPr>
      <w:spacing w:before="100" w:beforeAutospacing="1" w:after="100" w:afterAutospacing="1"/>
    </w:p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uiPriority w:val="99"/>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B6F3AA29FBA7684AAF483E76EFB72F51DA6160EB9138DE27E26CD21EE16D77641D2577C8980EF7BDs1z3F" TargetMode="External"/><Relationship Id="rId26" Type="http://schemas.openxmlformats.org/officeDocument/2006/relationships/hyperlink" Target="http://internet.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4C15A8B64146A8D9042D11A1A6C71C737CD54DA0D82D05E302A8B844E593E651DEF56C070E57952sEp4G" TargetMode="External"/><Relationship Id="rId34" Type="http://schemas.openxmlformats.org/officeDocument/2006/relationships/hyperlink" Target="consultantplus://offline/ref=C826F6A290DAC16EFE10305401FA07F0F0451228D22838DBE4F1FD3B4CDBF1BE094EA8A6B8CF2FEA0B5435qE24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B6F3AA29FBA7684AAF483E76EFB72F51DA6160EB9138DE27E26CD21EE16D77641D2577C8980EF7BCs1z3F" TargetMode="External"/><Relationship Id="rId25" Type="http://schemas.openxmlformats.org/officeDocument/2006/relationships/hyperlink" Target="http://internet.garant.ru/" TargetMode="External"/><Relationship Id="rId33" Type="http://schemas.openxmlformats.org/officeDocument/2006/relationships/hyperlink" Target="../../../../content/act/313ae05c-60d9-4f9e-8a34-d942808694a8.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scli.ru/ru/legal_texts/act_municipal_education/extended/index.php?do4=document&amp;id4=8f21b21c-a408-42c4-b9fe-a939b863c84a" TargetMode="External"/><Relationship Id="rId20" Type="http://schemas.openxmlformats.org/officeDocument/2006/relationships/hyperlink" Target="http://zakon.scli.ru/ru/legal_texts/act_municipal_education/extended/index.php?do4=document&amp;id4=8f21b21c-a408-42c4-b9fe-a939b863c84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internet.garant.ru/" TargetMode="External"/><Relationship Id="rId32" Type="http://schemas.openxmlformats.org/officeDocument/2006/relationships/hyperlink" Target="http://zakon.scli.ru/ru/legal_texts/act_municipal_education/extended/index.php?do4=document&amp;id4=412d59c1-56d4-475d-900e-5461d880dcc6" TargetMode="External"/><Relationship Id="rId37" Type="http://schemas.openxmlformats.org/officeDocument/2006/relationships/hyperlink" Target="consultantplus://offline/ref=FE54B691281480A233CD02950F63E558E41863D1B31F0BBCD8E5A1581216A7DC2DE00B61103EE1B1v0G0M" TargetMode="External"/><Relationship Id="rId5" Type="http://schemas.openxmlformats.org/officeDocument/2006/relationships/settings" Target="settings.xml"/><Relationship Id="rId15" Type="http://schemas.openxmlformats.org/officeDocument/2006/relationships/hyperlink" Target="consultantplus://offline/ref=B4640DC56E8D36ADC54F8DE07F3B2D20B91B63F8B5CBB561E47C608A482F03D3B571B509BB08mAw5K" TargetMode="External"/><Relationship Id="rId23" Type="http://schemas.openxmlformats.org/officeDocument/2006/relationships/hyperlink" Target="http://internet.garant.ru/" TargetMode="External"/><Relationship Id="rId28" Type="http://schemas.openxmlformats.org/officeDocument/2006/relationships/hyperlink" Target="http://www.zakupki.gov.ru/" TargetMode="External"/><Relationship Id="rId36" Type="http://schemas.openxmlformats.org/officeDocument/2006/relationships/hyperlink" Target="file:///F:\Documents%20and%20Settings\user\&#1056;&#1072;&#1073;&#1086;&#1095;&#1080;&#1081;%20&#1089;&#1090;&#1086;&#1083;\&#1074;%20&#1056;&#1077;&#1075;&#1080;&#1089;&#1090;&#1088;%20&#1089;&#1077;&#1085;&#1090;&#1103;&#1073;&#1088;&#1100;\&#8470;%2099%20&#1054;&#1073;%20&#1091;&#1090;&#1074;&#1077;&#1088;&#1078;&#1076;&#1077;&#1085;&#1080;&#1080;%20&#1085;&#1086;&#1088;&#1084;&#1072;&#1090;&#1080;&#1074;&#1086;&#1074;,%20&#1087;&#1088;&#1080;&#1084;&#1077;&#1085;&#1103;&#1077;&#1084;&#1099;&#1093;%20&#1087;&#1088;&#1080;%20&#1088;&#1072;&#1089;&#1095;&#1077;&#1090;&#1077;%20&#1085;&#1086;&#1088;&#1084;&#1072;&#1090;&#1080;&#1074;&#1085;&#1099;&#1093;%20&#1079;&#1072;&#1090;&#1088;&#1072;&#1090;%20&#1085;&#1072;%20&#1086;&#1073;&#1077;&#1089;&#1087;&#1077;&#1095;&#1077;&#1085;&#1080;&#1077;%20&#1092;&#1091;&#1085;&#1082;&#1094;&#1080;&#1081;%20&#1086;&#1088;&#1075;&#1072;&#1085;&#1086;&#1074;%20&#1084;&#1077;&#1089;&#1090;&#1085;&#1086;&#1075;&#1086;%20&#1089;&#1072;&#1084;&#1086;&#1091;&#1087;&#1088;&#1072;&#1074;&#1083;&#1077;&#1085;&#1080;&#1103;.doc" TargetMode="External"/><Relationship Id="rId10" Type="http://schemas.openxmlformats.org/officeDocument/2006/relationships/header" Target="header2.xml"/><Relationship Id="rId19" Type="http://schemas.openxmlformats.org/officeDocument/2006/relationships/hyperlink" Target="http://zakon.scli.ru/ru/legal_texts/act_municipal_education/extended/index.php?do4=document&amp;id4=8f21b21c-a408-42c4-b9fe-a939b863c84a"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A4F41E684BBC366019CEAE95DD77AE501F7336E063C8FA00C22047D5B6V640F" TargetMode="External"/><Relationship Id="rId27" Type="http://schemas.openxmlformats.org/officeDocument/2006/relationships/hyperlink" Target="http://internet.garant.ru/" TargetMode="External"/><Relationship Id="rId30" Type="http://schemas.openxmlformats.org/officeDocument/2006/relationships/footer" Target="footer4.xml"/><Relationship Id="rId35" Type="http://schemas.openxmlformats.org/officeDocument/2006/relationships/hyperlink" Target="consultantplus://offline/ref=C826F6A290DAC16EFE10305401FA07F0F0451228D22838DBE4F1FD3B4CDBF1BE094EA8A6B8CF2FEA0B5435qE2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3C32D-B60E-41B0-9126-966CBFF4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24943</Words>
  <Characters>142177</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2017-09-14T07:13:00Z</cp:lastPrinted>
  <dcterms:created xsi:type="dcterms:W3CDTF">2017-09-13T01:21:00Z</dcterms:created>
  <dcterms:modified xsi:type="dcterms:W3CDTF">2017-09-15T03:40:00Z</dcterms:modified>
</cp:coreProperties>
</file>