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09"/>
        <w:gridCol w:w="6"/>
      </w:tblGrid>
      <w:tr w:rsidR="002B552B" w:rsidRPr="00125F89" w:rsidTr="00157EB7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272" w:type="dxa"/>
              <w:bottom w:w="0" w:type="dxa"/>
              <w:right w:w="272" w:type="dxa"/>
            </w:tcMar>
            <w:hideMark/>
          </w:tcPr>
          <w:tbl>
            <w:tblPr>
              <w:tblW w:w="9165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165"/>
            </w:tblGrid>
            <w:tr w:rsidR="002B552B" w:rsidRPr="00125F89" w:rsidTr="00D1701E">
              <w:trPr>
                <w:trHeight w:val="5085"/>
                <w:tblCellSpacing w:w="0" w:type="dxa"/>
              </w:trPr>
              <w:tc>
                <w:tcPr>
                  <w:tcW w:w="5000" w:type="pct"/>
                  <w:tcBorders>
                    <w:top w:val="single" w:sz="6" w:space="0" w:color="CCCCCC"/>
                  </w:tcBorders>
                  <w:tcMar>
                    <w:top w:w="68" w:type="dxa"/>
                    <w:left w:w="30" w:type="dxa"/>
                    <w:bottom w:w="68" w:type="dxa"/>
                    <w:right w:w="30" w:type="dxa"/>
                  </w:tcMar>
                  <w:vAlign w:val="center"/>
                  <w:hideMark/>
                </w:tcPr>
                <w:p w:rsidR="002B552B" w:rsidRPr="0031423E" w:rsidRDefault="002B552B" w:rsidP="00413A04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Уважаемые депутаты, гости, руководители</w:t>
                  </w:r>
                  <w:r w:rsidR="0031423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предприятий и организаций</w:t>
                  </w:r>
                  <w:r w:rsidRPr="0031423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13A04" w:rsidRPr="0031423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м</w:t>
                  </w:r>
                  <w:r w:rsidRPr="0031423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униципального образования!</w:t>
                  </w: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3E79EA" w:rsidRPr="0031423E" w:rsidRDefault="00225AB9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803F96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Завершен 2016 год, пришло время подводить итоги проделанной работы. Сегодняшний уровень социально-экономического развития поселения – это итог совместной деятельности районной администрации, сельской администрации и </w:t>
                  </w:r>
                  <w:r w:rsidR="000A0C17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депутатов</w:t>
                  </w:r>
                  <w:r w:rsidR="00803F96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основная цель которой неизменна – повышение уровня благосостояния населения.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целях реализации Федерального закона  131-ФЗ « Об общих принципах организации местного самоуправления в Российской Федерации» деятельность  администрации  </w:t>
                  </w:r>
                  <w:r w:rsidR="00CA7C9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Малышевского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сельсовета в 201</w:t>
                  </w:r>
                  <w:r w:rsidR="007E79E2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году была  направлена на решение вопросов  местного значения и полномочий, определенных данным законом.</w:t>
                  </w:r>
                  <w:r w:rsidR="00803F96" w:rsidRPr="0031423E">
                    <w:rPr>
                      <w:sz w:val="28"/>
                      <w:szCs w:val="28"/>
                    </w:rPr>
                    <w:t xml:space="preserve"> </w:t>
                  </w:r>
                </w:p>
                <w:p w:rsidR="00225AB9" w:rsidRPr="0031423E" w:rsidRDefault="00225AB9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Муниципальное образование  включает в себя 4 населенных пункта: с</w:t>
                  </w:r>
                  <w:proofErr w:type="gramStart"/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.М</w:t>
                  </w:r>
                  <w:proofErr w:type="gramEnd"/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алышево, д.Поротниково, с.Нижний Сузун, о</w:t>
                  </w:r>
                  <w:r w:rsidR="003E79EA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становочная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r w:rsidR="003E79EA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латформа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Клыгино.</w:t>
                  </w:r>
                </w:p>
                <w:p w:rsidR="002B552B" w:rsidRPr="0031423E" w:rsidRDefault="00225AB9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Численность населения</w:t>
                  </w:r>
                  <w:r w:rsidR="000A03F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201</w:t>
                  </w:r>
                  <w:r w:rsidR="00FC187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="000A03F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году составила 8</w:t>
                  </w:r>
                  <w:r w:rsidR="00FC187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82</w:t>
                  </w:r>
                  <w:r w:rsidR="000A03F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</w:t>
                  </w:r>
                  <w:r w:rsidR="00FC187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0A03F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(в 201</w:t>
                  </w:r>
                  <w:r w:rsidR="00FC187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="000A03F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- 8</w:t>
                  </w:r>
                  <w:r w:rsidR="00FC187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</w:t>
                  </w:r>
                  <w:r w:rsidR="000A03F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человек) –</w:t>
                  </w:r>
                  <w:r w:rsidR="003E79EA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C187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увеличилась </w:t>
                  </w:r>
                  <w:r w:rsidR="000A03F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</w:t>
                  </w:r>
                  <w:r w:rsidR="00FC187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72</w:t>
                  </w:r>
                  <w:r w:rsidR="000A03F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человека.</w:t>
                  </w:r>
                  <w:r w:rsidR="002B552B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  <w:t xml:space="preserve">   </w:t>
                  </w:r>
                  <w:r w:rsidR="002A2657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A03F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201</w:t>
                  </w:r>
                  <w:r w:rsidR="00FC187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год</w:t>
                  </w:r>
                  <w:r w:rsidR="000A03F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территории Муниципального образования  родилось </w:t>
                  </w:r>
                  <w:r w:rsidR="00FC187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6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человек, умерло </w:t>
                  </w:r>
                  <w:r w:rsidR="0061352E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FC187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человек. </w:t>
                  </w:r>
                </w:p>
                <w:p w:rsidR="002B552B" w:rsidRPr="0031423E" w:rsidRDefault="002A2657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B552B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итоге демографическая ситуация на территории Малышевского сельсовета характеризуется превышением </w:t>
                  </w:r>
                  <w:r w:rsidR="00654DF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смертности</w:t>
                  </w:r>
                  <w:r w:rsidR="001B7242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над </w:t>
                  </w:r>
                  <w:r w:rsidR="00654DF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рождаемостью</w:t>
                  </w:r>
                  <w:r w:rsidR="002B552B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542915" w:rsidRPr="0031423E" w:rsidRDefault="00542915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Этнический состав населения: русские, белорусы,  украинцы, немцы, мордва.</w:t>
                  </w:r>
                </w:p>
                <w:p w:rsidR="00654DF0" w:rsidRPr="0031423E" w:rsidRDefault="002A2657" w:rsidP="00654DF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54DF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воинском учёте состоит: 142 человека – граждан, пребывающих в запасе, 1</w:t>
                  </w:r>
                  <w:r w:rsidR="00777A1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="00654DF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призывников.</w:t>
                  </w:r>
                </w:p>
                <w:p w:rsidR="002B552B" w:rsidRPr="0031423E" w:rsidRDefault="002A2657" w:rsidP="00654DF0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</w:t>
                  </w: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территории Малышевского сельсовета действуют:</w:t>
                  </w: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31423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МУП Малышевское ЖКХ</w:t>
                  </w: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директор</w:t>
                  </w:r>
                  <w:r w:rsidR="00654DF0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FC1878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Замелов</w:t>
                  </w:r>
                  <w:proofErr w:type="spellEnd"/>
                  <w:r w:rsidR="00FC1878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Анатолий Александрович</w:t>
                  </w:r>
                  <w:r w:rsidR="001B7242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2B552B" w:rsidRPr="0031423E" w:rsidRDefault="008A6597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BF329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</w:t>
                  </w:r>
                  <w:r w:rsidR="002B552B" w:rsidRPr="0031423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рачебная амбулатория с</w:t>
                  </w:r>
                  <w:proofErr w:type="gramStart"/>
                  <w:r w:rsidR="002B552B" w:rsidRPr="0031423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.М</w:t>
                  </w:r>
                  <w:proofErr w:type="gramEnd"/>
                  <w:r w:rsidR="002B552B" w:rsidRPr="0031423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алышево</w:t>
                  </w:r>
                  <w:r w:rsidR="00CB18A8" w:rsidRPr="0031423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– </w:t>
                  </w:r>
                  <w:r w:rsidR="00CB18A8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заведующая Архипова Светлана Викторовна</w:t>
                  </w:r>
                  <w:r w:rsidR="002B552B" w:rsidRPr="0031423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и Фельдшерский пункт в д.Поротниково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заведующая- Никифорова Елена Алексеевна,</w:t>
                  </w:r>
                </w:p>
                <w:p w:rsidR="002B552B" w:rsidRPr="0031423E" w:rsidRDefault="008A6597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2B552B" w:rsidRPr="0031423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Малышевская СОШ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директор </w:t>
                  </w:r>
                  <w:r w:rsidR="005139B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1B7242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Федосова Наталья Евгеньевна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2B552B" w:rsidRPr="0031423E" w:rsidRDefault="008A6597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BF329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о</w:t>
                  </w:r>
                  <w:r w:rsidR="002B552B" w:rsidRPr="0031423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здоровительный центр «Патриот»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директор</w:t>
                  </w:r>
                  <w:r w:rsidR="005139B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5139B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Полтавская Любовь Юрьевна,</w:t>
                  </w:r>
                </w:p>
                <w:p w:rsidR="002B552B" w:rsidRPr="0031423E" w:rsidRDefault="008A6597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5139B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F329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о</w:t>
                  </w:r>
                  <w:r w:rsidR="002B552B" w:rsidRPr="0031423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тделение почты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заведующая </w:t>
                  </w:r>
                  <w:r w:rsidR="00971AF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777A18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971AF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Зорина Светлана</w:t>
                  </w:r>
                  <w:r w:rsidR="003E79EA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Семеновна</w:t>
                  </w:r>
                  <w:r w:rsidR="00A71CD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2B552B" w:rsidRPr="0031423E" w:rsidRDefault="008A6597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5139B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B552B" w:rsidRPr="0031423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узел связи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Кузнецов Виктор Ильич</w:t>
                  </w:r>
                  <w:r w:rsidR="00A71CD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2B552B" w:rsidRPr="0031423E" w:rsidRDefault="00BF329D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FB43CD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B552B" w:rsidRPr="0031423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Малышевский </w:t>
                  </w:r>
                  <w:r w:rsidR="003E79EA" w:rsidRPr="0031423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ДК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директор Усольцев Владимир Ильич,</w:t>
                  </w:r>
                </w:p>
                <w:p w:rsidR="006B6B23" w:rsidRPr="0031423E" w:rsidRDefault="00BF329D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B6B2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A71CD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к</w:t>
                  </w:r>
                  <w:r w:rsidR="006B6B23" w:rsidRPr="0031423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луб д</w:t>
                  </w:r>
                  <w:proofErr w:type="gramStart"/>
                  <w:r w:rsidR="006B6B23" w:rsidRPr="0031423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.П</w:t>
                  </w:r>
                  <w:proofErr w:type="gramEnd"/>
                  <w:r w:rsidR="006B6B23" w:rsidRPr="0031423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оротниково, </w:t>
                  </w:r>
                  <w:proofErr w:type="spellStart"/>
                  <w:r w:rsidR="003325AD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культорг</w:t>
                  </w:r>
                  <w:proofErr w:type="spellEnd"/>
                  <w:r w:rsidR="003325AD" w:rsidRPr="0031423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 w:rsidR="006B6B2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Абрамова Галина Ивановна</w:t>
                  </w:r>
                  <w:r w:rsidR="00A71CD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2B552B" w:rsidRPr="0031423E" w:rsidRDefault="00BF329D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A71CD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с</w:t>
                  </w:r>
                  <w:r w:rsidR="002B552B" w:rsidRPr="0031423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ельская библиотека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заведующая – Эрфурт Ольга Владимировна</w:t>
                  </w:r>
                  <w:r w:rsidR="00A71CD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:rsidR="002B552B" w:rsidRPr="0031423E" w:rsidRDefault="00BF329D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96E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п</w:t>
                  </w:r>
                  <w:r w:rsidR="002B552B" w:rsidRPr="0031423E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ожарная часть 103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 w:rsidR="00FB43CD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командир – Абрамов Николай Леонтьевич</w:t>
                  </w:r>
                  <w:r w:rsidR="003E79EA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2B552B" w:rsidRPr="0031423E" w:rsidRDefault="00FB43CD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 территории </w:t>
                  </w:r>
                  <w:r w:rsidR="0061352E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образовани</w:t>
                  </w:r>
                  <w:r w:rsidR="00971AF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работают:</w:t>
                  </w:r>
                </w:p>
                <w:p w:rsidR="002B552B" w:rsidRPr="0031423E" w:rsidRDefault="00B96E8E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BF329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2B552B" w:rsidRPr="003142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специалист по социальной работе с населением</w:t>
                  </w:r>
                  <w:r w:rsidR="00A71CD3" w:rsidRPr="003142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- 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Федосова Надежда Ивановна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2B552B" w:rsidRPr="0031423E" w:rsidRDefault="00BF329D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2B552B" w:rsidRPr="003142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участковый уполномоченный полиции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71CD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</w:t>
                  </w:r>
                  <w:proofErr w:type="spellStart"/>
                  <w:r w:rsidR="00FC1878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Чмарин</w:t>
                  </w:r>
                  <w:proofErr w:type="spellEnd"/>
                  <w:r w:rsidR="00FC1878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Юрий Александрович</w:t>
                  </w:r>
                  <w:r w:rsidR="00B96E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A71CD3" w:rsidRPr="0031423E" w:rsidRDefault="00BF329D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   </w:t>
                  </w:r>
                  <w:r w:rsidR="00A71CD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ED0ED0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71CD3" w:rsidRPr="003142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методист по спорту – </w:t>
                  </w:r>
                  <w:proofErr w:type="spellStart"/>
                  <w:r w:rsidR="00A71CD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Чискидова</w:t>
                  </w:r>
                  <w:proofErr w:type="spellEnd"/>
                  <w:r w:rsidR="00A71CD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Анастасия Юрьевна</w:t>
                  </w:r>
                  <w:r w:rsidR="00B96E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ED0ED0" w:rsidRPr="0031423E" w:rsidRDefault="00BF329D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="002B552B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2B552B"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староста с</w:t>
                  </w:r>
                  <w:proofErr w:type="gramStart"/>
                  <w:r w:rsidR="002B552B"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.Н</w:t>
                  </w:r>
                  <w:proofErr w:type="gramEnd"/>
                  <w:r w:rsidR="002B552B"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ижний Сузун</w:t>
                  </w:r>
                  <w:r w:rsidR="002B552B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Гаврилов Сергей Борисович</w:t>
                  </w:r>
                  <w:r w:rsidR="00B96E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2B552B" w:rsidRPr="0031423E" w:rsidRDefault="00BF329D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="00ED0ED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ED0ED0"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председателем Совета ветеранов</w:t>
                  </w:r>
                  <w:r w:rsidR="00ED0ED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2016 году была Высоцкая Раиса Михайловн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2B552B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2B552B" w:rsidRPr="0031423E" w:rsidRDefault="002B552B" w:rsidP="00971A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На территории муниципального образования действуют </w:t>
                  </w:r>
                  <w:r w:rsidRPr="003142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магазины</w:t>
                  </w: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E30481" w:rsidRPr="0031423E" w:rsidRDefault="002B552B" w:rsidP="0065704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</w:tabs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магазина </w:t>
                  </w:r>
                  <w:r w:rsidR="00971AF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«Хороший»</w:t>
                  </w:r>
                  <w:r w:rsidR="00E30481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индивидуального предпринимателя</w:t>
                  </w:r>
                  <w:r w:rsidR="00FC1878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30481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Половайкина Александра Григорьевича</w:t>
                  </w: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2B552B" w:rsidRPr="0031423E" w:rsidRDefault="006B6B23" w:rsidP="007E79E2">
                  <w:pPr>
                    <w:spacing w:after="0" w:line="240" w:lineRule="auto"/>
                    <w:ind w:left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 с.Малышево - заведующая </w:t>
                  </w:r>
                  <w:r w:rsidR="00FC1878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Абрамова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Надежда </w:t>
                  </w:r>
                  <w:r w:rsidR="00FC1878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Андреевна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:rsidR="002B552B" w:rsidRPr="0031423E" w:rsidRDefault="00BF329D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 д.Поротниково – заведующая Райш Ирина Геннадьевна.</w:t>
                  </w:r>
                </w:p>
                <w:p w:rsidR="002B552B" w:rsidRPr="0031423E" w:rsidRDefault="00C70063" w:rsidP="0065704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821"/>
                    </w:tabs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Магазин индивидуального предпринимателя Балабаева Александра Владимировича</w:t>
                  </w:r>
                  <w:r w:rsidR="00882834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2B552B" w:rsidRPr="0031423E" w:rsidRDefault="00C70063" w:rsidP="0065704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821"/>
                    </w:tabs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B6B2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Магазин «Удачный» - индивидуальный предприниматель Бурмистрова Людмила Васильевна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2B552B" w:rsidRPr="0031423E" w:rsidRDefault="00C70063" w:rsidP="0065704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821"/>
                    </w:tabs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975F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агазин индивидуального предпринимателя Гавриловой      Светланы Геннадьевны</w:t>
                  </w:r>
                  <w:r w:rsidR="00FB43CD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 с.Нижний Сузун</w:t>
                  </w:r>
                  <w:r w:rsidR="002B552B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CD1307" w:rsidRPr="0031423E" w:rsidRDefault="00C70063" w:rsidP="0065704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821"/>
                    </w:tabs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975F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</w:t>
                  </w:r>
                  <w:r w:rsidR="00882834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975F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д.Поротниково </w:t>
                  </w:r>
                  <w:r w:rsidR="00882834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работает</w:t>
                  </w:r>
                  <w:r w:rsidR="00A975F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торговый киоск ООО «</w:t>
                  </w:r>
                  <w:r w:rsidR="00FC1878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Березка</w:t>
                  </w:r>
                  <w:r w:rsidR="00A975F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»,</w:t>
                  </w:r>
                  <w:r w:rsidR="00882834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975F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– Назарова Галина Геннадьевна.</w:t>
                  </w:r>
                </w:p>
                <w:p w:rsidR="00A975F3" w:rsidRDefault="00C70063" w:rsidP="0065704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821"/>
                    </w:tabs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82834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Магазин индивидуального предпринимателя Мезенцева Сергея Николаевича в д.Поротниково</w:t>
                  </w:r>
                  <w:r w:rsidR="00A975F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31423E" w:rsidRPr="0031423E" w:rsidRDefault="0031423E" w:rsidP="00BF329D">
                  <w:pPr>
                    <w:spacing w:after="0" w:line="240" w:lineRule="auto"/>
                    <w:ind w:left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B552B" w:rsidRPr="0031423E" w:rsidRDefault="0031423E" w:rsidP="00CD1307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БЮДЖЕТ ПОСЕЛЕНИЯ</w:t>
                  </w: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Основная задача в области экономики и финансов - это формирование бюджета. </w:t>
                  </w: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доходную часть бюджета поселения поступают </w:t>
                  </w: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налоги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земельный </w:t>
                  </w:r>
                  <w:r w:rsidR="00777A18"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с организаций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–  </w:t>
                  </w: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запланировано- </w:t>
                  </w:r>
                  <w:r w:rsidR="00CA7C9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777A1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76 614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рубл</w:t>
                  </w:r>
                  <w:r w:rsidR="000760A6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ей</w:t>
                  </w: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выполнено-</w:t>
                  </w:r>
                  <w:r w:rsidR="000C4B9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777A1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131 103,41</w:t>
                  </w:r>
                  <w:r w:rsidR="000760A6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777A1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777A1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74,23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  <w:p w:rsidR="00777A18" w:rsidRPr="0031423E" w:rsidRDefault="00777A18" w:rsidP="00777A1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- земельный  с физических лиц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 </w:t>
                  </w:r>
                </w:p>
                <w:p w:rsidR="00777A18" w:rsidRPr="0031423E" w:rsidRDefault="00777A18" w:rsidP="00777A1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запланировано- </w:t>
                  </w:r>
                  <w:r w:rsidR="00EA761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112 300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рублей</w:t>
                  </w:r>
                </w:p>
                <w:p w:rsidR="00777A18" w:rsidRPr="0031423E" w:rsidRDefault="00777A18" w:rsidP="00777A1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выполнено- </w:t>
                  </w:r>
                  <w:r w:rsidR="00EA761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100 893,50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– </w:t>
                  </w:r>
                  <w:r w:rsidR="00EA761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89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 w:rsidR="00EA761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84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имущественный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  </w:t>
                  </w: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запланировано – </w:t>
                  </w:r>
                  <w:r w:rsidR="00777A1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28 000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рублей,   </w:t>
                  </w: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выполнено- </w:t>
                  </w:r>
                  <w:r w:rsidR="00CA7C9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="00777A1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1 752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рубл</w:t>
                  </w:r>
                  <w:r w:rsidR="003E79EA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</w:t>
                  </w:r>
                  <w:r w:rsidR="00777A1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77,69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</w:t>
                  </w: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201</w:t>
                  </w:r>
                  <w:r w:rsidR="00EA761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г. в бюджет муниципального образования  поступило </w:t>
                  </w: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дотаций на выравнивание бюджета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A421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="000760A6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млн. </w:t>
                  </w:r>
                  <w:r w:rsidR="001A421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81</w:t>
                  </w:r>
                  <w:r w:rsidR="00EA761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тыс. </w:t>
                  </w:r>
                  <w:r w:rsidR="00EA761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07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 рублей</w:t>
                  </w:r>
                  <w:r w:rsidR="001A421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освоены на 100 %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Субвенций на воинский учет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</w:t>
                  </w:r>
                  <w:r w:rsidR="00EA761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83 924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рубл</w:t>
                  </w:r>
                  <w:r w:rsidR="00C70063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</w:t>
                  </w: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Прочие межбюджетные трансферты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6D612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2 308 585,50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рублей </w:t>
                  </w:r>
                </w:p>
                <w:p w:rsidR="002B552B" w:rsidRPr="0031423E" w:rsidRDefault="00CD1307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Общая сумма </w:t>
                  </w:r>
                  <w:r w:rsidR="002B552B"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доходов</w:t>
                  </w: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составила </w:t>
                  </w:r>
                  <w:r w:rsidR="002B552B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6D612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  <w:r w:rsidR="000760A6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B552B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млн</w:t>
                  </w:r>
                  <w:r w:rsidR="001A421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="002B552B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6D612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480</w:t>
                  </w:r>
                  <w:r w:rsidR="001A421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B552B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тыс</w:t>
                  </w:r>
                  <w:r w:rsidR="001A421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="002B552B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  <w:r w:rsidR="006D612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067</w:t>
                  </w:r>
                  <w:r w:rsidR="001A421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рубл</w:t>
                  </w:r>
                  <w:r w:rsidR="006D612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ей 50 коп</w:t>
                  </w: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b/>
                      <w:i/>
                      <w:sz w:val="28"/>
                      <w:szCs w:val="28"/>
                      <w:lang w:eastAsia="ru-RU"/>
                    </w:rPr>
                    <w:t>Расходная часть:</w:t>
                  </w:r>
                </w:p>
                <w:p w:rsidR="002B552B" w:rsidRPr="0031423E" w:rsidRDefault="00BD62B9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Плановая сумма: </w:t>
                  </w:r>
                  <w:r w:rsidR="006D612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7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млн.</w:t>
                  </w:r>
                  <w:r w:rsidR="006D612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871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тыс.</w:t>
                  </w:r>
                  <w:r w:rsidR="006D612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671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рубль</w:t>
                  </w:r>
                  <w:r w:rsidR="006D612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,74 коп</w:t>
                  </w:r>
                </w:p>
                <w:p w:rsidR="00BD62B9" w:rsidRPr="0031423E" w:rsidRDefault="00BD62B9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Фактически </w:t>
                  </w:r>
                  <w:r w:rsidR="006D612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млн. </w:t>
                  </w:r>
                  <w:r w:rsidR="006D612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702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тыс. </w:t>
                  </w:r>
                  <w:r w:rsidR="006D612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805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рубл</w:t>
                  </w:r>
                  <w:r w:rsidR="006D612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ей 51 коп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что составило 9</w:t>
                  </w:r>
                  <w:r w:rsidR="006D612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7,85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%.</w:t>
                  </w: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По военкомату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D612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83 924 </w:t>
                  </w:r>
                  <w:r w:rsidR="00BD62B9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рубл</w:t>
                  </w:r>
                  <w:r w:rsidR="00C70063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полностью освоено на заработную плату и канцелярские товары.</w:t>
                  </w:r>
                </w:p>
                <w:p w:rsidR="007A1FD4" w:rsidRPr="0031423E" w:rsidRDefault="007A1FD4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оформление муниципальной собственности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затрачено               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350 000 рублей</w:t>
                  </w:r>
                  <w:r w:rsidR="00380AD9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(объекты ЖКХ)</w:t>
                  </w: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7B478E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7B478E"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На ремонт и очистку дорог </w:t>
                  </w:r>
                  <w:r w:rsidR="007B478E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запланировано </w:t>
                  </w:r>
                  <w:r w:rsidR="000C6DB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718 246,62</w:t>
                  </w:r>
                  <w:r w:rsidR="007B478E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рубл</w:t>
                  </w:r>
                  <w:r w:rsidR="000C6DB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</w:t>
                  </w:r>
                  <w:r w:rsidR="007B478E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7B478E" w:rsidRPr="0031423E" w:rsidRDefault="007B478E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Освоено</w:t>
                  </w:r>
                  <w:r w:rsidR="00833F69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1023A4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C6DB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671 082,64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что составило </w:t>
                  </w:r>
                  <w:r w:rsidR="000C6DB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93,43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%.</w:t>
                  </w:r>
                </w:p>
                <w:p w:rsidR="00A40EE3" w:rsidRPr="0031423E" w:rsidRDefault="00A40EE3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оформление дорог и земельных участков под дорогами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освоено</w:t>
                  </w: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240 950,0 рублей</w:t>
                  </w:r>
                  <w:r w:rsidR="00C068D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(оформлено 4 дороги ул.Степная, ул.Молодежная, ул.Центральная, ул.Набережная; </w:t>
                  </w:r>
                  <w:r w:rsidR="009859A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еще </w:t>
                  </w:r>
                  <w:r w:rsidR="00C068D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 дороги</w:t>
                  </w:r>
                  <w:r w:rsidR="009859A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находятся</w:t>
                  </w:r>
                  <w:r w:rsidR="00C068D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оформлении у кадастрового инженера</w:t>
                  </w:r>
                  <w:r w:rsidR="009859A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ул. Полевая и ул.Устье в  с.Нижний Сузун)</w:t>
                  </w:r>
                </w:p>
                <w:p w:rsidR="002B552B" w:rsidRPr="0031423E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="007B478E"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благоустройство свалок</w:t>
                  </w: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затрачено </w:t>
                  </w:r>
                  <w:r w:rsidR="000C6DB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49 000</w:t>
                  </w:r>
                  <w:r w:rsidR="004D430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100%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7A1FD4" w:rsidRPr="0031423E" w:rsidRDefault="007A1FD4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содержание мест захоронения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затрачено 8 400.</w:t>
                  </w:r>
                </w:p>
                <w:p w:rsidR="0065704D" w:rsidRPr="0031423E" w:rsidRDefault="007B478E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 </w:t>
                  </w: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озеленение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затрачено </w:t>
                  </w:r>
                  <w:r w:rsidR="001E2F3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1090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рублей</w:t>
                  </w:r>
                  <w:r w:rsidR="00710ECC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9C1416" w:rsidRPr="0031423E" w:rsidRDefault="009C1416" w:rsidP="00BC72BA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C1416" w:rsidRPr="0031423E" w:rsidRDefault="009C1416" w:rsidP="009C1416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В целях привлечения дополнительного финансирования в муниципальное образование депутатом Совета депутатов Малышевского сельсовета Абрамовой Галиной Ивановной</w:t>
                  </w:r>
                  <w:r w:rsidRPr="0031423E">
                    <w:rPr>
                      <w:color w:val="00B0F0"/>
                      <w:szCs w:val="28"/>
                    </w:rPr>
                    <w:t xml:space="preserve"> </w:t>
                  </w:r>
                  <w:r w:rsidRPr="0031423E">
                    <w:rPr>
                      <w:szCs w:val="28"/>
                    </w:rPr>
                    <w:t>защищен районный грант на 32 000 рублей «Родинка на карте». Галина Ивановна участвовала в областном конкурсе «Сельская инициатива»- был защищен грант для установки памятника детям войны и труженикам тыла на 25 000рублей из областного бюджета.</w:t>
                  </w:r>
                </w:p>
                <w:p w:rsidR="009C1416" w:rsidRPr="0031423E" w:rsidRDefault="009C1416" w:rsidP="0031423E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BC72BA" w:rsidRPr="0031423E" w:rsidRDefault="00BC72BA" w:rsidP="0031423E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БЛАГОУСТРОЙСТВО</w:t>
                  </w:r>
                </w:p>
                <w:p w:rsidR="00A30AAF" w:rsidRPr="0031423E" w:rsidRDefault="00380AD9" w:rsidP="00380AD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Одной из основных задач администрации  Малышевского сельсовета является благоустройство населенных пунктов. </w:t>
                  </w:r>
                  <w:r w:rsidR="00345CE7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2016 году был объявлен конкурс «Лучшая  усадьба», по итогам которого были вручены памятные таблички 25 жителям нашего муниципального образования. </w:t>
                  </w:r>
                </w:p>
                <w:p w:rsidR="00A30AAF" w:rsidRPr="0031423E" w:rsidRDefault="00A30AAF" w:rsidP="00A30AA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Большинство домовладельцев добросовестно занимаются обустройством усадеб, приусадебные участки имеют ухоженный, аккуратный вид, разбиты цветники.</w:t>
                  </w:r>
                  <w:r w:rsidR="00380AD9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1423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Красота, ухоженность наших усадеб зависит от состояния улиц, а вид улиц зависит от благоустройства придворовой территории.  </w:t>
                  </w:r>
                </w:p>
                <w:p w:rsidR="00380AD9" w:rsidRPr="0031423E" w:rsidRDefault="00380AD9" w:rsidP="00380AD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 w:rsidRPr="0031423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Просьба ко всем жителям поселения принимать более активное участие при проведении объявленных субботников, так как наведение и поддержание порядка на территории поселения зависит от каждого жителя.</w:t>
                  </w:r>
                </w:p>
                <w:p w:rsidR="00380AD9" w:rsidRPr="0031423E" w:rsidRDefault="00380AD9" w:rsidP="00380AD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 апреля по октябрь  во всех населенных пунктах  муниципального образования   проводились  субботники по благоустройству территории.   </w:t>
                  </w:r>
                </w:p>
                <w:p w:rsidR="00016F57" w:rsidRPr="0031423E" w:rsidRDefault="00E07A96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рамках подготовки к празднованию Победы был проведен текущий ремонт </w:t>
                  </w: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памятников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воинам, погибшим в Великой Отечественной войне</w:t>
                  </w:r>
                  <w:r w:rsidR="000E0872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проведены субботники</w:t>
                  </w:r>
                  <w:r w:rsidR="007B478E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E0872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Спасибо всем, кто принял в них участие (Совет ветеранов, депутаты).</w:t>
                  </w:r>
                </w:p>
                <w:p w:rsidR="00135F4B" w:rsidRPr="0031423E" w:rsidRDefault="00BF329D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2015 году на средства гранта, защищенного </w:t>
                  </w:r>
                  <w:proofErr w:type="spellStart"/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Балабаевой</w:t>
                  </w:r>
                  <w:proofErr w:type="spellEnd"/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А.П. на памятнике в с.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Нижний Сузун была выложена плитка и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изготовлены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гранитные плиты с именами павших земляков. </w:t>
                  </w:r>
                  <w:r w:rsidR="00EE5552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2016 году</w:t>
                  </w:r>
                  <w:r w:rsidR="00710ECC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усилиями спонсора Паниной Наталь</w:t>
                  </w:r>
                  <w:r w:rsidR="004231F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 </w:t>
                  </w:r>
                  <w:r w:rsidR="00710ECC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Сергеевны был смонтирован памятник</w:t>
                  </w:r>
                  <w:r w:rsidR="00016F57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</w:p>
                <w:p w:rsidR="000E0872" w:rsidRPr="0031423E" w:rsidRDefault="000E0872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деревне Пор</w:t>
                  </w:r>
                  <w:r w:rsidR="00F9454A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тниково на памятнике </w:t>
                  </w:r>
                  <w:r w:rsidR="000145DA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был произведен ремонт, выложена  тротуарная плитка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усилиями активных жителей </w:t>
                  </w:r>
                  <w:r w:rsidR="000145DA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 средства спонсора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Ку</w:t>
                  </w:r>
                  <w:r w:rsidR="008776B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лыкина Леонида</w:t>
                  </w:r>
                  <w:r w:rsidR="000145DA" w:rsidRPr="0031423E">
                    <w:rPr>
                      <w:sz w:val="28"/>
                      <w:szCs w:val="28"/>
                    </w:rPr>
                    <w:t xml:space="preserve"> </w:t>
                  </w:r>
                  <w:r w:rsidR="000145DA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Алексеевича.</w:t>
                  </w:r>
                </w:p>
                <w:p w:rsidR="00F67A8E" w:rsidRPr="0031423E" w:rsidRDefault="00F67A8E" w:rsidP="00135F4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Осенью</w:t>
                  </w:r>
                  <w:r w:rsidR="007D0D5C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859A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был проведен субботник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 памятниках в с.Малышево и в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с.Нижний Сузун высажены рябинки.</w:t>
                  </w:r>
                </w:p>
                <w:p w:rsidR="00635D40" w:rsidRPr="0031423E" w:rsidRDefault="0026124C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мае были проведены субботники на кладбищах с.Малышево и д.Поротниково в которых приняли участие жители и </w:t>
                  </w:r>
                  <w:r w:rsidR="004D430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организации: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МУП «Малышевское ЖКХ»</w:t>
                  </w:r>
                  <w:r w:rsidR="00882834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администрация Малышевского сельсовета, </w:t>
                  </w:r>
                  <w:r w:rsidR="008D0DA2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Малышевская врачебная амбулатория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 </w:t>
                  </w:r>
                  <w:r w:rsidR="0007097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Технику для проведения субботников предоставили </w:t>
                  </w:r>
                  <w:r w:rsidR="008D0DA2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Львов Сергей Алексеевич</w:t>
                  </w:r>
                  <w:r w:rsidR="00135F4B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="000145DA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Федосов Михаил Григорьевич, Яковлев Валерий Михайлович</w:t>
                  </w:r>
                  <w:r w:rsidR="0007097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7C2CE5" w:rsidRPr="0031423E" w:rsidRDefault="007C2CE5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E44FA" w:rsidRPr="0031423E" w:rsidRDefault="003E44FA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2016 году пров</w:t>
                  </w:r>
                  <w:r w:rsidR="005F48B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ели частичную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отсыпку дорог в с.Малышево и д.Поротниково</w:t>
                  </w:r>
                  <w:r w:rsidR="005F48B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песчаной смесью. Проводилась грейдеровка дорог. В зимнее время дороги по мере возможности расчищаются от снега в с.Малышево усилиями ЖКХ</w:t>
                  </w:r>
                  <w:r w:rsidR="007C2CE5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 w:rsidR="005F48B1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д. Поротниково заключен муниципальный контракт с частным лицом (Шмальц Иван Монелевич). Периодически заказывается грейдер и К-700 из Сузуна.</w:t>
                  </w:r>
                </w:p>
                <w:p w:rsidR="00A40EE3" w:rsidRPr="0031423E" w:rsidRDefault="00A40EE3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9859A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роизведена установка дорожных знаков </w:t>
                  </w:r>
                  <w:r w:rsidR="009859A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 перекрестке дорог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</w:t>
                  </w:r>
                  <w:r w:rsidR="009859A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Малышевской СОШ. На их  установку инвестировано  93 930 рублей из основных средств. </w:t>
                  </w:r>
                </w:p>
                <w:p w:rsidR="00623FEE" w:rsidRPr="0031423E" w:rsidRDefault="00233DCC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с.Малышево были заменены лампы уличного освещения, дважды был заменен пускатель на счетчике уличного освещения  по ул.Школьная, в д.Поротниково ремонт уличного освещения планируется по мере поступления денежных средств.</w:t>
                  </w:r>
                </w:p>
                <w:p w:rsidR="00731877" w:rsidRPr="0031423E" w:rsidRDefault="00731877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B0F0"/>
                      <w:sz w:val="28"/>
                      <w:szCs w:val="28"/>
                      <w:u w:val="single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/>
                      <w:color w:val="0A0A0A"/>
                      <w:sz w:val="28"/>
                      <w:szCs w:val="28"/>
                      <w:lang w:eastAsia="ru-RU"/>
                    </w:rPr>
                    <w:t xml:space="preserve">Но  </w:t>
                  </w:r>
                  <w:r w:rsidRPr="0031423E">
                    <w:rPr>
                      <w:rFonts w:ascii="Times New Roman" w:eastAsia="Times New Roman" w:hAnsi="Times New Roman"/>
                      <w:b/>
                      <w:color w:val="0A0A0A"/>
                      <w:sz w:val="28"/>
                      <w:szCs w:val="28"/>
                      <w:lang w:eastAsia="ru-RU"/>
                    </w:rPr>
                    <w:t>проблемы в вопросе благоустройства остаются</w:t>
                  </w:r>
                  <w:r w:rsidRPr="0031423E">
                    <w:rPr>
                      <w:rFonts w:ascii="Times New Roman" w:eastAsia="Times New Roman" w:hAnsi="Times New Roman"/>
                      <w:color w:val="0A0A0A"/>
                      <w:sz w:val="28"/>
                      <w:szCs w:val="28"/>
                      <w:lang w:eastAsia="ru-RU"/>
                    </w:rPr>
                    <w:t>:   это брошенные усадьбы, ветхие заборы, сорная растительность, аварийные деревья. Оставляют желать лучшего и дороги внутри населенных пунктов, необходим</w:t>
                  </w:r>
                  <w:r w:rsidR="005F48B1" w:rsidRPr="0031423E">
                    <w:rPr>
                      <w:rFonts w:ascii="Times New Roman" w:eastAsia="Times New Roman" w:hAnsi="Times New Roman"/>
                      <w:color w:val="0A0A0A"/>
                      <w:sz w:val="28"/>
                      <w:szCs w:val="28"/>
                      <w:lang w:eastAsia="ru-RU"/>
                    </w:rPr>
                    <w:t>о расширение проезжей части и</w:t>
                  </w:r>
                  <w:r w:rsidRPr="0031423E">
                    <w:rPr>
                      <w:rFonts w:ascii="Times New Roman" w:eastAsia="Times New Roman" w:hAnsi="Times New Roman"/>
                      <w:color w:val="0A0A0A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7C2CE5" w:rsidRPr="0031423E">
                    <w:rPr>
                      <w:rFonts w:ascii="Times New Roman" w:eastAsia="Times New Roman" w:hAnsi="Times New Roman"/>
                      <w:color w:val="0A0A0A"/>
                      <w:sz w:val="28"/>
                      <w:szCs w:val="28"/>
                      <w:lang w:eastAsia="ru-RU"/>
                    </w:rPr>
                    <w:t>отсыпка</w:t>
                  </w:r>
                  <w:r w:rsidRPr="0031423E">
                    <w:rPr>
                      <w:rFonts w:ascii="Times New Roman" w:eastAsia="Times New Roman" w:hAnsi="Times New Roman"/>
                      <w:color w:val="0A0A0A"/>
                      <w:sz w:val="28"/>
                      <w:szCs w:val="28"/>
                      <w:lang w:eastAsia="ru-RU"/>
                    </w:rPr>
                    <w:t xml:space="preserve"> щебнем,</w:t>
                  </w:r>
                  <w:r w:rsidR="00C7656C" w:rsidRPr="0031423E">
                    <w:rPr>
                      <w:rFonts w:ascii="Times New Roman" w:eastAsia="Times New Roman" w:hAnsi="Times New Roman"/>
                      <w:color w:val="0A0A0A"/>
                      <w:sz w:val="28"/>
                      <w:szCs w:val="28"/>
                      <w:lang w:eastAsia="ru-RU"/>
                    </w:rPr>
                    <w:t xml:space="preserve"> но</w:t>
                  </w:r>
                  <w:r w:rsidRPr="0031423E">
                    <w:rPr>
                      <w:rFonts w:ascii="Times New Roman" w:eastAsia="Times New Roman" w:hAnsi="Times New Roman"/>
                      <w:color w:val="0A0A0A"/>
                      <w:sz w:val="28"/>
                      <w:szCs w:val="28"/>
                      <w:lang w:eastAsia="ru-RU"/>
                    </w:rPr>
                    <w:t xml:space="preserve"> это требует значительных финансовых</w:t>
                  </w:r>
                  <w:r w:rsidR="0026124C" w:rsidRPr="0031423E">
                    <w:rPr>
                      <w:rFonts w:ascii="Times New Roman" w:eastAsia="Times New Roman" w:hAnsi="Times New Roman"/>
                      <w:color w:val="0A0A0A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F48B1" w:rsidRPr="0031423E">
                    <w:rPr>
                      <w:rFonts w:ascii="Times New Roman" w:eastAsia="Times New Roman" w:hAnsi="Times New Roman"/>
                      <w:color w:val="0A0A0A"/>
                      <w:sz w:val="28"/>
                      <w:szCs w:val="28"/>
                      <w:lang w:eastAsia="ru-RU"/>
                    </w:rPr>
                    <w:t xml:space="preserve">вложений, поэтому ремонт будет проводиться частично, исходя из средств, имеющихся в наличии. Первоначально планируется ремонт дороги к </w:t>
                  </w:r>
                  <w:r w:rsidR="009859AD" w:rsidRPr="0031423E">
                    <w:rPr>
                      <w:rFonts w:ascii="Times New Roman" w:eastAsia="Times New Roman" w:hAnsi="Times New Roman"/>
                      <w:color w:val="0A0A0A"/>
                      <w:sz w:val="28"/>
                      <w:szCs w:val="28"/>
                      <w:lang w:eastAsia="ru-RU"/>
                    </w:rPr>
                    <w:t xml:space="preserve">центру </w:t>
                  </w:r>
                  <w:r w:rsidR="005F48B1" w:rsidRPr="0031423E">
                    <w:rPr>
                      <w:rFonts w:ascii="Times New Roman" w:eastAsia="Times New Roman" w:hAnsi="Times New Roman"/>
                      <w:color w:val="0A0A0A"/>
                      <w:sz w:val="28"/>
                      <w:szCs w:val="28"/>
                      <w:lang w:eastAsia="ru-RU"/>
                    </w:rPr>
                    <w:t>«Патриот» и отсыпка более проблемных мест.</w:t>
                  </w:r>
                  <w:r w:rsidR="0026124C" w:rsidRPr="0031423E">
                    <w:rPr>
                      <w:rFonts w:ascii="Times New Roman" w:eastAsia="Times New Roman" w:hAnsi="Times New Roman" w:cs="Times New Roman"/>
                      <w:b/>
                      <w:color w:val="00B0F0"/>
                      <w:sz w:val="28"/>
                      <w:szCs w:val="28"/>
                      <w:u w:val="single"/>
                      <w:lang w:eastAsia="ru-RU"/>
                    </w:rPr>
                    <w:t xml:space="preserve"> </w:t>
                  </w:r>
                </w:p>
                <w:p w:rsidR="009B6390" w:rsidRPr="0031423E" w:rsidRDefault="009B6390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:rsidR="007C2CE5" w:rsidRPr="0031423E" w:rsidRDefault="007C2CE5" w:rsidP="0031423E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ГО ЧС</w:t>
                  </w:r>
                </w:p>
                <w:p w:rsidR="00380AD9" w:rsidRPr="0031423E" w:rsidRDefault="005C1389" w:rsidP="00380AD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380AD9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Администрацией Малышевского сельсовета ведется работа по </w:t>
                  </w:r>
                  <w:r w:rsidR="00380AD9"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профилактике пожаров  в быту</w:t>
                  </w:r>
                  <w:r w:rsidR="00380AD9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домовладельцам выдаются памятки о правилах пожарной безопасности, ведется разъяснительная работа. </w:t>
                  </w:r>
                </w:p>
                <w:p w:rsidR="00380AD9" w:rsidRPr="0031423E" w:rsidRDefault="00380AD9" w:rsidP="00380AD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В весеннее - летний и  осенний период много сил и средств тратится  на тушение пала сухой травы и свалок, причиной возгораний которых являются безнадзорное сжигание мусора и сухой травы жителями и гостями поселения. </w:t>
                  </w:r>
                  <w:r w:rsidR="00D57D65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Так в 2016 году был потушен пал сухой травы по левому берегу речки Чируха с угрозой возгорания  жилых построек д. Поротниково. Также было возгорание</w:t>
                  </w:r>
                  <w:r w:rsidR="00FA0075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сельхозугодий вдоль трассы</w:t>
                  </w:r>
                  <w:r w:rsidR="00D57D65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районе с.Нижний Сузун</w:t>
                  </w:r>
                  <w:r w:rsidR="00FA0075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 Для тушения данных пожаров привлекались силы ПЧ – 103.</w:t>
                  </w:r>
                </w:p>
                <w:p w:rsidR="009B6390" w:rsidRPr="0031423E" w:rsidRDefault="009B6390" w:rsidP="00380AD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Водоохранные мероприятия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заключаются в расклейке памяток об ограничениях в купальный период, об ограничениях выхода на лед, об оказании помощи в различных ситуациях на водных объектах. В 2016 году были заказаны и установлены знаки запрещающие въезд в водоохранную зону (4224 рубля).</w:t>
                  </w:r>
                </w:p>
                <w:p w:rsidR="00D57D65" w:rsidRPr="0031423E" w:rsidRDefault="00D57D65" w:rsidP="00380AD9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26124C" w:rsidRDefault="005C1389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423E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6844BD" w:rsidRPr="0031423E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</w:t>
                  </w:r>
                  <w:r w:rsidR="006844BD" w:rsidRPr="0031423E">
                    <w:rPr>
                      <w:rFonts w:ascii="Times New Roman" w:eastAsia="Calibri" w:hAnsi="Times New Roman" w:cs="Times New Roman"/>
                      <w:b/>
                      <w:color w:val="000000"/>
                      <w:sz w:val="28"/>
                      <w:szCs w:val="28"/>
                    </w:rPr>
                    <w:t>дминистративной комиссией</w:t>
                  </w:r>
                  <w:r w:rsidRPr="0031423E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проведено </w:t>
                  </w:r>
                  <w:r w:rsidR="00EE5552" w:rsidRPr="0031423E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</w:rPr>
                    <w:t>8</w:t>
                  </w:r>
                  <w:r w:rsidRPr="0031423E">
                    <w:rPr>
                      <w:rFonts w:ascii="Times New Roman" w:eastAsia="Calibri" w:hAnsi="Times New Roman" w:cs="Times New Roman"/>
                      <w:bCs/>
                      <w:color w:val="000000"/>
                      <w:sz w:val="28"/>
                      <w:szCs w:val="28"/>
                    </w:rPr>
                    <w:t xml:space="preserve"> рейдов, </w:t>
                  </w: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составлено:</w:t>
                  </w:r>
                  <w:r w:rsidR="008D1585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 представлений,</w:t>
                  </w: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EE5552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D31A17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</w:t>
                  </w:r>
                  <w:r w:rsidR="00D31A17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инистративных протокола </w:t>
                  </w:r>
                  <w:r w:rsidR="00EE5552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скоту и 1</w:t>
                  </w:r>
                  <w:r w:rsidR="009B6390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6E5774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протокол </w:t>
                  </w:r>
                  <w:r w:rsidR="00EE5552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 </w:t>
                  </w:r>
                  <w:r w:rsidR="00D31A17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бродячим собакам</w:t>
                  </w: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Взыскано штрафов на сумму </w:t>
                  </w:r>
                  <w:r w:rsidR="00EE5552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500руб. </w:t>
                  </w:r>
                </w:p>
                <w:p w:rsidR="0031423E" w:rsidRPr="0031423E" w:rsidRDefault="0031423E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B5BFF" w:rsidRPr="0031423E" w:rsidRDefault="0031423E" w:rsidP="0031423E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АДММИНИСТРАЦИ</w:t>
                  </w:r>
                  <w:r w:rsidR="00D1701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Я</w:t>
                  </w:r>
                </w:p>
                <w:p w:rsidR="005C1389" w:rsidRPr="0031423E" w:rsidRDefault="005C1389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Повседневная работа администрации сельсовета складывается из подготовки нормативно-правовых документов,    личного приема граждан Главой и  специалистами, выдачи различных справок,  р</w:t>
                  </w:r>
                  <w:r w:rsidR="007B5BFF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ассмотрения  писем и обращений</w:t>
                  </w: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  Администрацией за прошедший год жителям было вы</w:t>
                  </w:r>
                  <w:r w:rsidR="00B600C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дано</w:t>
                  </w: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D0DA2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F67A8E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  <w:r w:rsidR="006E59DE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справок.</w:t>
                  </w:r>
                </w:p>
                <w:p w:rsidR="007B5BFF" w:rsidRPr="0031423E" w:rsidRDefault="00023A90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 xml:space="preserve">  </w:t>
                  </w:r>
                  <w:r w:rsidR="005C1389" w:rsidRPr="0031423E">
                    <w:rPr>
                      <w:szCs w:val="28"/>
                    </w:rPr>
                    <w:t xml:space="preserve">За отчётный период состоялось </w:t>
                  </w:r>
                  <w:r w:rsidR="00DE494D" w:rsidRPr="0031423E">
                    <w:rPr>
                      <w:szCs w:val="28"/>
                    </w:rPr>
                    <w:t>11</w:t>
                  </w:r>
                  <w:r w:rsidR="005C1389" w:rsidRPr="0031423E">
                    <w:rPr>
                      <w:szCs w:val="28"/>
                    </w:rPr>
                    <w:t xml:space="preserve">  сессий Совета депутатов,</w:t>
                  </w:r>
                  <w:r w:rsidR="007B5BFF" w:rsidRPr="0031423E">
                    <w:rPr>
                      <w:szCs w:val="28"/>
                    </w:rPr>
                    <w:t xml:space="preserve"> на которых</w:t>
                  </w:r>
                  <w:r w:rsidR="005C1389" w:rsidRPr="0031423E">
                    <w:rPr>
                      <w:szCs w:val="28"/>
                    </w:rPr>
                    <w:t xml:space="preserve"> было принято </w:t>
                  </w:r>
                  <w:r w:rsidR="00DE494D" w:rsidRPr="0031423E">
                    <w:rPr>
                      <w:szCs w:val="28"/>
                    </w:rPr>
                    <w:t>38</w:t>
                  </w:r>
                  <w:r w:rsidR="005C1389" w:rsidRPr="0031423E">
                    <w:rPr>
                      <w:szCs w:val="28"/>
                    </w:rPr>
                    <w:t xml:space="preserve"> решени</w:t>
                  </w:r>
                  <w:r w:rsidR="00B62117" w:rsidRPr="0031423E">
                    <w:rPr>
                      <w:szCs w:val="28"/>
                    </w:rPr>
                    <w:t>й</w:t>
                  </w:r>
                  <w:r w:rsidR="005C1389" w:rsidRPr="0031423E">
                    <w:rPr>
                      <w:szCs w:val="28"/>
                    </w:rPr>
                    <w:t>.</w:t>
                  </w:r>
                  <w:r w:rsidR="006E59DE" w:rsidRPr="0031423E">
                    <w:rPr>
                      <w:szCs w:val="28"/>
                    </w:rPr>
                    <w:t xml:space="preserve"> </w:t>
                  </w:r>
                </w:p>
                <w:p w:rsidR="005C1389" w:rsidRPr="0031423E" w:rsidRDefault="00B600C3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Вынесено</w:t>
                  </w:r>
                  <w:r w:rsidR="005C1389" w:rsidRPr="0031423E">
                    <w:rPr>
                      <w:szCs w:val="28"/>
                    </w:rPr>
                    <w:t xml:space="preserve"> </w:t>
                  </w:r>
                  <w:r w:rsidR="00DE494D" w:rsidRPr="0031423E">
                    <w:rPr>
                      <w:szCs w:val="28"/>
                    </w:rPr>
                    <w:t>224</w:t>
                  </w:r>
                  <w:r w:rsidR="005C1389" w:rsidRPr="0031423E">
                    <w:rPr>
                      <w:szCs w:val="28"/>
                    </w:rPr>
                    <w:t xml:space="preserve"> постановлени</w:t>
                  </w:r>
                  <w:r w:rsidR="00DE494D" w:rsidRPr="0031423E">
                    <w:rPr>
                      <w:szCs w:val="28"/>
                    </w:rPr>
                    <w:t>я</w:t>
                  </w:r>
                  <w:r w:rsidR="005C1389" w:rsidRPr="0031423E">
                    <w:rPr>
                      <w:szCs w:val="28"/>
                    </w:rPr>
                    <w:t xml:space="preserve">, </w:t>
                  </w:r>
                  <w:r w:rsidR="00B62117" w:rsidRPr="0031423E">
                    <w:rPr>
                      <w:szCs w:val="28"/>
                    </w:rPr>
                    <w:t>2</w:t>
                  </w:r>
                  <w:r w:rsidR="00DE494D" w:rsidRPr="0031423E">
                    <w:rPr>
                      <w:szCs w:val="28"/>
                    </w:rPr>
                    <w:t>8</w:t>
                  </w:r>
                  <w:r w:rsidR="005C1389" w:rsidRPr="0031423E">
                    <w:rPr>
                      <w:szCs w:val="28"/>
                    </w:rPr>
                    <w:t xml:space="preserve"> распоряжени</w:t>
                  </w:r>
                  <w:r w:rsidR="00B62117" w:rsidRPr="0031423E">
                    <w:rPr>
                      <w:szCs w:val="28"/>
                    </w:rPr>
                    <w:t>й</w:t>
                  </w:r>
                  <w:r w:rsidR="006E59DE" w:rsidRPr="0031423E">
                    <w:rPr>
                      <w:szCs w:val="28"/>
                    </w:rPr>
                    <w:t xml:space="preserve"> по основной деятельности</w:t>
                  </w:r>
                  <w:r w:rsidR="005C1389" w:rsidRPr="0031423E">
                    <w:rPr>
                      <w:szCs w:val="28"/>
                    </w:rPr>
                    <w:t xml:space="preserve">.  </w:t>
                  </w:r>
                </w:p>
                <w:p w:rsidR="001B3821" w:rsidRPr="0031423E" w:rsidRDefault="009B1A95" w:rsidP="001B3821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 xml:space="preserve">  </w:t>
                  </w:r>
                  <w:r w:rsidR="001B3821" w:rsidRPr="0031423E">
                    <w:rPr>
                      <w:szCs w:val="28"/>
                    </w:rPr>
                    <w:t xml:space="preserve">    На  официальном сайте администрации  размещены муниципальные правовые акты,   новости о важных событиях, другие  сведения,  имеется интернет-приемная. </w:t>
                  </w:r>
                </w:p>
                <w:p w:rsidR="001B3821" w:rsidRPr="0031423E" w:rsidRDefault="009B1A95" w:rsidP="001B3821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 xml:space="preserve">  </w:t>
                  </w:r>
                  <w:r w:rsidR="001B3821" w:rsidRPr="0031423E">
                    <w:rPr>
                      <w:szCs w:val="28"/>
                    </w:rPr>
                    <w:t>В администрации сельского поселения регулярно проводятся приемы населения по личным вопросам.</w:t>
                  </w:r>
                </w:p>
                <w:p w:rsidR="001B3821" w:rsidRPr="0031423E" w:rsidRDefault="001B3821" w:rsidP="001B3821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 xml:space="preserve">   В ходе таких приемов за истекший год поступило 7 обращений, были затронуты вопросы оформления жилых помещений и земельных участков в собственность, регистрации по месту жительства, уличное освещение, очистка дорог от снега.  Кроме того от граждан поступило 8 письменных обращений </w:t>
                  </w:r>
                  <w:r w:rsidR="00BC72BA" w:rsidRPr="0031423E">
                    <w:rPr>
                      <w:szCs w:val="28"/>
                    </w:rPr>
                    <w:t xml:space="preserve">по </w:t>
                  </w:r>
                  <w:r w:rsidRPr="0031423E">
                    <w:rPr>
                      <w:szCs w:val="28"/>
                    </w:rPr>
                    <w:t xml:space="preserve"> вопрос</w:t>
                  </w:r>
                  <w:r w:rsidR="00BC72BA" w:rsidRPr="0031423E">
                    <w:rPr>
                      <w:szCs w:val="28"/>
                    </w:rPr>
                    <w:t>ам</w:t>
                  </w:r>
                  <w:r w:rsidRPr="0031423E">
                    <w:rPr>
                      <w:szCs w:val="28"/>
                    </w:rPr>
                    <w:t xml:space="preserve"> водоснабжения (чистая вода),</w:t>
                  </w:r>
                  <w:r w:rsidR="00270D31" w:rsidRPr="0031423E">
                    <w:rPr>
                      <w:szCs w:val="28"/>
                    </w:rPr>
                    <w:t xml:space="preserve"> о незаконной постройке, о ремонте колонки, о благоустройстве территории.</w:t>
                  </w:r>
                </w:p>
                <w:p w:rsidR="009B1A95" w:rsidRPr="0031423E" w:rsidRDefault="001B3821" w:rsidP="001B3821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Каждое письменное и устное обращение,   поступившее на рассмотрение в администрацию, рассмотрено в установленные законодательством сроки.</w:t>
                  </w:r>
                </w:p>
                <w:p w:rsidR="00CD131A" w:rsidRPr="0031423E" w:rsidRDefault="00CD131A" w:rsidP="001B3821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В прошедшем году было проведено 4 собрания граждан  на которых рассматривались вопросы о пастьбе скота, благоустройстве территорий, об ответственности за бродячих собак и бродячий скот</w:t>
                  </w:r>
                  <w:r w:rsidR="009E2F30" w:rsidRPr="0031423E">
                    <w:rPr>
                      <w:szCs w:val="28"/>
                    </w:rPr>
                    <w:t xml:space="preserve">, о субботниках. Огорчает то, что население игнорирует данные собрания, особенно </w:t>
                  </w:r>
                  <w:r w:rsidR="00D1701E">
                    <w:rPr>
                      <w:szCs w:val="28"/>
                    </w:rPr>
                    <w:t>это касается жителей</w:t>
                  </w:r>
                  <w:r w:rsidR="009E2F30" w:rsidRPr="0031423E">
                    <w:rPr>
                      <w:szCs w:val="28"/>
                    </w:rPr>
                    <w:t xml:space="preserve"> села Малышево.</w:t>
                  </w:r>
                </w:p>
                <w:p w:rsidR="009E2F30" w:rsidRDefault="009E2F30" w:rsidP="001B3821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 xml:space="preserve"> Вступили в программу по переселению из ветхого и аварийного жилья охвачены 2 дома</w:t>
                  </w:r>
                  <w:r w:rsidR="00105B70" w:rsidRPr="0031423E">
                    <w:rPr>
                      <w:szCs w:val="28"/>
                    </w:rPr>
                    <w:t xml:space="preserve"> -</w:t>
                  </w:r>
                  <w:r w:rsidRPr="0031423E">
                    <w:rPr>
                      <w:szCs w:val="28"/>
                    </w:rPr>
                    <w:t xml:space="preserve"> в с.Малышево</w:t>
                  </w:r>
                  <w:r w:rsidR="00105B70" w:rsidRPr="0031423E">
                    <w:rPr>
                      <w:szCs w:val="28"/>
                    </w:rPr>
                    <w:t xml:space="preserve"> по ул. Нагорная,</w:t>
                  </w:r>
                  <w:r w:rsidR="00D1701E">
                    <w:rPr>
                      <w:szCs w:val="28"/>
                    </w:rPr>
                    <w:t xml:space="preserve"> </w:t>
                  </w:r>
                  <w:r w:rsidR="00105B70" w:rsidRPr="0031423E">
                    <w:rPr>
                      <w:szCs w:val="28"/>
                    </w:rPr>
                    <w:t>9 и оп Клыгино</w:t>
                  </w:r>
                  <w:r w:rsidR="00D1701E">
                    <w:rPr>
                      <w:szCs w:val="28"/>
                    </w:rPr>
                    <w:t>,</w:t>
                  </w:r>
                  <w:r w:rsidR="00105B70" w:rsidRPr="0031423E">
                    <w:rPr>
                      <w:szCs w:val="28"/>
                    </w:rPr>
                    <w:t xml:space="preserve"> ул.Вокзальная,</w:t>
                  </w:r>
                  <w:r w:rsidR="00D1701E">
                    <w:rPr>
                      <w:szCs w:val="28"/>
                    </w:rPr>
                    <w:t xml:space="preserve"> </w:t>
                  </w:r>
                  <w:r w:rsidR="00105B70" w:rsidRPr="0031423E">
                    <w:rPr>
                      <w:szCs w:val="28"/>
                    </w:rPr>
                    <w:t>6.</w:t>
                  </w:r>
                </w:p>
                <w:p w:rsidR="0031423E" w:rsidRPr="0031423E" w:rsidRDefault="0031423E" w:rsidP="0031423E">
                  <w:pPr>
                    <w:pStyle w:val="3"/>
                    <w:ind w:firstLine="567"/>
                    <w:jc w:val="center"/>
                    <w:rPr>
                      <w:b/>
                      <w:szCs w:val="28"/>
                    </w:rPr>
                  </w:pPr>
                  <w:r w:rsidRPr="0031423E">
                    <w:rPr>
                      <w:b/>
                      <w:szCs w:val="28"/>
                    </w:rPr>
                    <w:t>ЖКХ</w:t>
                  </w:r>
                </w:p>
                <w:p w:rsidR="0083381A" w:rsidRPr="0031423E" w:rsidRDefault="00023A90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 xml:space="preserve">   </w:t>
                  </w:r>
                  <w:r w:rsidR="00802008" w:rsidRPr="0031423E">
                    <w:rPr>
                      <w:szCs w:val="28"/>
                    </w:rPr>
                    <w:t>Оказанием жилищно-коммунальных услуг</w:t>
                  </w:r>
                  <w:r w:rsidR="00802008" w:rsidRPr="0031423E">
                    <w:rPr>
                      <w:b/>
                      <w:szCs w:val="28"/>
                    </w:rPr>
                    <w:t xml:space="preserve"> </w:t>
                  </w:r>
                  <w:r w:rsidR="00802008" w:rsidRPr="0031423E">
                    <w:rPr>
                      <w:szCs w:val="28"/>
                    </w:rPr>
                    <w:t>занимается МУП «Малышевское ЖКХ</w:t>
                  </w:r>
                  <w:r w:rsidR="0083381A" w:rsidRPr="0031423E">
                    <w:rPr>
                      <w:szCs w:val="28"/>
                    </w:rPr>
                    <w:t>.</w:t>
                  </w:r>
                </w:p>
                <w:p w:rsidR="0013666E" w:rsidRPr="0031423E" w:rsidRDefault="0083381A" w:rsidP="0013666E">
                  <w:pPr>
                    <w:spacing w:after="0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 прошедший год  </w:t>
                  </w:r>
                  <w:r w:rsidR="00BD62B9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проведен ремонт </w:t>
                  </w:r>
                  <w:r w:rsidR="006356A7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 заменой запорной арматуры</w:t>
                  </w:r>
                  <w:r w:rsidR="00BD62B9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теплотрассе с.Малышево.</w:t>
                  </w:r>
                  <w:r w:rsidR="00802008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46746" w:rsidRPr="0031423E" w:rsidRDefault="00432AB5" w:rsidP="0013666E">
                  <w:pPr>
                    <w:spacing w:after="0"/>
                    <w:ind w:firstLine="567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з</w:t>
                  </w:r>
                  <w:r w:rsidR="00534C8D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аменены погружные насосы на скважинах в с.Малышево, д.Поротниково.</w:t>
                  </w:r>
                </w:p>
                <w:p w:rsidR="006356A7" w:rsidRPr="0031423E" w:rsidRDefault="00432AB5" w:rsidP="0013666E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3666E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6E5774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534C8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котельной с.Малышево</w:t>
                  </w:r>
                  <w:r w:rsidR="004231F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534C8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установлен</w:t>
                  </w:r>
                  <w:r w:rsidR="006356A7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 новая труба</w:t>
                  </w:r>
                  <w:r w:rsidR="00FC7DBE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13666E" w:rsidRPr="0031423E" w:rsidRDefault="00FC7DBE" w:rsidP="0013666E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F0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-</w:t>
                  </w:r>
                  <w:r w:rsidR="0039148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6356A7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приобретено электрооборудование для дизельного генератора</w:t>
                  </w:r>
                  <w:r w:rsidR="00432AB5" w:rsidRPr="0031423E">
                    <w:rPr>
                      <w:rFonts w:ascii="Times New Roman" w:eastAsia="Times New Roman" w:hAnsi="Times New Roman" w:cs="Times New Roman"/>
                      <w:color w:val="00B0F0"/>
                      <w:sz w:val="28"/>
                      <w:szCs w:val="28"/>
                      <w:lang w:eastAsia="ru-RU"/>
                    </w:rPr>
                    <w:t>;</w:t>
                  </w:r>
                  <w:r w:rsidR="0013666E" w:rsidRPr="0031423E">
                    <w:rPr>
                      <w:rFonts w:ascii="Times New Roman" w:eastAsia="Times New Roman" w:hAnsi="Times New Roman" w:cs="Times New Roman"/>
                      <w:color w:val="00B0F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83381A" w:rsidRPr="0031423E" w:rsidRDefault="00432AB5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lastRenderedPageBreak/>
                    <w:t xml:space="preserve"> </w:t>
                  </w:r>
                  <w:r w:rsidR="0013666E" w:rsidRPr="0031423E">
                    <w:rPr>
                      <w:szCs w:val="28"/>
                    </w:rPr>
                    <w:t xml:space="preserve">- </w:t>
                  </w:r>
                  <w:r w:rsidR="00FC7DBE" w:rsidRPr="0031423E">
                    <w:rPr>
                      <w:szCs w:val="28"/>
                    </w:rPr>
                    <w:t>п</w:t>
                  </w:r>
                  <w:r w:rsidR="00534C8D" w:rsidRPr="0031423E">
                    <w:rPr>
                      <w:szCs w:val="28"/>
                    </w:rPr>
                    <w:t>роведен ремонт котельно</w:t>
                  </w:r>
                  <w:r w:rsidR="00FC7DBE" w:rsidRPr="0031423E">
                    <w:rPr>
                      <w:szCs w:val="28"/>
                    </w:rPr>
                    <w:t>го оборудования с полной заменой манометров;</w:t>
                  </w:r>
                </w:p>
                <w:p w:rsidR="000841E0" w:rsidRPr="0031423E" w:rsidRDefault="00432AB5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 xml:space="preserve"> </w:t>
                  </w:r>
                  <w:r w:rsidR="0013666E" w:rsidRPr="0031423E">
                    <w:rPr>
                      <w:szCs w:val="28"/>
                    </w:rPr>
                    <w:t xml:space="preserve">- </w:t>
                  </w:r>
                  <w:r w:rsidR="00FC7DBE" w:rsidRPr="0031423E">
                    <w:rPr>
                      <w:szCs w:val="28"/>
                    </w:rPr>
                    <w:t>п</w:t>
                  </w:r>
                  <w:r w:rsidR="000841E0" w:rsidRPr="0031423E">
                    <w:rPr>
                      <w:szCs w:val="28"/>
                    </w:rPr>
                    <w:t>одготовлена котельная к отопительному сезону 201</w:t>
                  </w:r>
                  <w:r w:rsidR="00FC7DBE" w:rsidRPr="0031423E">
                    <w:rPr>
                      <w:szCs w:val="28"/>
                    </w:rPr>
                    <w:t>6</w:t>
                  </w:r>
                  <w:r w:rsidR="000841E0" w:rsidRPr="0031423E">
                    <w:rPr>
                      <w:szCs w:val="28"/>
                    </w:rPr>
                    <w:t>-201</w:t>
                  </w:r>
                  <w:r w:rsidR="00FC7DBE" w:rsidRPr="0031423E">
                    <w:rPr>
                      <w:szCs w:val="28"/>
                    </w:rPr>
                    <w:t>7</w:t>
                  </w:r>
                  <w:r w:rsidR="00534C8D" w:rsidRPr="0031423E">
                    <w:rPr>
                      <w:szCs w:val="28"/>
                    </w:rPr>
                    <w:t xml:space="preserve"> </w:t>
                  </w:r>
                  <w:r w:rsidR="000841E0" w:rsidRPr="0031423E">
                    <w:rPr>
                      <w:szCs w:val="28"/>
                    </w:rPr>
                    <w:t>год</w:t>
                  </w:r>
                  <w:r w:rsidR="0039148D" w:rsidRPr="0031423E">
                    <w:rPr>
                      <w:szCs w:val="28"/>
                    </w:rPr>
                    <w:t xml:space="preserve"> в полном объеме</w:t>
                  </w:r>
                  <w:r w:rsidR="00FC7DBE" w:rsidRPr="0031423E">
                    <w:rPr>
                      <w:szCs w:val="28"/>
                    </w:rPr>
                    <w:t>;</w:t>
                  </w:r>
                </w:p>
                <w:p w:rsidR="00FC7DBE" w:rsidRPr="0031423E" w:rsidRDefault="00432AB5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 xml:space="preserve"> </w:t>
                  </w:r>
                  <w:r w:rsidR="00FC7DBE" w:rsidRPr="0031423E">
                    <w:rPr>
                      <w:szCs w:val="28"/>
                    </w:rPr>
                    <w:t>-</w:t>
                  </w:r>
                  <w:r w:rsidRPr="0031423E">
                    <w:rPr>
                      <w:szCs w:val="28"/>
                    </w:rPr>
                    <w:t xml:space="preserve"> </w:t>
                  </w:r>
                  <w:r w:rsidR="00FC7DBE" w:rsidRPr="0031423E">
                    <w:rPr>
                      <w:szCs w:val="28"/>
                    </w:rPr>
                    <w:t>приобретено 2 глубинных насоса на сумму 49 000 рублей.</w:t>
                  </w:r>
                </w:p>
                <w:p w:rsidR="00FC7DBE" w:rsidRPr="0031423E" w:rsidRDefault="00432AB5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 xml:space="preserve"> </w:t>
                  </w:r>
                  <w:r w:rsidR="00FC7DBE" w:rsidRPr="0031423E">
                    <w:rPr>
                      <w:szCs w:val="28"/>
                    </w:rPr>
                    <w:t>-</w:t>
                  </w:r>
                  <w:r w:rsidRPr="0031423E">
                    <w:rPr>
                      <w:szCs w:val="28"/>
                    </w:rPr>
                    <w:t xml:space="preserve"> </w:t>
                  </w:r>
                  <w:r w:rsidR="00FC7DBE" w:rsidRPr="0031423E">
                    <w:rPr>
                      <w:szCs w:val="28"/>
                    </w:rPr>
                    <w:t>в д.Поротниково проведен капитальный ремонт крыши павильона водонапорной башни. Установлен автомат регулировки подачи воды, полностью заменена электропроводка, электроприбор</w:t>
                  </w:r>
                  <w:r w:rsidR="0039148D" w:rsidRPr="0031423E">
                    <w:rPr>
                      <w:szCs w:val="28"/>
                    </w:rPr>
                    <w:t>ы</w:t>
                  </w:r>
                  <w:r w:rsidR="00FC7DBE" w:rsidRPr="0031423E">
                    <w:rPr>
                      <w:szCs w:val="28"/>
                    </w:rPr>
                    <w:t>, заменен электросчетчик</w:t>
                  </w:r>
                  <w:r w:rsidR="0069092E" w:rsidRPr="0031423E">
                    <w:rPr>
                      <w:szCs w:val="28"/>
                    </w:rPr>
                    <w:t>.</w:t>
                  </w:r>
                </w:p>
                <w:p w:rsidR="0069092E" w:rsidRPr="0031423E" w:rsidRDefault="0039148D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 xml:space="preserve">В феврале  2016 года произошел пожар в павильоне водонапорной башни с.Нижний Сузун, где в зимнее время проживают преимущественно пенсионеры. </w:t>
                  </w:r>
                  <w:r w:rsidR="008776B1" w:rsidRPr="0031423E">
                    <w:rPr>
                      <w:szCs w:val="28"/>
                    </w:rPr>
                    <w:t>Б</w:t>
                  </w:r>
                  <w:r w:rsidRPr="0031423E">
                    <w:rPr>
                      <w:szCs w:val="28"/>
                    </w:rPr>
                    <w:t xml:space="preserve">ыл организован подвоз воды населению. </w:t>
                  </w:r>
                  <w:r w:rsidR="008776B1" w:rsidRPr="0031423E">
                    <w:rPr>
                      <w:szCs w:val="28"/>
                    </w:rPr>
                    <w:t>А</w:t>
                  </w:r>
                  <w:r w:rsidRPr="0031423E">
                    <w:rPr>
                      <w:szCs w:val="28"/>
                    </w:rPr>
                    <w:t>дминистраци</w:t>
                  </w:r>
                  <w:r w:rsidR="008776B1" w:rsidRPr="0031423E">
                    <w:rPr>
                      <w:szCs w:val="28"/>
                    </w:rPr>
                    <w:t>ей</w:t>
                  </w:r>
                  <w:r w:rsidRPr="0031423E">
                    <w:rPr>
                      <w:szCs w:val="28"/>
                    </w:rPr>
                    <w:t xml:space="preserve"> Сузунского района </w:t>
                  </w:r>
                  <w:r w:rsidR="008776B1" w:rsidRPr="0031423E">
                    <w:rPr>
                      <w:szCs w:val="28"/>
                    </w:rPr>
                    <w:t xml:space="preserve"> была оказана помощь по</w:t>
                  </w:r>
                  <w:r w:rsidRPr="0031423E">
                    <w:rPr>
                      <w:szCs w:val="28"/>
                    </w:rPr>
                    <w:t xml:space="preserve"> восстановлению башни. Все это время люди полноценно снабжались водой. На восстановление башни затрачено 275 585,46 рублей</w:t>
                  </w:r>
                  <w:r w:rsidR="00432AB5" w:rsidRPr="0031423E">
                    <w:rPr>
                      <w:szCs w:val="28"/>
                    </w:rPr>
                    <w:t>.</w:t>
                  </w:r>
                </w:p>
                <w:p w:rsidR="0013666E" w:rsidRPr="0031423E" w:rsidRDefault="000841E0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В течение года Малышевское ЖКХ обеспечивало бесперебойную подачу тепло-, водоснабжения и водоотведения</w:t>
                  </w:r>
                  <w:r w:rsidR="0013666E" w:rsidRPr="0031423E">
                    <w:rPr>
                      <w:szCs w:val="28"/>
                    </w:rPr>
                    <w:t>.</w:t>
                  </w:r>
                  <w:r w:rsidR="00F904ED" w:rsidRPr="0031423E">
                    <w:rPr>
                      <w:szCs w:val="28"/>
                    </w:rPr>
                    <w:t xml:space="preserve"> Проведена химводоподготовка.</w:t>
                  </w:r>
                </w:p>
                <w:p w:rsidR="00D50D35" w:rsidRPr="0031423E" w:rsidRDefault="00D50D35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На коммунальное хозяйство в 2016 г. затрачено 2 113 567, 02, из них субсидий на сумму 1 634</w:t>
                  </w:r>
                  <w:r w:rsidR="003C3428" w:rsidRPr="0031423E">
                    <w:rPr>
                      <w:szCs w:val="28"/>
                    </w:rPr>
                    <w:t> </w:t>
                  </w:r>
                  <w:r w:rsidRPr="0031423E">
                    <w:rPr>
                      <w:szCs w:val="28"/>
                    </w:rPr>
                    <w:t>000</w:t>
                  </w:r>
                  <w:r w:rsidR="003C3428" w:rsidRPr="0031423E">
                    <w:rPr>
                      <w:szCs w:val="28"/>
                    </w:rPr>
                    <w:t xml:space="preserve"> рублей,</w:t>
                  </w:r>
                  <w:r w:rsidRPr="0031423E">
                    <w:rPr>
                      <w:szCs w:val="28"/>
                    </w:rPr>
                    <w:t xml:space="preserve">  в части софинансирования 55 264 рубл</w:t>
                  </w:r>
                  <w:r w:rsidR="003C3428" w:rsidRPr="0031423E">
                    <w:rPr>
                      <w:szCs w:val="28"/>
                    </w:rPr>
                    <w:t>я</w:t>
                  </w:r>
                  <w:r w:rsidRPr="0031423E">
                    <w:rPr>
                      <w:szCs w:val="28"/>
                    </w:rPr>
                    <w:t>,  130 500 рублей</w:t>
                  </w:r>
                  <w:r w:rsidR="0069745E" w:rsidRPr="0031423E">
                    <w:rPr>
                      <w:szCs w:val="28"/>
                    </w:rPr>
                    <w:t xml:space="preserve"> </w:t>
                  </w:r>
                  <w:r w:rsidRPr="0031423E">
                    <w:rPr>
                      <w:szCs w:val="28"/>
                    </w:rPr>
                    <w:t>- кредиторская задолженность за дизельный генератор, приобретенный в 2015 году</w:t>
                  </w:r>
                  <w:r w:rsidR="00432AB5" w:rsidRPr="0031423E">
                    <w:rPr>
                      <w:szCs w:val="28"/>
                    </w:rPr>
                    <w:t>.</w:t>
                  </w:r>
                </w:p>
                <w:p w:rsidR="00432AB5" w:rsidRPr="0031423E" w:rsidRDefault="00432AB5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В 2016 году произошло слияние Каргаполовского и Малышевского  ЖКХ  в МУП «Малышевское ЖКХ», были проведены все мероприятия по приему и оформлению имущества.</w:t>
                  </w:r>
                </w:p>
                <w:p w:rsidR="003C3428" w:rsidRPr="0031423E" w:rsidRDefault="003C3428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</w:p>
                <w:p w:rsidR="008C167C" w:rsidRPr="0031423E" w:rsidRDefault="000841E0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Одной из проблем ЖКХ является несвоевременная оплата услуг населением  и организациями</w:t>
                  </w:r>
                  <w:r w:rsidR="008C167C" w:rsidRPr="0031423E">
                    <w:rPr>
                      <w:szCs w:val="28"/>
                    </w:rPr>
                    <w:t>.</w:t>
                  </w:r>
                </w:p>
                <w:p w:rsidR="006D5E1F" w:rsidRPr="0031423E" w:rsidRDefault="006D5E1F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</w:p>
                <w:p w:rsidR="000841E0" w:rsidRPr="0031423E" w:rsidRDefault="008C167C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 xml:space="preserve">ПТПО- </w:t>
                  </w:r>
                  <w:r w:rsidR="00534C8D" w:rsidRPr="0031423E">
                    <w:rPr>
                      <w:szCs w:val="28"/>
                    </w:rPr>
                    <w:t>6</w:t>
                  </w:r>
                  <w:r w:rsidRPr="0031423E">
                    <w:rPr>
                      <w:szCs w:val="28"/>
                    </w:rPr>
                    <w:t>0 </w:t>
                  </w:r>
                  <w:r w:rsidR="00534C8D" w:rsidRPr="0031423E">
                    <w:rPr>
                      <w:szCs w:val="28"/>
                    </w:rPr>
                    <w:t>3</w:t>
                  </w:r>
                  <w:r w:rsidRPr="0031423E">
                    <w:rPr>
                      <w:szCs w:val="28"/>
                    </w:rPr>
                    <w:t>00 рублей</w:t>
                  </w:r>
                </w:p>
                <w:p w:rsidR="008C167C" w:rsidRPr="0031423E" w:rsidRDefault="00534C8D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ИП Половайкин Александр Григорьевич</w:t>
                  </w:r>
                  <w:r w:rsidR="008C167C" w:rsidRPr="0031423E">
                    <w:rPr>
                      <w:szCs w:val="28"/>
                    </w:rPr>
                    <w:t>-</w:t>
                  </w:r>
                  <w:r w:rsidR="00AB7A99" w:rsidRPr="0031423E">
                    <w:rPr>
                      <w:szCs w:val="28"/>
                    </w:rPr>
                    <w:t xml:space="preserve"> </w:t>
                  </w:r>
                  <w:r w:rsidR="007B0E93" w:rsidRPr="0031423E">
                    <w:rPr>
                      <w:szCs w:val="28"/>
                    </w:rPr>
                    <w:t>37</w:t>
                  </w:r>
                  <w:r w:rsidR="008C167C" w:rsidRPr="0031423E">
                    <w:rPr>
                      <w:szCs w:val="28"/>
                    </w:rPr>
                    <w:t> 000 рублей</w:t>
                  </w:r>
                </w:p>
                <w:p w:rsidR="007B0E93" w:rsidRPr="0031423E" w:rsidRDefault="007B0E93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ООО «Заковряжинский конезавод» - 79 000 рублей</w:t>
                  </w:r>
                </w:p>
                <w:p w:rsidR="008C167C" w:rsidRPr="0031423E" w:rsidRDefault="008C167C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Население</w:t>
                  </w:r>
                  <w:r w:rsidR="00AB7A99" w:rsidRPr="0031423E">
                    <w:rPr>
                      <w:szCs w:val="28"/>
                    </w:rPr>
                    <w:t xml:space="preserve"> </w:t>
                  </w:r>
                  <w:r w:rsidR="007B0E93" w:rsidRPr="0031423E">
                    <w:rPr>
                      <w:szCs w:val="28"/>
                    </w:rPr>
                    <w:t>716</w:t>
                  </w:r>
                  <w:r w:rsidR="00AB7A99" w:rsidRPr="0031423E">
                    <w:rPr>
                      <w:szCs w:val="28"/>
                    </w:rPr>
                    <w:t> 000 рублей</w:t>
                  </w:r>
                  <w:r w:rsidR="007B0E93" w:rsidRPr="0031423E">
                    <w:rPr>
                      <w:szCs w:val="28"/>
                    </w:rPr>
                    <w:t>, в том числе полив, скот - 86 400 рублей</w:t>
                  </w:r>
                </w:p>
                <w:p w:rsidR="00AB7A99" w:rsidRPr="0031423E" w:rsidRDefault="008C167C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В связи</w:t>
                  </w:r>
                  <w:r w:rsidR="00534C8D" w:rsidRPr="0031423E">
                    <w:rPr>
                      <w:szCs w:val="28"/>
                    </w:rPr>
                    <w:t>,</w:t>
                  </w:r>
                  <w:r w:rsidRPr="0031423E">
                    <w:rPr>
                      <w:szCs w:val="28"/>
                    </w:rPr>
                    <w:t xml:space="preserve"> с чем образуется</w:t>
                  </w:r>
                  <w:r w:rsidR="000841E0" w:rsidRPr="0031423E">
                    <w:rPr>
                      <w:szCs w:val="28"/>
                    </w:rPr>
                    <w:t xml:space="preserve"> задолженность </w:t>
                  </w:r>
                  <w:r w:rsidRPr="0031423E">
                    <w:rPr>
                      <w:szCs w:val="28"/>
                    </w:rPr>
                    <w:t xml:space="preserve">ЖКХ </w:t>
                  </w:r>
                  <w:r w:rsidR="000841E0" w:rsidRPr="0031423E">
                    <w:rPr>
                      <w:szCs w:val="28"/>
                    </w:rPr>
                    <w:t xml:space="preserve">перед </w:t>
                  </w:r>
                  <w:r w:rsidR="00AB7A99" w:rsidRPr="0031423E">
                    <w:rPr>
                      <w:szCs w:val="28"/>
                    </w:rPr>
                    <w:t>поставщиками:</w:t>
                  </w:r>
                </w:p>
                <w:p w:rsidR="00AB7A99" w:rsidRPr="0031423E" w:rsidRDefault="00AB7A99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 xml:space="preserve">Налоги – </w:t>
                  </w:r>
                  <w:r w:rsidR="007B0E93" w:rsidRPr="0031423E">
                    <w:rPr>
                      <w:szCs w:val="28"/>
                    </w:rPr>
                    <w:t>6</w:t>
                  </w:r>
                  <w:r w:rsidR="00534C8D" w:rsidRPr="0031423E">
                    <w:rPr>
                      <w:szCs w:val="28"/>
                    </w:rPr>
                    <w:t>4</w:t>
                  </w:r>
                  <w:r w:rsidRPr="0031423E">
                    <w:rPr>
                      <w:szCs w:val="28"/>
                    </w:rPr>
                    <w:t> </w:t>
                  </w:r>
                  <w:r w:rsidR="007B0E93" w:rsidRPr="0031423E">
                    <w:rPr>
                      <w:szCs w:val="28"/>
                    </w:rPr>
                    <w:t>1</w:t>
                  </w:r>
                  <w:r w:rsidRPr="0031423E">
                    <w:rPr>
                      <w:szCs w:val="28"/>
                    </w:rPr>
                    <w:t xml:space="preserve">00 рублей </w:t>
                  </w:r>
                </w:p>
                <w:p w:rsidR="007B0E93" w:rsidRPr="0031423E" w:rsidRDefault="00AB7A99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 xml:space="preserve">Долг по заработной плате составил </w:t>
                  </w:r>
                  <w:r w:rsidR="007B0E93" w:rsidRPr="0031423E">
                    <w:rPr>
                      <w:szCs w:val="28"/>
                    </w:rPr>
                    <w:t>3</w:t>
                  </w:r>
                  <w:r w:rsidR="00D92E8D" w:rsidRPr="0031423E">
                    <w:rPr>
                      <w:szCs w:val="28"/>
                    </w:rPr>
                    <w:t>5</w:t>
                  </w:r>
                  <w:r w:rsidR="007B0E93" w:rsidRPr="0031423E">
                    <w:rPr>
                      <w:szCs w:val="28"/>
                    </w:rPr>
                    <w:t>3 000</w:t>
                  </w:r>
                  <w:r w:rsidRPr="0031423E">
                    <w:rPr>
                      <w:szCs w:val="28"/>
                    </w:rPr>
                    <w:t xml:space="preserve"> рублей</w:t>
                  </w:r>
                </w:p>
                <w:p w:rsidR="00AB7A99" w:rsidRPr="0031423E" w:rsidRDefault="007B0E93" w:rsidP="0065704D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Энергосбыт – 104 000</w:t>
                  </w:r>
                  <w:r w:rsidR="00AB7A99" w:rsidRPr="0031423E">
                    <w:rPr>
                      <w:szCs w:val="28"/>
                    </w:rPr>
                    <w:t xml:space="preserve">  </w:t>
                  </w:r>
                  <w:r w:rsidRPr="0031423E">
                    <w:rPr>
                      <w:szCs w:val="28"/>
                    </w:rPr>
                    <w:t>рублей.</w:t>
                  </w:r>
                </w:p>
                <w:p w:rsidR="00AB7A99" w:rsidRDefault="00AB7A99" w:rsidP="00AB7A99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 xml:space="preserve">Прочие долги – </w:t>
                  </w:r>
                  <w:r w:rsidR="007B0E93" w:rsidRPr="0031423E">
                    <w:rPr>
                      <w:szCs w:val="28"/>
                    </w:rPr>
                    <w:t>5 600</w:t>
                  </w:r>
                  <w:r w:rsidRPr="0031423E">
                    <w:rPr>
                      <w:szCs w:val="28"/>
                    </w:rPr>
                    <w:t xml:space="preserve"> рублей.</w:t>
                  </w:r>
                </w:p>
                <w:p w:rsidR="00D1701E" w:rsidRPr="0031423E" w:rsidRDefault="00D1701E" w:rsidP="00AB7A99">
                  <w:pPr>
                    <w:pStyle w:val="3"/>
                    <w:ind w:firstLine="567"/>
                    <w:rPr>
                      <w:szCs w:val="28"/>
                    </w:rPr>
                  </w:pPr>
                </w:p>
                <w:p w:rsidR="00D1701E" w:rsidRDefault="0062051D" w:rsidP="00D1701E">
                  <w:pPr>
                    <w:pStyle w:val="3"/>
                    <w:tabs>
                      <w:tab w:val="left" w:pos="975"/>
                    </w:tabs>
                    <w:jc w:val="center"/>
                    <w:rPr>
                      <w:b/>
                      <w:szCs w:val="28"/>
                    </w:rPr>
                  </w:pPr>
                  <w:r w:rsidRPr="0031423E">
                    <w:rPr>
                      <w:b/>
                      <w:szCs w:val="28"/>
                    </w:rPr>
                    <w:t>ОБРАЗОВАНИЕ</w:t>
                  </w:r>
                </w:p>
                <w:p w:rsidR="0062051D" w:rsidRPr="0031423E" w:rsidRDefault="0062051D" w:rsidP="0062051D">
                  <w:pPr>
                    <w:pStyle w:val="3"/>
                    <w:tabs>
                      <w:tab w:val="left" w:pos="975"/>
                    </w:tabs>
                    <w:rPr>
                      <w:szCs w:val="28"/>
                    </w:rPr>
                  </w:pPr>
                  <w:r w:rsidRPr="0031423E">
                    <w:rPr>
                      <w:b/>
                      <w:szCs w:val="28"/>
                    </w:rPr>
                    <w:t xml:space="preserve"> </w:t>
                  </w:r>
                  <w:r w:rsidR="00D1701E" w:rsidRPr="00D1701E">
                    <w:rPr>
                      <w:szCs w:val="28"/>
                    </w:rPr>
                    <w:t xml:space="preserve">Образование </w:t>
                  </w:r>
                  <w:r w:rsidRPr="00D1701E">
                    <w:rPr>
                      <w:szCs w:val="28"/>
                    </w:rPr>
                    <w:t xml:space="preserve">представляет  </w:t>
                  </w:r>
                  <w:r w:rsidRPr="0031423E">
                    <w:rPr>
                      <w:szCs w:val="28"/>
                    </w:rPr>
                    <w:t>Малышевская средняя общеобразовательная школа, имеющая 2 дошкольные группы. Количество детей: в младшей группе –12 детей, в старшей – 17 детей.</w:t>
                  </w:r>
                </w:p>
                <w:p w:rsidR="00C368FB" w:rsidRPr="0031423E" w:rsidRDefault="00653196" w:rsidP="00653196">
                  <w:pPr>
                    <w:pStyle w:val="3"/>
                    <w:tabs>
                      <w:tab w:val="left" w:pos="900"/>
                    </w:tabs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 xml:space="preserve">В школе обучается </w:t>
                  </w:r>
                  <w:r w:rsidR="00A236A6" w:rsidRPr="0031423E">
                    <w:rPr>
                      <w:szCs w:val="28"/>
                    </w:rPr>
                    <w:t>6</w:t>
                  </w:r>
                  <w:r w:rsidR="00FF2433" w:rsidRPr="0031423E">
                    <w:rPr>
                      <w:szCs w:val="28"/>
                    </w:rPr>
                    <w:t>8</w:t>
                  </w:r>
                  <w:r w:rsidRPr="0031423E">
                    <w:rPr>
                      <w:szCs w:val="28"/>
                    </w:rPr>
                    <w:t xml:space="preserve"> </w:t>
                  </w:r>
                  <w:r w:rsidR="00C368FB" w:rsidRPr="0031423E">
                    <w:rPr>
                      <w:szCs w:val="28"/>
                    </w:rPr>
                    <w:t>учащихся</w:t>
                  </w:r>
                  <w:r w:rsidRPr="0031423E">
                    <w:rPr>
                      <w:szCs w:val="28"/>
                    </w:rPr>
                    <w:t>.</w:t>
                  </w:r>
                </w:p>
                <w:p w:rsidR="00653196" w:rsidRPr="0031423E" w:rsidRDefault="00C368FB" w:rsidP="00653196">
                  <w:pPr>
                    <w:pStyle w:val="3"/>
                    <w:tabs>
                      <w:tab w:val="left" w:pos="900"/>
                    </w:tabs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Коллектив школы</w:t>
                  </w:r>
                  <w:r w:rsidR="0016224E" w:rsidRPr="0031423E">
                    <w:rPr>
                      <w:szCs w:val="28"/>
                    </w:rPr>
                    <w:t xml:space="preserve"> </w:t>
                  </w:r>
                  <w:r w:rsidRPr="0031423E">
                    <w:rPr>
                      <w:szCs w:val="28"/>
                    </w:rPr>
                    <w:t>составляет 3</w:t>
                  </w:r>
                  <w:r w:rsidR="007B0E93" w:rsidRPr="0031423E">
                    <w:rPr>
                      <w:szCs w:val="28"/>
                    </w:rPr>
                    <w:t>8</w:t>
                  </w:r>
                  <w:r w:rsidRPr="0031423E">
                    <w:rPr>
                      <w:szCs w:val="28"/>
                    </w:rPr>
                    <w:t xml:space="preserve"> чел.</w:t>
                  </w:r>
                  <w:r w:rsidR="007B0E93" w:rsidRPr="0031423E">
                    <w:rPr>
                      <w:szCs w:val="28"/>
                    </w:rPr>
                    <w:t xml:space="preserve"> из них 20</w:t>
                  </w:r>
                  <w:r w:rsidR="0016224E" w:rsidRPr="0031423E">
                    <w:rPr>
                      <w:szCs w:val="28"/>
                    </w:rPr>
                    <w:t xml:space="preserve"> чел.</w:t>
                  </w:r>
                  <w:r w:rsidR="007B0E93" w:rsidRPr="0031423E">
                    <w:rPr>
                      <w:szCs w:val="28"/>
                    </w:rPr>
                    <w:t xml:space="preserve"> педагоги</w:t>
                  </w:r>
                  <w:r w:rsidR="0016224E" w:rsidRPr="0031423E">
                    <w:rPr>
                      <w:szCs w:val="28"/>
                    </w:rPr>
                    <w:t>.</w:t>
                  </w:r>
                </w:p>
                <w:p w:rsidR="00D92E8D" w:rsidRPr="0031423E" w:rsidRDefault="00D92E8D" w:rsidP="00653196">
                  <w:pPr>
                    <w:pStyle w:val="3"/>
                    <w:tabs>
                      <w:tab w:val="left" w:pos="900"/>
                    </w:tabs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Педагоги  Малышевской СОШ ежегодно повышают свой профессиональный уровень.</w:t>
                  </w:r>
                  <w:r w:rsidR="00BF329D">
                    <w:rPr>
                      <w:szCs w:val="28"/>
                    </w:rPr>
                    <w:t xml:space="preserve"> </w:t>
                  </w:r>
                  <w:r w:rsidRPr="0031423E">
                    <w:rPr>
                      <w:szCs w:val="28"/>
                    </w:rPr>
                    <w:t xml:space="preserve">В 2016 году были аттестованы на высшую </w:t>
                  </w:r>
                  <w:r w:rsidRPr="0031423E">
                    <w:rPr>
                      <w:szCs w:val="28"/>
                    </w:rPr>
                    <w:lastRenderedPageBreak/>
                    <w:t xml:space="preserve">категорию-1 педагог и на 1 категорию- 4 педагога. В общем профессиональный уровень повысился на 25 %. </w:t>
                  </w:r>
                </w:p>
                <w:p w:rsidR="00D92E8D" w:rsidRPr="0031423E" w:rsidRDefault="00D92E8D" w:rsidP="00653196">
                  <w:pPr>
                    <w:pStyle w:val="3"/>
                    <w:tabs>
                      <w:tab w:val="left" w:pos="900"/>
                    </w:tabs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Активное участие принимается в проектах, конк</w:t>
                  </w:r>
                  <w:r w:rsidR="006D5E1F" w:rsidRPr="0031423E">
                    <w:rPr>
                      <w:szCs w:val="28"/>
                    </w:rPr>
                    <w:t>урсах, фестивалях разного уровня: муниципального, регионального, всероссийского. Такие как «Учитель года», Научно - практическая конференция, старшеклассник года, «Мисс-школьница», КВН и другие. В 2016 году был получен новый школьный автобус, установлен новый пандус, новые окна. Малышевская школа занимает одно из первых мест в районе.</w:t>
                  </w:r>
                </w:p>
                <w:p w:rsidR="006D5E1F" w:rsidRPr="0031423E" w:rsidRDefault="006D5E1F" w:rsidP="00653196">
                  <w:pPr>
                    <w:pStyle w:val="3"/>
                    <w:ind w:firstLine="567"/>
                    <w:rPr>
                      <w:szCs w:val="28"/>
                    </w:rPr>
                  </w:pPr>
                </w:p>
                <w:p w:rsidR="00873EF4" w:rsidRPr="0031423E" w:rsidRDefault="00653196" w:rsidP="00653196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 xml:space="preserve">На территории муниципального образования </w:t>
                  </w:r>
                  <w:r w:rsidR="0062051D" w:rsidRPr="0031423E">
                    <w:rPr>
                      <w:szCs w:val="28"/>
                    </w:rPr>
                    <w:t>расположен</w:t>
                  </w:r>
                  <w:r w:rsidRPr="0031423E">
                    <w:rPr>
                      <w:szCs w:val="28"/>
                    </w:rPr>
                    <w:t xml:space="preserve"> </w:t>
                  </w:r>
                  <w:r w:rsidRPr="0031423E">
                    <w:rPr>
                      <w:b/>
                      <w:szCs w:val="28"/>
                    </w:rPr>
                    <w:t>центр «Патриот»</w:t>
                  </w:r>
                  <w:r w:rsidRPr="0031423E">
                    <w:rPr>
                      <w:szCs w:val="28"/>
                    </w:rPr>
                    <w:t xml:space="preserve"> круглогодичного действия</w:t>
                  </w:r>
                  <w:r w:rsidR="00567D95" w:rsidRPr="0031423E">
                    <w:rPr>
                      <w:szCs w:val="28"/>
                    </w:rPr>
                    <w:t xml:space="preserve"> который в прошлом</w:t>
                  </w:r>
                  <w:r w:rsidR="003C3428" w:rsidRPr="0031423E">
                    <w:rPr>
                      <w:szCs w:val="28"/>
                    </w:rPr>
                    <w:t xml:space="preserve"> году  отметил 15 летний юбилей</w:t>
                  </w:r>
                  <w:r w:rsidR="00567D95" w:rsidRPr="0031423E">
                    <w:rPr>
                      <w:szCs w:val="28"/>
                    </w:rPr>
                    <w:t xml:space="preserve">. </w:t>
                  </w:r>
                  <w:r w:rsidRPr="0031423E">
                    <w:rPr>
                      <w:szCs w:val="28"/>
                    </w:rPr>
                    <w:t>В  201</w:t>
                  </w:r>
                  <w:r w:rsidR="00FF2433" w:rsidRPr="0031423E">
                    <w:rPr>
                      <w:szCs w:val="28"/>
                    </w:rPr>
                    <w:t>6</w:t>
                  </w:r>
                  <w:r w:rsidRPr="0031423E">
                    <w:rPr>
                      <w:szCs w:val="28"/>
                    </w:rPr>
                    <w:t xml:space="preserve"> году в центре </w:t>
                  </w:r>
                  <w:r w:rsidR="004D4301" w:rsidRPr="0031423E">
                    <w:rPr>
                      <w:szCs w:val="28"/>
                    </w:rPr>
                    <w:t xml:space="preserve">отдохнули и </w:t>
                  </w:r>
                  <w:r w:rsidRPr="0031423E">
                    <w:rPr>
                      <w:szCs w:val="28"/>
                    </w:rPr>
                    <w:t>оздоровил</w:t>
                  </w:r>
                  <w:r w:rsidR="004D4301" w:rsidRPr="0031423E">
                    <w:rPr>
                      <w:szCs w:val="28"/>
                    </w:rPr>
                    <w:t>и</w:t>
                  </w:r>
                  <w:r w:rsidRPr="0031423E">
                    <w:rPr>
                      <w:szCs w:val="28"/>
                    </w:rPr>
                    <w:t xml:space="preserve">сь </w:t>
                  </w:r>
                  <w:r w:rsidR="00D94DDD" w:rsidRPr="0031423E">
                    <w:rPr>
                      <w:szCs w:val="28"/>
                    </w:rPr>
                    <w:t xml:space="preserve"> </w:t>
                  </w:r>
                  <w:r w:rsidR="00FF2433" w:rsidRPr="0031423E">
                    <w:rPr>
                      <w:szCs w:val="28"/>
                    </w:rPr>
                    <w:t xml:space="preserve">1 </w:t>
                  </w:r>
                  <w:r w:rsidR="003C3428" w:rsidRPr="0031423E">
                    <w:rPr>
                      <w:szCs w:val="28"/>
                    </w:rPr>
                    <w:t>827</w:t>
                  </w:r>
                  <w:r w:rsidR="00D94DDD" w:rsidRPr="0031423E">
                    <w:rPr>
                      <w:szCs w:val="28"/>
                    </w:rPr>
                    <w:t xml:space="preserve"> </w:t>
                  </w:r>
                  <w:r w:rsidRPr="0031423E">
                    <w:rPr>
                      <w:szCs w:val="28"/>
                    </w:rPr>
                    <w:t xml:space="preserve">  детей и взрослых.</w:t>
                  </w:r>
                  <w:r w:rsidR="00873EF4" w:rsidRPr="0031423E">
                    <w:rPr>
                      <w:szCs w:val="28"/>
                    </w:rPr>
                    <w:t xml:space="preserve"> Было проведено </w:t>
                  </w:r>
                  <w:r w:rsidR="00D94DDD" w:rsidRPr="0031423E">
                    <w:rPr>
                      <w:szCs w:val="28"/>
                    </w:rPr>
                    <w:t>4</w:t>
                  </w:r>
                  <w:r w:rsidR="003C3428" w:rsidRPr="0031423E">
                    <w:rPr>
                      <w:szCs w:val="28"/>
                    </w:rPr>
                    <w:t>7</w:t>
                  </w:r>
                  <w:r w:rsidR="00D94DDD" w:rsidRPr="0031423E">
                    <w:rPr>
                      <w:szCs w:val="28"/>
                    </w:rPr>
                    <w:t xml:space="preserve"> смен из них 2</w:t>
                  </w:r>
                  <w:r w:rsidR="003C3428" w:rsidRPr="0031423E">
                    <w:rPr>
                      <w:szCs w:val="28"/>
                    </w:rPr>
                    <w:t>9</w:t>
                  </w:r>
                  <w:r w:rsidR="00873EF4" w:rsidRPr="0031423E">
                    <w:rPr>
                      <w:szCs w:val="28"/>
                    </w:rPr>
                    <w:t xml:space="preserve"> профильных</w:t>
                  </w:r>
                  <w:r w:rsidR="003C3428" w:rsidRPr="0031423E">
                    <w:rPr>
                      <w:szCs w:val="28"/>
                    </w:rPr>
                    <w:t xml:space="preserve"> (отдохнуло 1144человека)</w:t>
                  </w:r>
                  <w:r w:rsidR="00873EF4" w:rsidRPr="0031423E">
                    <w:rPr>
                      <w:szCs w:val="28"/>
                    </w:rPr>
                    <w:t xml:space="preserve"> и </w:t>
                  </w:r>
                  <w:r w:rsidR="003C3428" w:rsidRPr="0031423E">
                    <w:rPr>
                      <w:szCs w:val="28"/>
                    </w:rPr>
                    <w:t>8</w:t>
                  </w:r>
                  <w:r w:rsidR="00873EF4" w:rsidRPr="0031423E">
                    <w:rPr>
                      <w:szCs w:val="28"/>
                    </w:rPr>
                    <w:t xml:space="preserve"> оздоровительных  смен</w:t>
                  </w:r>
                  <w:r w:rsidR="00567D95" w:rsidRPr="0031423E">
                    <w:rPr>
                      <w:szCs w:val="28"/>
                    </w:rPr>
                    <w:t xml:space="preserve"> </w:t>
                  </w:r>
                  <w:r w:rsidR="003C3428" w:rsidRPr="0031423E">
                    <w:rPr>
                      <w:szCs w:val="28"/>
                    </w:rPr>
                    <w:t>(оздоровилось 501 человек)</w:t>
                  </w:r>
                  <w:r w:rsidR="00D94DDD" w:rsidRPr="0031423E">
                    <w:rPr>
                      <w:szCs w:val="28"/>
                    </w:rPr>
                    <w:t xml:space="preserve">, </w:t>
                  </w:r>
                  <w:r w:rsidR="003C3428" w:rsidRPr="0031423E">
                    <w:rPr>
                      <w:szCs w:val="28"/>
                    </w:rPr>
                    <w:t>3</w:t>
                  </w:r>
                  <w:r w:rsidR="00D94DDD" w:rsidRPr="0031423E">
                    <w:rPr>
                      <w:szCs w:val="28"/>
                    </w:rPr>
                    <w:t xml:space="preserve"> фестивал</w:t>
                  </w:r>
                  <w:r w:rsidR="003C3428" w:rsidRPr="0031423E">
                    <w:rPr>
                      <w:szCs w:val="28"/>
                    </w:rPr>
                    <w:t>я (присутствовало 26 человек)</w:t>
                  </w:r>
                  <w:r w:rsidR="00D94DDD" w:rsidRPr="0031423E">
                    <w:rPr>
                      <w:szCs w:val="28"/>
                    </w:rPr>
                    <w:t xml:space="preserve">, </w:t>
                  </w:r>
                  <w:r w:rsidR="003C3428" w:rsidRPr="0031423E">
                    <w:rPr>
                      <w:szCs w:val="28"/>
                    </w:rPr>
                    <w:t>6</w:t>
                  </w:r>
                  <w:r w:rsidR="00D94DDD" w:rsidRPr="0031423E">
                    <w:rPr>
                      <w:szCs w:val="28"/>
                    </w:rPr>
                    <w:t xml:space="preserve"> семинар</w:t>
                  </w:r>
                  <w:r w:rsidR="003C3428" w:rsidRPr="0031423E">
                    <w:rPr>
                      <w:szCs w:val="28"/>
                    </w:rPr>
                    <w:t>ов (участвовало129 человек</w:t>
                  </w:r>
                  <w:r w:rsidR="0062051D" w:rsidRPr="0031423E">
                    <w:rPr>
                      <w:szCs w:val="28"/>
                    </w:rPr>
                    <w:t>)</w:t>
                  </w:r>
                  <w:r w:rsidR="00D94DDD" w:rsidRPr="0031423E">
                    <w:rPr>
                      <w:szCs w:val="28"/>
                    </w:rPr>
                    <w:t>, 1 арендованная смена.</w:t>
                  </w:r>
                </w:p>
                <w:p w:rsidR="00C368FB" w:rsidRPr="0031423E" w:rsidRDefault="00C368FB" w:rsidP="00653196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 xml:space="preserve">Коллектив, включая технический персонал составил – </w:t>
                  </w:r>
                  <w:r w:rsidR="00A236A6" w:rsidRPr="0031423E">
                    <w:rPr>
                      <w:szCs w:val="28"/>
                    </w:rPr>
                    <w:t>14</w:t>
                  </w:r>
                  <w:r w:rsidRPr="0031423E">
                    <w:rPr>
                      <w:szCs w:val="28"/>
                    </w:rPr>
                    <w:t xml:space="preserve"> чел.</w:t>
                  </w:r>
                </w:p>
                <w:p w:rsidR="006D5E1F" w:rsidRPr="0031423E" w:rsidRDefault="006D5E1F" w:rsidP="00653196">
                  <w:pPr>
                    <w:pStyle w:val="3"/>
                    <w:ind w:firstLine="567"/>
                    <w:rPr>
                      <w:szCs w:val="28"/>
                    </w:rPr>
                  </w:pPr>
                </w:p>
                <w:p w:rsidR="00D1701E" w:rsidRDefault="009E2F30" w:rsidP="00D1701E">
                  <w:pPr>
                    <w:pStyle w:val="3"/>
                    <w:ind w:firstLine="567"/>
                    <w:jc w:val="center"/>
                    <w:rPr>
                      <w:b/>
                      <w:szCs w:val="28"/>
                    </w:rPr>
                  </w:pPr>
                  <w:r w:rsidRPr="0031423E">
                    <w:rPr>
                      <w:b/>
                      <w:szCs w:val="28"/>
                    </w:rPr>
                    <w:t>МЕДИЦИНСКОЕ ОБСЛУЖИВАНИЕ</w:t>
                  </w:r>
                </w:p>
                <w:p w:rsidR="00873EF4" w:rsidRPr="0031423E" w:rsidRDefault="009E2F30" w:rsidP="00873EF4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b/>
                      <w:szCs w:val="28"/>
                    </w:rPr>
                    <w:t xml:space="preserve"> </w:t>
                  </w:r>
                  <w:r w:rsidR="00873EF4" w:rsidRPr="0031423E">
                    <w:rPr>
                      <w:szCs w:val="28"/>
                    </w:rPr>
                    <w:t>осуществляют: Малышевская врачебная амбулатория и фельдшерский пункт д. Поротниково.</w:t>
                  </w:r>
                </w:p>
                <w:p w:rsidR="0062051D" w:rsidRPr="0031423E" w:rsidRDefault="0062051D" w:rsidP="0062051D">
                  <w:pPr>
                    <w:pStyle w:val="3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Охват населения профосмотром в 2016 году составил 100 % от общего количества населения, подлежащего профессиональным осмотрам. Охват диспансерным наблюдением составил 79 %. Осуществляется постоянное диспансерное наблюдение за больными сахарным диабетом, бронхиальной астмой, онкологическими больными.</w:t>
                  </w:r>
                </w:p>
                <w:p w:rsidR="0062051D" w:rsidRPr="0031423E" w:rsidRDefault="0062051D" w:rsidP="0062051D">
                  <w:pPr>
                    <w:pStyle w:val="3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За 2016 год план профилактических прививок выполнен на 83 %.</w:t>
                  </w:r>
                </w:p>
                <w:p w:rsidR="0062051D" w:rsidRPr="0031423E" w:rsidRDefault="0062051D" w:rsidP="0062051D">
                  <w:pPr>
                    <w:pStyle w:val="3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Больных туберкулезом на территории МО Малышевского сельсовета не выявлено. С целью выявления данного заболевания флюорографическим методом в 2016 году осмотрено 79,1 % населения</w:t>
                  </w:r>
                </w:p>
                <w:p w:rsidR="0062051D" w:rsidRPr="008A6597" w:rsidRDefault="0062051D" w:rsidP="0062051D">
                  <w:pPr>
                    <w:pStyle w:val="3"/>
                    <w:rPr>
                      <w:b/>
                      <w:szCs w:val="28"/>
                    </w:rPr>
                  </w:pPr>
                  <w:r w:rsidRPr="0031423E">
                    <w:rPr>
                      <w:szCs w:val="28"/>
                    </w:rPr>
                    <w:t>Медицинскими работниками ведется разъяснительная работа по предотвращению острых респираторных и кишечных заболеваний (оформление стендов, посещение школы и рабочих коллективов с лекциями).</w:t>
                  </w:r>
                </w:p>
                <w:p w:rsidR="00D1701E" w:rsidRPr="008A6597" w:rsidRDefault="00D1701E" w:rsidP="00D1701E">
                  <w:pPr>
                    <w:pStyle w:val="3"/>
                    <w:ind w:firstLine="567"/>
                    <w:jc w:val="center"/>
                    <w:rPr>
                      <w:b/>
                      <w:szCs w:val="28"/>
                    </w:rPr>
                  </w:pPr>
                  <w:r w:rsidRPr="008A6597">
                    <w:rPr>
                      <w:b/>
                      <w:szCs w:val="28"/>
                    </w:rPr>
                    <w:t>КУЛЬТУРА</w:t>
                  </w:r>
                </w:p>
                <w:p w:rsidR="008066B0" w:rsidRDefault="00802008" w:rsidP="008066B0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 xml:space="preserve">В поселении работает </w:t>
                  </w:r>
                  <w:r w:rsidRPr="00D1701E">
                    <w:rPr>
                      <w:szCs w:val="28"/>
                    </w:rPr>
                    <w:t>2 клубных учреждения</w:t>
                  </w:r>
                  <w:r w:rsidRPr="0031423E">
                    <w:rPr>
                      <w:szCs w:val="28"/>
                    </w:rPr>
                    <w:t xml:space="preserve"> (Малышевский ДК, клуб д. Поротниково. </w:t>
                  </w:r>
                </w:p>
                <w:p w:rsidR="008066B0" w:rsidRPr="0031423E" w:rsidRDefault="009E2F30" w:rsidP="008066B0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D1701E">
                    <w:rPr>
                      <w:szCs w:val="28"/>
                    </w:rPr>
                    <w:t>Н</w:t>
                  </w:r>
                  <w:r w:rsidR="00D1701E" w:rsidRPr="00D1701E">
                    <w:rPr>
                      <w:szCs w:val="28"/>
                    </w:rPr>
                    <w:t>а культуру</w:t>
                  </w:r>
                  <w:r w:rsidR="00D1701E" w:rsidRPr="0031423E">
                    <w:rPr>
                      <w:szCs w:val="28"/>
                    </w:rPr>
                    <w:t xml:space="preserve"> </w:t>
                  </w:r>
                  <w:r w:rsidR="008066B0" w:rsidRPr="0031423E">
                    <w:rPr>
                      <w:szCs w:val="28"/>
                    </w:rPr>
                    <w:t xml:space="preserve">было заложено </w:t>
                  </w:r>
                  <w:r w:rsidR="001E2F38" w:rsidRPr="0031423E">
                    <w:rPr>
                      <w:szCs w:val="28"/>
                    </w:rPr>
                    <w:t>1 824 665</w:t>
                  </w:r>
                  <w:r w:rsidR="008066B0" w:rsidRPr="0031423E">
                    <w:rPr>
                      <w:szCs w:val="28"/>
                    </w:rPr>
                    <w:t xml:space="preserve"> рубл</w:t>
                  </w:r>
                  <w:r w:rsidR="005B0793" w:rsidRPr="0031423E">
                    <w:rPr>
                      <w:szCs w:val="28"/>
                    </w:rPr>
                    <w:t>ей</w:t>
                  </w:r>
                  <w:r w:rsidR="008066B0" w:rsidRPr="0031423E">
                    <w:rPr>
                      <w:szCs w:val="28"/>
                    </w:rPr>
                    <w:t>. Средства направлены на заработную плату, коммунальные услуги и на приобретение материальных запасов. Коллектив</w:t>
                  </w:r>
                  <w:r w:rsidR="005B0793" w:rsidRPr="0031423E">
                    <w:rPr>
                      <w:szCs w:val="28"/>
                    </w:rPr>
                    <w:t xml:space="preserve"> </w:t>
                  </w:r>
                  <w:r w:rsidR="00ED0ED0" w:rsidRPr="0031423E">
                    <w:rPr>
                      <w:szCs w:val="28"/>
                    </w:rPr>
                    <w:t xml:space="preserve">– 7 </w:t>
                  </w:r>
                  <w:r w:rsidR="008066B0" w:rsidRPr="0031423E">
                    <w:rPr>
                      <w:szCs w:val="28"/>
                    </w:rPr>
                    <w:t xml:space="preserve"> человек</w:t>
                  </w:r>
                  <w:r w:rsidR="00D94DDD" w:rsidRPr="0031423E">
                    <w:rPr>
                      <w:szCs w:val="28"/>
                    </w:rPr>
                    <w:t>.</w:t>
                  </w:r>
                  <w:r w:rsidR="005B0793" w:rsidRPr="0031423E">
                    <w:rPr>
                      <w:szCs w:val="28"/>
                    </w:rPr>
                    <w:t xml:space="preserve"> В 2016 году в Малышевском клубе проведен ремонт – заменена крыша, смонтирован подвесной потолок, заложены окна</w:t>
                  </w:r>
                  <w:r w:rsidR="009C1416" w:rsidRPr="0031423E">
                    <w:rPr>
                      <w:szCs w:val="28"/>
                    </w:rPr>
                    <w:t>,</w:t>
                  </w:r>
                  <w:r w:rsidR="005B0793" w:rsidRPr="0031423E">
                    <w:rPr>
                      <w:szCs w:val="28"/>
                    </w:rPr>
                    <w:t xml:space="preserve"> проведена побелка и покраска в зрительном зале</w:t>
                  </w:r>
                  <w:r w:rsidR="00E8286A" w:rsidRPr="0031423E">
                    <w:rPr>
                      <w:szCs w:val="28"/>
                    </w:rPr>
                    <w:t>, заменены двери в кабинетах на 1 этаже. П</w:t>
                  </w:r>
                  <w:r w:rsidR="00ED0ED0" w:rsidRPr="0031423E">
                    <w:rPr>
                      <w:szCs w:val="28"/>
                    </w:rPr>
                    <w:t>риоб</w:t>
                  </w:r>
                  <w:r w:rsidR="00E8286A" w:rsidRPr="0031423E">
                    <w:rPr>
                      <w:szCs w:val="28"/>
                    </w:rPr>
                    <w:t>ретены стеклопакеты, металлические двери на все входы.</w:t>
                  </w:r>
                </w:p>
                <w:p w:rsidR="0062051D" w:rsidRPr="0031423E" w:rsidRDefault="0062051D" w:rsidP="0062051D">
                  <w:pPr>
                    <w:pStyle w:val="3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В доме культуры постоянно ведутся кружки: вокальный, танцевальный, народных инструментов, театральный, караоке, аэробика, семейный и выходного дня</w:t>
                  </w:r>
                  <w:r w:rsidR="00CD47BF" w:rsidRPr="0031423E">
                    <w:rPr>
                      <w:szCs w:val="28"/>
                    </w:rPr>
                    <w:t xml:space="preserve">  (привлечение населения</w:t>
                  </w:r>
                  <w:r w:rsidR="009C1416" w:rsidRPr="0031423E">
                    <w:rPr>
                      <w:szCs w:val="28"/>
                    </w:rPr>
                    <w:t xml:space="preserve"> с.</w:t>
                  </w:r>
                  <w:r w:rsidR="001D3932" w:rsidRPr="0031423E">
                    <w:rPr>
                      <w:szCs w:val="28"/>
                    </w:rPr>
                    <w:t>М</w:t>
                  </w:r>
                  <w:r w:rsidR="009C1416" w:rsidRPr="0031423E">
                    <w:rPr>
                      <w:szCs w:val="28"/>
                    </w:rPr>
                    <w:t xml:space="preserve">алышево и </w:t>
                  </w:r>
                  <w:r w:rsidR="009C1416" w:rsidRPr="0031423E">
                    <w:rPr>
                      <w:szCs w:val="28"/>
                    </w:rPr>
                    <w:lastRenderedPageBreak/>
                    <w:t>д.Поротниково</w:t>
                  </w:r>
                  <w:r w:rsidR="00CD47BF" w:rsidRPr="0031423E">
                    <w:rPr>
                      <w:szCs w:val="28"/>
                    </w:rPr>
                    <w:t xml:space="preserve"> в кружки составило125-130 человек).</w:t>
                  </w:r>
                </w:p>
                <w:p w:rsidR="0062051D" w:rsidRPr="0031423E" w:rsidRDefault="0062051D" w:rsidP="0062051D">
                  <w:pPr>
                    <w:pStyle w:val="3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>В 2016 году ансамбль народных инструментов награжден грамотой министерства культуры Новосибирской области</w:t>
                  </w:r>
                  <w:r w:rsidR="00CD47BF" w:rsidRPr="0031423E">
                    <w:rPr>
                      <w:szCs w:val="28"/>
                    </w:rPr>
                    <w:t xml:space="preserve"> «Русский дом народных традиций» за активное участие в 11 областном фестивале гармонистов «Гармошечка-говорушечка».</w:t>
                  </w:r>
                </w:p>
                <w:p w:rsidR="00F904ED" w:rsidRDefault="00F904ED" w:rsidP="008066B0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szCs w:val="28"/>
                    </w:rPr>
                    <w:t xml:space="preserve">Клуб д.Поротниково занял 1 место - лучший клуб малых деревень, были награждены сертификатом на 10 000 рублей, </w:t>
                  </w:r>
                  <w:r w:rsidR="00CD131A" w:rsidRPr="0031423E">
                    <w:rPr>
                      <w:szCs w:val="28"/>
                    </w:rPr>
                    <w:t>эти средства</w:t>
                  </w:r>
                  <w:r w:rsidRPr="0031423E">
                    <w:rPr>
                      <w:szCs w:val="28"/>
                    </w:rPr>
                    <w:t xml:space="preserve"> приобрели микшер. Ежегодный арт-фестиваль «До третьих петухов» в 2016 году вышел на областной уровень.</w:t>
                  </w:r>
                  <w:r w:rsidR="006F33AA" w:rsidRPr="0031423E">
                    <w:rPr>
                      <w:szCs w:val="28"/>
                    </w:rPr>
                    <w:t xml:space="preserve"> Стали лауреатами конкурса «Сельский клуб 21 века»,  дипломантами областного конкурса женских традиций и ремесел «Горница», заняли 2 место в области.</w:t>
                  </w:r>
                </w:p>
                <w:p w:rsidR="00D1701E" w:rsidRPr="0031423E" w:rsidRDefault="00D1701E" w:rsidP="008066B0">
                  <w:pPr>
                    <w:pStyle w:val="3"/>
                    <w:ind w:firstLine="567"/>
                    <w:rPr>
                      <w:szCs w:val="28"/>
                    </w:rPr>
                  </w:pPr>
                </w:p>
                <w:p w:rsidR="00931F6C" w:rsidRDefault="002B552B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здании </w:t>
                  </w:r>
                  <w:r w:rsidR="00B7353E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Малышевского клуба</w:t>
                  </w: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работает </w:t>
                  </w:r>
                  <w:r w:rsidRPr="003142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сельская библиотека</w:t>
                  </w: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на профессиональном уровне подбирается читателям литература, проводятся читательские конференции и занятия с детьми.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Книжный фонд библиотеки составляет</w:t>
                  </w:r>
                  <w:r w:rsidR="0080200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18 </w:t>
                  </w:r>
                  <w:r w:rsidR="0016224E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517</w:t>
                  </w:r>
                  <w:r w:rsidR="0080200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экземпляр</w:t>
                  </w:r>
                  <w:r w:rsidR="00CD131A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ов</w:t>
                  </w:r>
                  <w:r w:rsidR="00A236A6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="0080200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Услугами библиотеки пользуются </w:t>
                  </w:r>
                  <w:r w:rsidR="0080200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24</w:t>
                  </w:r>
                  <w:r w:rsidR="0016224E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</w:t>
                  </w:r>
                  <w:r w:rsidR="00802008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читателей</w:t>
                  </w:r>
                  <w:r w:rsidR="00A236A6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277EF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</w:t>
                  </w:r>
                  <w:r w:rsidR="004277EF" w:rsidRPr="0031423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исло книговыдач </w:t>
                  </w:r>
                  <w:r w:rsidR="00CD131A" w:rsidRPr="0031423E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составило</w:t>
                  </w:r>
                  <w:r w:rsidR="00802008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10 </w:t>
                  </w:r>
                  <w:r w:rsidR="00FF2433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026</w:t>
                  </w:r>
                  <w:r w:rsidR="00802008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экземпляров</w:t>
                  </w:r>
                  <w:r w:rsidR="00484D48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802008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B7353E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библиотеке имеется </w:t>
                  </w:r>
                  <w:r w:rsidR="00B7353E"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доступ к сети Интернет, </w:t>
                  </w:r>
                  <w:r w:rsidR="00B7353E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которым могут пользоваться все желающие.</w:t>
                  </w:r>
                </w:p>
                <w:p w:rsidR="00D1701E" w:rsidRPr="00D1701E" w:rsidRDefault="00D1701E" w:rsidP="00D1701E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1701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СПОРТ</w:t>
                  </w:r>
                </w:p>
                <w:p w:rsidR="009E2F30" w:rsidRPr="0031423E" w:rsidRDefault="009E2F30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D1585" w:rsidRPr="00D170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</w:t>
                  </w:r>
                  <w:r w:rsidR="00D1701E" w:rsidRPr="00D170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порт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D1585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 муниципальном образовании представляет методист по спорту Чискидова Анастасия Юрьевна</w:t>
                  </w:r>
                  <w:r w:rsidR="001D3932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В прошедшем году принимали участие в сартакиаде муниципальных образований  Сузунского района. В номинации «Спортивная семья» на летних видах </w:t>
                  </w:r>
                  <w:r w:rsidR="00B96E8E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</w:t>
                  </w:r>
                  <w:r w:rsidR="00B96E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  <w:r w:rsidR="00B96E8E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яли</w:t>
                  </w:r>
                  <w:r w:rsidR="001D3932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1 место, на зимних видах- 2 место, в лыжной эстафете заняли 1 место, стрельба- 3место, В общем зачете - 4 место, награждены сертификатом на 10 000 рублей.</w:t>
                  </w:r>
                </w:p>
                <w:p w:rsidR="001D3932" w:rsidRPr="0031423E" w:rsidRDefault="001D3932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Участвовали в летней областной спартакиаде  пенсионеров по плаванию и стрельбе.</w:t>
                  </w:r>
                </w:p>
                <w:p w:rsidR="001D3932" w:rsidRPr="0031423E" w:rsidRDefault="001D3932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здании школы работает тренажерный зал, ведутся кружки: </w:t>
                  </w:r>
                  <w:r w:rsidRPr="00D1701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волейбол, стрельба, баскетбол, теннис. В зимнее время был залит като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к, сделана горка.</w:t>
                  </w:r>
                </w:p>
                <w:p w:rsidR="00D1701E" w:rsidRDefault="009E2F30" w:rsidP="00D1701E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СОЦИАЛЬНАЯ РАБОТА</w:t>
                  </w:r>
                </w:p>
                <w:p w:rsidR="00727010" w:rsidRPr="0031423E" w:rsidRDefault="00727010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</w:t>
                  </w:r>
                  <w:r w:rsidR="00DA7546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 территории муниципального образования ведется работа по выявлению</w:t>
                  </w:r>
                  <w:r w:rsidR="00744F64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учету семей и отдельных граждан, нуждающихся в различных видах и формах социальной поддержки, осуществляется их патронаж, определяется характер и объём оказания необходимой им социальной помощи.</w:t>
                  </w:r>
                </w:p>
                <w:p w:rsidR="00C94163" w:rsidRPr="0031423E" w:rsidRDefault="00744F64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муниципальном образовании в 2016 году </w:t>
                  </w:r>
                  <w:r w:rsidR="00C94163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проживало 2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42</w:t>
                  </w:r>
                  <w:r w:rsidR="00D04BBB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C94163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пенсионер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C94163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из них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выявлено одиноко проживающих</w:t>
                  </w:r>
                  <w:r w:rsidR="00C94163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–</w:t>
                  </w:r>
                  <w:r w:rsidR="00C94163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 человек, оформлено на надомное обслуживание – 4 пенсионера, через управление пенсионного фонда по уходу за престарелыми гражданами</w:t>
                  </w:r>
                  <w:r w:rsidR="00CD131A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="00CD131A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="00C94163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Организована и оказана помощь по уборке снега с крыш домов студентами и волонтёрами села по акции «Снежный десант»- </w:t>
                  </w:r>
                  <w:r w:rsidR="00B93DC9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93DC9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ветеранам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7D2F8F" w:rsidRPr="0031423E" w:rsidRDefault="007D2F8F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Ведется учёт льготных категорий граждан, многодетных и малоимущих семей, инвалидов, детей –</w:t>
                  </w:r>
                  <w:r w:rsidR="00CD131A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инвалидов, одиноких престарелых граждан, нетрудоспособных граждан</w:t>
                  </w:r>
                  <w:r w:rsidR="00CD131A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;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семьи, в которых имеются дети, совершившие правонарушения и нуждающиеся в посторонней помощи.</w:t>
                  </w:r>
                </w:p>
                <w:p w:rsidR="00C94163" w:rsidRPr="0031423E" w:rsidRDefault="00484D48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В настоящее время</w:t>
                  </w:r>
                  <w:r w:rsidR="00D04BBB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 территории Малышевского муниципального образования проживает 1 участник Великой Отечественной войны</w:t>
                  </w:r>
                  <w:r w:rsidR="00CD131A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04BBB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 Попова Валентина Александровна.</w:t>
                  </w:r>
                </w:p>
                <w:p w:rsidR="00C94163" w:rsidRPr="0031423E" w:rsidRDefault="00C94163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Тружеников тыла – </w:t>
                  </w:r>
                  <w:r w:rsidR="00D04BBB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</w:p>
                <w:p w:rsidR="00C94163" w:rsidRPr="0031423E" w:rsidRDefault="00C94163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Вдов умерших участников ВОВ - 3.</w:t>
                  </w:r>
                </w:p>
                <w:p w:rsidR="003053FC" w:rsidRPr="0031423E" w:rsidRDefault="003053FC" w:rsidP="003053FC">
                  <w:pPr>
                    <w:spacing w:after="0" w:line="240" w:lineRule="auto"/>
                    <w:ind w:left="-30" w:firstLine="59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Инвалидов общего заболевания – 97, детей инвалидов -5.</w:t>
                  </w:r>
                </w:p>
                <w:p w:rsidR="003053FC" w:rsidRPr="0031423E" w:rsidRDefault="003053FC" w:rsidP="003053F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Ветеранов труда Российской Федерации -47</w:t>
                  </w:r>
                </w:p>
                <w:p w:rsidR="003053FC" w:rsidRPr="0031423E" w:rsidRDefault="003053FC" w:rsidP="003053F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Ветеранов труда Новосибирской области -43</w:t>
                  </w:r>
                </w:p>
                <w:p w:rsidR="00B45052" w:rsidRPr="0031423E" w:rsidRDefault="003053FC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Многодетных семей- </w:t>
                  </w:r>
                  <w:r w:rsidR="00CA7C9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  <w:r w:rsidR="00CA7C9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 в них воспитываются 7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="00CA7C9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ребенка</w:t>
                  </w:r>
                  <w:r w:rsidR="00CA7C9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 </w:t>
                  </w:r>
                </w:p>
                <w:p w:rsidR="00D04BBB" w:rsidRPr="0031423E" w:rsidRDefault="003053FC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r w:rsidR="00CA7C9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риемных семей</w:t>
                  </w:r>
                  <w:r w:rsidR="00534C8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CA7C9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 в них воспитываются</w:t>
                  </w:r>
                  <w:r w:rsidR="00CA7C9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1</w:t>
                  </w: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</w:t>
                  </w:r>
                  <w:r w:rsidR="00CD131A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CA7C9D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приемных детей.</w:t>
                  </w:r>
                </w:p>
                <w:p w:rsidR="003053FC" w:rsidRPr="0031423E" w:rsidRDefault="003053FC" w:rsidP="00657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Данным категориям оказывается содействие в приобретении проездных билетов, оказываются необходимые консультации по различным</w:t>
                  </w:r>
                  <w:r w:rsidR="00ED0ED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вопросам.</w:t>
                  </w:r>
                </w:p>
                <w:p w:rsidR="00DA7546" w:rsidRPr="0031423E" w:rsidRDefault="00DA7546" w:rsidP="003053FC">
                  <w:pPr>
                    <w:spacing w:after="0" w:line="240" w:lineRule="auto"/>
                    <w:ind w:left="-3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="003053FC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Специалист по социальной работе  предоставляет срочные социальные услуги нуждающимся гражданам, также социальные услуги семьям, находящимся  в сложной жизненной ситуации.</w:t>
                  </w:r>
                </w:p>
                <w:p w:rsidR="00DA7546" w:rsidRDefault="00DA7546" w:rsidP="003053FC">
                  <w:pPr>
                    <w:spacing w:after="0" w:line="240" w:lineRule="auto"/>
                    <w:ind w:left="-3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="003053FC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 рамках  реализации районного проекта «Твой выбор», с целью  оказания психологической и правовой помощи несовершеннолетним и их семьям на базе нашего МО  создан консультативно-информационный пункт, благодаря  этому стало возможным консультирование  психологом  и оказание психологической помощи подросткам через программу </w:t>
                  </w:r>
                  <w:r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  <w:t>Skype</w:t>
                  </w:r>
                  <w:r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Кроме того, в рамках этого проекта предусмотрен комплекс различных мероприятий.</w:t>
                  </w:r>
                </w:p>
                <w:p w:rsidR="00D1701E" w:rsidRDefault="00D1701E" w:rsidP="00D1701E">
                  <w:pPr>
                    <w:spacing w:after="0" w:line="240" w:lineRule="auto"/>
                    <w:ind w:left="-3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D1701E" w:rsidRPr="00D1701E" w:rsidRDefault="00D1701E" w:rsidP="00D1701E">
                  <w:pPr>
                    <w:spacing w:after="0" w:line="240" w:lineRule="auto"/>
                    <w:ind w:left="-30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D170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СОВЕТ ВЕТЕРАНОВ</w:t>
                  </w:r>
                </w:p>
                <w:p w:rsidR="00FC1ADB" w:rsidRPr="0031423E" w:rsidRDefault="00FC1ADB" w:rsidP="00FA0075">
                  <w:pPr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На территории поселения действует </w:t>
                  </w:r>
                  <w:r w:rsidRPr="00D1701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Совет ветеранов,</w:t>
                  </w:r>
                  <w:r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председателем в 2016 году была Высоцкая Раиса Михайловна. Совет ветеранов активно принимает участие в жизни села и района.</w:t>
                  </w:r>
                  <w:r w:rsidR="00ED1B23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FA0075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Члены Совета ветеранов посещают одиноких, больных, нуждающихся в помощи пенсионеров, собирают материальную помощь для пенсионеров, попавших в трудную жизненную ситуацию. Поздравляют всех юбиляров  с днем рождения, вручают открытки, сладкие подарки, поздравляют через районную газету. </w:t>
                  </w:r>
                  <w:r w:rsidR="00ED1B23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</w:t>
                  </w:r>
                  <w:r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аши ветераны   принимают активное участие в</w:t>
                  </w:r>
                  <w:r w:rsidR="00FA0075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 всех</w:t>
                  </w:r>
                  <w:r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субботниках села.</w:t>
                  </w:r>
                  <w:r w:rsidR="00FA0075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Ветеранская организация Малышевского сельсовета  заняла </w:t>
                  </w:r>
                  <w:r w:rsidR="00CD131A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третье</w:t>
                  </w:r>
                  <w:r w:rsidR="00FA0075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место  в конкурсе первичных ветеранских организаций Сузунского района. Совет ветеранов участвовал в ярмарке социальных проектов  общественных инициатив Сузунского района   на которой представил свои  поделки, работы, выставку из овощей, картины.</w:t>
                  </w:r>
                  <w:r w:rsidR="00E30AEB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На день пожилого человека, совместно с домом культуры были организованы чаепити</w:t>
                  </w:r>
                  <w:r w:rsidR="00057D2A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я</w:t>
                  </w:r>
                  <w:r w:rsidR="00E30AEB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и концерты.</w:t>
                  </w:r>
                </w:p>
                <w:p w:rsidR="005D49F4" w:rsidRPr="00D1701E" w:rsidRDefault="00B87AA6" w:rsidP="005D49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5D49F4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За отчетный период</w:t>
                  </w:r>
                  <w:r w:rsidR="00105B70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E30AEB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хотелось бы отметить такие </w:t>
                  </w:r>
                  <w:r w:rsidR="00E30AEB" w:rsidRPr="00D170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значимые </w:t>
                  </w:r>
                  <w:r w:rsidR="005D49F4" w:rsidRPr="00D1701E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мероприятия:</w:t>
                  </w:r>
                </w:p>
                <w:p w:rsidR="00105B70" w:rsidRPr="0031423E" w:rsidRDefault="005D49F4" w:rsidP="005D49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  <w:r w:rsidR="00057D2A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 феврале</w:t>
                  </w:r>
                  <w:r w:rsidR="00E30AEB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 «Снежный десант»;</w:t>
                  </w:r>
                </w:p>
                <w:p w:rsidR="005D49F4" w:rsidRPr="0031423E" w:rsidRDefault="005D49F4" w:rsidP="005D49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E30AEB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 июле - юбилей села Малышево</w:t>
                  </w:r>
                  <w:r w:rsidR="003253A9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(295 лет)</w:t>
                  </w:r>
                  <w:r w:rsidR="00E30AEB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, на котором поздравили ветеранов-юбиляров, присвоили звание «Почетный гражданин» трём </w:t>
                  </w:r>
                  <w:r w:rsidR="00E30AEB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ветеранам, была организована выставка народного творчества</w:t>
                  </w:r>
                  <w:r w:rsidR="00057D2A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и чаепитие</w:t>
                  </w:r>
                  <w:r w:rsidR="003253A9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В честь юбилея администрацией Сузунского района селу был вручен сертификат на сумму 30 000 рублей. На данные средства были приобретены триммер «Штиль», 2 шланга поливочных, винтовка для тренировок и выступлений по стрельбе, лыжные ботинки и крепления к ним для участия в соревнованиях по лыжным гонкам</w:t>
                  </w:r>
                  <w:r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  <w:r w:rsidR="00E30AEB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5D49F4" w:rsidRPr="0031423E" w:rsidRDefault="00E30AEB" w:rsidP="005D49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- 21 августа наше муниципальное образование посетил корабль-церковь</w:t>
                  </w:r>
                  <w:r w:rsidR="00057D2A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57D2A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«Андрей Первозванный»</w:t>
                  </w:r>
                  <w:r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;</w:t>
                  </w:r>
                </w:p>
                <w:p w:rsidR="00E30AEB" w:rsidRPr="0031423E" w:rsidRDefault="00E30AEB" w:rsidP="005D49F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- 27 августа в д.Поротниково состоялся арт-фестиваль «До третьих петухов»</w:t>
                  </w:r>
                  <w:r w:rsidR="00057D2A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CD47BF" w:rsidRPr="0031423E" w:rsidRDefault="00931F6C" w:rsidP="00CD47BF">
                  <w:pPr>
                    <w:pStyle w:val="3"/>
                    <w:ind w:firstLine="567"/>
                    <w:rPr>
                      <w:szCs w:val="28"/>
                    </w:rPr>
                  </w:pPr>
                  <w:r w:rsidRPr="0031423E">
                    <w:rPr>
                      <w:color w:val="00B0F0"/>
                      <w:szCs w:val="28"/>
                    </w:rPr>
                    <w:t xml:space="preserve">  </w:t>
                  </w:r>
                </w:p>
                <w:p w:rsidR="002B552B" w:rsidRPr="0031423E" w:rsidRDefault="00931F6C" w:rsidP="00057D2A">
                  <w:pPr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color w:val="00B0F0"/>
                      <w:sz w:val="28"/>
                      <w:szCs w:val="28"/>
                      <w:lang w:eastAsia="ru-RU"/>
                    </w:rPr>
                    <w:t xml:space="preserve">    </w:t>
                  </w:r>
                  <w:r w:rsidR="00270D31"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 завершением 2016 года проблемы не закончились, поэтому на 2017 год планируется по мере поступления денежных средств:</w:t>
                  </w:r>
                  <w:r w:rsidR="002B552B" w:rsidRPr="0031423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A4129A" w:rsidRPr="0031423E" w:rsidRDefault="002B552B" w:rsidP="0065704D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</w:t>
                  </w:r>
                  <w:r w:rsidR="00A51655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3253A9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</w:t>
                  </w:r>
                  <w:r w:rsidR="00057D2A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емонт и расширение дорог.</w:t>
                  </w:r>
                </w:p>
                <w:p w:rsidR="002B552B" w:rsidRPr="0031423E" w:rsidRDefault="00975885" w:rsidP="0065704D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 </w:t>
                  </w:r>
                  <w:r w:rsidR="00057D2A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Ремонт уличного освещения в с.Малышево и в д.Поротниково.</w:t>
                  </w:r>
                </w:p>
                <w:p w:rsidR="002B552B" w:rsidRPr="0031423E" w:rsidRDefault="002B552B" w:rsidP="0065704D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</w:t>
                  </w:r>
                  <w:r w:rsidR="00975885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45052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Проведение работ по озеленению памятника.</w:t>
                  </w:r>
                </w:p>
                <w:p w:rsidR="00975885" w:rsidRPr="0031423E" w:rsidRDefault="002B552B" w:rsidP="0065704D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</w:t>
                  </w:r>
                  <w:r w:rsidR="00975885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D6A00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Установка дорожных знаков.</w:t>
                  </w:r>
                </w:p>
                <w:p w:rsidR="002B552B" w:rsidRPr="0031423E" w:rsidRDefault="002B552B" w:rsidP="0065704D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</w:t>
                  </w:r>
                  <w:r w:rsidR="00057D2A"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D6A00"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Текущие  работы по благоустройству населенных пунктов МО.</w:t>
                  </w:r>
                </w:p>
                <w:p w:rsidR="00057D2A" w:rsidRPr="0031423E" w:rsidRDefault="00057D2A" w:rsidP="0065704D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6.</w:t>
                  </w:r>
                  <w:r w:rsidRPr="0031423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D6A00" w:rsidRPr="003142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Изучать жизненно важные вопросы и довести  до населения позицию администрации  поселения по решению возникающих проблем.</w:t>
                  </w:r>
                </w:p>
                <w:p w:rsidR="00975885" w:rsidRPr="0031423E" w:rsidRDefault="004D6A00" w:rsidP="0065704D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</w:t>
                  </w:r>
                  <w:r w:rsidRPr="003142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Провести текущий ремонт сети водоснабжения с ремонтом задвижек и закольцовку водопровода по ул.Набережная-ул.Центральная.</w:t>
                  </w:r>
                </w:p>
                <w:p w:rsidR="00B45052" w:rsidRPr="0031423E" w:rsidRDefault="004D6A00" w:rsidP="0065704D">
                  <w:pPr>
                    <w:spacing w:after="0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1423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8. </w:t>
                  </w: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Установка колодцев в с.Нижний Сузун в связи с тем, что были произведены несанкционированные врезки в водопроводную систему (</w:t>
                  </w:r>
                  <w:r w:rsidR="003253A9"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наличии</w:t>
                  </w:r>
                  <w:r w:rsidRPr="0031423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денежных средств)</w:t>
                  </w:r>
                  <w:r w:rsidRPr="0031423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:rsidR="00741FD5" w:rsidRPr="0031423E" w:rsidRDefault="00413A04" w:rsidP="00413A04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1423E">
                    <w:rPr>
                      <w:color w:val="000000"/>
                      <w:sz w:val="28"/>
                      <w:szCs w:val="28"/>
                    </w:rPr>
                    <w:t xml:space="preserve">    </w:t>
                  </w:r>
                  <w:r w:rsidR="004D6A00" w:rsidRPr="0031423E">
                    <w:rPr>
                      <w:color w:val="000000"/>
                      <w:sz w:val="28"/>
                      <w:szCs w:val="28"/>
                    </w:rPr>
                    <w:t xml:space="preserve">        </w:t>
                  </w:r>
                  <w:r w:rsidR="00741FD5" w:rsidRPr="0031423E">
                    <w:rPr>
                      <w:color w:val="000000"/>
                      <w:sz w:val="28"/>
                      <w:szCs w:val="28"/>
                    </w:rPr>
                    <w:t>Задач поставлено много, и нам необходимо их выполнять.</w:t>
                  </w:r>
                  <w:r w:rsidRPr="0031423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741FD5" w:rsidRPr="0031423E">
                    <w:rPr>
                      <w:color w:val="000000"/>
                      <w:sz w:val="28"/>
                      <w:szCs w:val="28"/>
                    </w:rPr>
                    <w:t>Пусть  каждый  из  нас  сделает  немного  хорошего, внесет  свой посильный вклад в развитие поселения  и  всем  нам  станет  жить лучше и комфортнее.</w:t>
                  </w:r>
                  <w:r w:rsidR="00270D31" w:rsidRPr="0031423E">
                    <w:rPr>
                      <w:sz w:val="28"/>
                      <w:szCs w:val="28"/>
                    </w:rPr>
                    <w:t xml:space="preserve"> </w:t>
                  </w:r>
                  <w:r w:rsidR="00270D31" w:rsidRPr="0031423E">
                    <w:rPr>
                      <w:color w:val="000000"/>
                      <w:sz w:val="28"/>
                      <w:szCs w:val="28"/>
                    </w:rPr>
                    <w:t xml:space="preserve">Администрация поселения работает в тесном контакте с депутатским корпусом, руководителями предприятий и организаций социальной сферы, </w:t>
                  </w:r>
                  <w:r w:rsidR="0039148D" w:rsidRPr="0031423E">
                    <w:rPr>
                      <w:color w:val="000000"/>
                      <w:sz w:val="28"/>
                      <w:szCs w:val="28"/>
                    </w:rPr>
                    <w:t>Советом ветеранов, спонсорами</w:t>
                  </w:r>
                  <w:r w:rsidR="00270D31" w:rsidRPr="0031423E">
                    <w:rPr>
                      <w:color w:val="000000"/>
                      <w:sz w:val="28"/>
                      <w:szCs w:val="28"/>
                    </w:rPr>
                    <w:t>.  Пользуясь, случаем, хочу поблагодарить всех вас за сотрудничество и поддержку, и выразить надежду, что 201</w:t>
                  </w:r>
                  <w:r w:rsidR="0039148D" w:rsidRPr="0031423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270D31" w:rsidRPr="0031423E">
                    <w:rPr>
                      <w:color w:val="000000"/>
                      <w:sz w:val="28"/>
                      <w:szCs w:val="28"/>
                    </w:rPr>
                    <w:t xml:space="preserve"> год будет более плодотворным, и общими усилиями мы сможем сделать наше поселение более комфортным для проживания.</w:t>
                  </w:r>
                </w:p>
                <w:p w:rsidR="0039148D" w:rsidRPr="0031423E" w:rsidRDefault="0039148D" w:rsidP="0039148D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31423E">
                    <w:rPr>
                      <w:color w:val="C00000"/>
                      <w:sz w:val="28"/>
                      <w:szCs w:val="28"/>
                    </w:rPr>
                    <w:t xml:space="preserve">  </w:t>
                  </w:r>
                  <w:r w:rsidRPr="0031423E">
                    <w:rPr>
                      <w:sz w:val="28"/>
                      <w:szCs w:val="28"/>
                    </w:rPr>
                    <w:t xml:space="preserve">Жизнь не стоит на месте, интересы и требования населения меняются, людям хочется </w:t>
                  </w:r>
                  <w:r w:rsidR="00125F89" w:rsidRPr="0031423E">
                    <w:rPr>
                      <w:sz w:val="28"/>
                      <w:szCs w:val="28"/>
                    </w:rPr>
                    <w:t>лучших</w:t>
                  </w:r>
                  <w:r w:rsidRPr="0031423E">
                    <w:rPr>
                      <w:sz w:val="28"/>
                      <w:szCs w:val="28"/>
                    </w:rPr>
                    <w:t xml:space="preserve"> условий проживания, но не всегда все быстро и просто решить. Некоторые вопросы требуют долговременной перспективы.</w:t>
                  </w:r>
                </w:p>
                <w:p w:rsidR="0039148D" w:rsidRPr="0031423E" w:rsidRDefault="0039148D" w:rsidP="0039148D">
                  <w:pPr>
                    <w:pStyle w:val="a4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  <w:r w:rsidRPr="0031423E">
                    <w:rPr>
                      <w:sz w:val="28"/>
                      <w:szCs w:val="28"/>
                    </w:rPr>
                    <w:t xml:space="preserve">   Я считаю, что только  совместная и слаженная работа органов местного самоуправления, </w:t>
                  </w:r>
                  <w:r w:rsidR="00125F89" w:rsidRPr="0031423E">
                    <w:rPr>
                      <w:sz w:val="28"/>
                      <w:szCs w:val="28"/>
                    </w:rPr>
                    <w:t xml:space="preserve">администрации Сузунского района,  </w:t>
                  </w:r>
                  <w:r w:rsidRPr="0031423E">
                    <w:rPr>
                      <w:sz w:val="28"/>
                      <w:szCs w:val="28"/>
                    </w:rPr>
                    <w:t xml:space="preserve">предприятий, организаций и учреждений, населения позволит достигнуть положительных результатов в 2017 году.        </w:t>
                  </w:r>
                </w:p>
                <w:p w:rsidR="0039148D" w:rsidRPr="0031423E" w:rsidRDefault="0039148D" w:rsidP="0039148D">
                  <w:pPr>
                    <w:pStyle w:val="a4"/>
                    <w:shd w:val="clear" w:color="auto" w:fill="FFFFFF"/>
                    <w:spacing w:before="0" w:beforeAutospacing="0" w:after="0" w:afterAutospacing="0"/>
                    <w:ind w:left="254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D1701E" w:rsidRPr="00125F89" w:rsidRDefault="00741FD5" w:rsidP="00D1701E">
                  <w:pPr>
                    <w:pStyle w:val="a4"/>
                    <w:shd w:val="clear" w:color="auto" w:fill="FFFFFF"/>
                    <w:spacing w:before="0" w:beforeAutospacing="0" w:after="0" w:afterAutospacing="0"/>
                    <w:rPr>
                      <w:sz w:val="32"/>
                      <w:szCs w:val="32"/>
                    </w:rPr>
                  </w:pPr>
                  <w:r w:rsidRPr="0031423E">
                    <w:rPr>
                      <w:color w:val="000000"/>
                      <w:sz w:val="28"/>
                      <w:szCs w:val="28"/>
                    </w:rPr>
                    <w:t> Спасибо за внимание</w:t>
                  </w:r>
                  <w:r w:rsidR="00D31A17" w:rsidRPr="0031423E">
                    <w:rPr>
                      <w:color w:val="000000"/>
                      <w:sz w:val="28"/>
                      <w:szCs w:val="28"/>
                    </w:rPr>
                    <w:t>!</w:t>
                  </w:r>
                </w:p>
              </w:tc>
            </w:tr>
          </w:tbl>
          <w:p w:rsidR="002B552B" w:rsidRPr="00125F89" w:rsidRDefault="002B552B" w:rsidP="006570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2717" w:type="dxa"/>
            <w:shd w:val="clear" w:color="auto" w:fill="FFFFFF"/>
            <w:hideMark/>
          </w:tcPr>
          <w:p w:rsidR="002B552B" w:rsidRPr="00125F89" w:rsidRDefault="002B552B" w:rsidP="0065704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</w:tbl>
    <w:p w:rsidR="002B552B" w:rsidRPr="00125F89" w:rsidRDefault="002B552B" w:rsidP="0065704D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sectPr w:rsidR="002B552B" w:rsidRPr="00125F89" w:rsidSect="008A6597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37926"/>
    <w:multiLevelType w:val="hybridMultilevel"/>
    <w:tmpl w:val="51548018"/>
    <w:lvl w:ilvl="0" w:tplc="0066BE8A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1B4CD7"/>
    <w:multiLevelType w:val="multilevel"/>
    <w:tmpl w:val="E60C13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B552B"/>
    <w:rsid w:val="000145DA"/>
    <w:rsid w:val="00016F57"/>
    <w:rsid w:val="00023A90"/>
    <w:rsid w:val="0004490C"/>
    <w:rsid w:val="00057D2A"/>
    <w:rsid w:val="0007049C"/>
    <w:rsid w:val="00070970"/>
    <w:rsid w:val="00075FF2"/>
    <w:rsid w:val="000760A6"/>
    <w:rsid w:val="000841E0"/>
    <w:rsid w:val="000A03F1"/>
    <w:rsid w:val="000A0C17"/>
    <w:rsid w:val="000A2F3F"/>
    <w:rsid w:val="000C4B98"/>
    <w:rsid w:val="000C6DB1"/>
    <w:rsid w:val="000D3128"/>
    <w:rsid w:val="000E0872"/>
    <w:rsid w:val="001023A4"/>
    <w:rsid w:val="00105B70"/>
    <w:rsid w:val="00116120"/>
    <w:rsid w:val="00125F89"/>
    <w:rsid w:val="00135F4B"/>
    <w:rsid w:val="0013666E"/>
    <w:rsid w:val="0016224E"/>
    <w:rsid w:val="001A421D"/>
    <w:rsid w:val="001B3821"/>
    <w:rsid w:val="001B7242"/>
    <w:rsid w:val="001D3932"/>
    <w:rsid w:val="001E2F38"/>
    <w:rsid w:val="001F2F32"/>
    <w:rsid w:val="00202F12"/>
    <w:rsid w:val="00225AB9"/>
    <w:rsid w:val="00233DCC"/>
    <w:rsid w:val="00237D50"/>
    <w:rsid w:val="002540C2"/>
    <w:rsid w:val="0026124C"/>
    <w:rsid w:val="00270D31"/>
    <w:rsid w:val="002A2657"/>
    <w:rsid w:val="002B552B"/>
    <w:rsid w:val="002C5C90"/>
    <w:rsid w:val="002E5D92"/>
    <w:rsid w:val="00302BAC"/>
    <w:rsid w:val="00304854"/>
    <w:rsid w:val="003053FC"/>
    <w:rsid w:val="0031423E"/>
    <w:rsid w:val="003253A9"/>
    <w:rsid w:val="003325AD"/>
    <w:rsid w:val="00340546"/>
    <w:rsid w:val="00345CE7"/>
    <w:rsid w:val="00373B15"/>
    <w:rsid w:val="00380AD9"/>
    <w:rsid w:val="0039148D"/>
    <w:rsid w:val="003B1413"/>
    <w:rsid w:val="003B57D5"/>
    <w:rsid w:val="003C3428"/>
    <w:rsid w:val="003E2EAD"/>
    <w:rsid w:val="003E44FA"/>
    <w:rsid w:val="003E79EA"/>
    <w:rsid w:val="003F5CD1"/>
    <w:rsid w:val="00403210"/>
    <w:rsid w:val="00413A04"/>
    <w:rsid w:val="004231F0"/>
    <w:rsid w:val="004277EF"/>
    <w:rsid w:val="00432AB5"/>
    <w:rsid w:val="00484D48"/>
    <w:rsid w:val="004B7320"/>
    <w:rsid w:val="004C6AC6"/>
    <w:rsid w:val="004C6BE0"/>
    <w:rsid w:val="004D4301"/>
    <w:rsid w:val="004D5B9A"/>
    <w:rsid w:val="004D6A00"/>
    <w:rsid w:val="004F3E6A"/>
    <w:rsid w:val="00503112"/>
    <w:rsid w:val="005139B3"/>
    <w:rsid w:val="00515BBF"/>
    <w:rsid w:val="00522353"/>
    <w:rsid w:val="0052677B"/>
    <w:rsid w:val="00534C8D"/>
    <w:rsid w:val="00542915"/>
    <w:rsid w:val="00567D95"/>
    <w:rsid w:val="00590B01"/>
    <w:rsid w:val="005B0793"/>
    <w:rsid w:val="005C1389"/>
    <w:rsid w:val="005D49F4"/>
    <w:rsid w:val="005D7FF9"/>
    <w:rsid w:val="005F48B1"/>
    <w:rsid w:val="0061352E"/>
    <w:rsid w:val="00615564"/>
    <w:rsid w:val="0062051D"/>
    <w:rsid w:val="00623FEE"/>
    <w:rsid w:val="00625404"/>
    <w:rsid w:val="006356A7"/>
    <w:rsid w:val="00635D40"/>
    <w:rsid w:val="00653196"/>
    <w:rsid w:val="00654DF0"/>
    <w:rsid w:val="0065704D"/>
    <w:rsid w:val="006844BD"/>
    <w:rsid w:val="0069092E"/>
    <w:rsid w:val="0069745E"/>
    <w:rsid w:val="006A6F72"/>
    <w:rsid w:val="006B0A2B"/>
    <w:rsid w:val="006B6B23"/>
    <w:rsid w:val="006C2CF3"/>
    <w:rsid w:val="006C5796"/>
    <w:rsid w:val="006D2459"/>
    <w:rsid w:val="006D5E1F"/>
    <w:rsid w:val="006D6120"/>
    <w:rsid w:val="006E5774"/>
    <w:rsid w:val="006E59DE"/>
    <w:rsid w:val="006F33AA"/>
    <w:rsid w:val="00710ECC"/>
    <w:rsid w:val="00712A2F"/>
    <w:rsid w:val="00713647"/>
    <w:rsid w:val="00727010"/>
    <w:rsid w:val="00731877"/>
    <w:rsid w:val="00741FD5"/>
    <w:rsid w:val="00744F64"/>
    <w:rsid w:val="00746746"/>
    <w:rsid w:val="00777A18"/>
    <w:rsid w:val="007A1FD4"/>
    <w:rsid w:val="007B0E93"/>
    <w:rsid w:val="007B478E"/>
    <w:rsid w:val="007B5BFF"/>
    <w:rsid w:val="007C2CE5"/>
    <w:rsid w:val="007D0D5C"/>
    <w:rsid w:val="007D2F8F"/>
    <w:rsid w:val="007E757A"/>
    <w:rsid w:val="007E79E2"/>
    <w:rsid w:val="00802008"/>
    <w:rsid w:val="00803F96"/>
    <w:rsid w:val="008066B0"/>
    <w:rsid w:val="00821E8E"/>
    <w:rsid w:val="0083381A"/>
    <w:rsid w:val="00833F69"/>
    <w:rsid w:val="00873EF4"/>
    <w:rsid w:val="00876C0F"/>
    <w:rsid w:val="008776B1"/>
    <w:rsid w:val="00882834"/>
    <w:rsid w:val="00886005"/>
    <w:rsid w:val="008A6597"/>
    <w:rsid w:val="008B5674"/>
    <w:rsid w:val="008C167C"/>
    <w:rsid w:val="008D0DA2"/>
    <w:rsid w:val="008D1585"/>
    <w:rsid w:val="00915D44"/>
    <w:rsid w:val="00931F6C"/>
    <w:rsid w:val="00951118"/>
    <w:rsid w:val="00966CA7"/>
    <w:rsid w:val="00971AF3"/>
    <w:rsid w:val="00975885"/>
    <w:rsid w:val="009859AD"/>
    <w:rsid w:val="009A0135"/>
    <w:rsid w:val="009B1A95"/>
    <w:rsid w:val="009B6390"/>
    <w:rsid w:val="009C1416"/>
    <w:rsid w:val="009C1A8C"/>
    <w:rsid w:val="009C2C55"/>
    <w:rsid w:val="009E2F30"/>
    <w:rsid w:val="009E62E7"/>
    <w:rsid w:val="00A236A6"/>
    <w:rsid w:val="00A30AAF"/>
    <w:rsid w:val="00A3586E"/>
    <w:rsid w:val="00A40EE3"/>
    <w:rsid w:val="00A4129A"/>
    <w:rsid w:val="00A51655"/>
    <w:rsid w:val="00A67E42"/>
    <w:rsid w:val="00A71CD3"/>
    <w:rsid w:val="00A80842"/>
    <w:rsid w:val="00A975F3"/>
    <w:rsid w:val="00AA77A0"/>
    <w:rsid w:val="00AB7A99"/>
    <w:rsid w:val="00AC1FFF"/>
    <w:rsid w:val="00AC5EC7"/>
    <w:rsid w:val="00AD4E80"/>
    <w:rsid w:val="00AE70C0"/>
    <w:rsid w:val="00AF34F6"/>
    <w:rsid w:val="00B43142"/>
    <w:rsid w:val="00B45052"/>
    <w:rsid w:val="00B600C3"/>
    <w:rsid w:val="00B603EB"/>
    <w:rsid w:val="00B62117"/>
    <w:rsid w:val="00B64A61"/>
    <w:rsid w:val="00B7353E"/>
    <w:rsid w:val="00B87AA6"/>
    <w:rsid w:val="00B93DC9"/>
    <w:rsid w:val="00B96E8E"/>
    <w:rsid w:val="00BC30C6"/>
    <w:rsid w:val="00BC72BA"/>
    <w:rsid w:val="00BD62B9"/>
    <w:rsid w:val="00BE50A6"/>
    <w:rsid w:val="00BF329D"/>
    <w:rsid w:val="00C068D1"/>
    <w:rsid w:val="00C27585"/>
    <w:rsid w:val="00C3460F"/>
    <w:rsid w:val="00C368FB"/>
    <w:rsid w:val="00C4517F"/>
    <w:rsid w:val="00C5103B"/>
    <w:rsid w:val="00C56F28"/>
    <w:rsid w:val="00C620F8"/>
    <w:rsid w:val="00C70063"/>
    <w:rsid w:val="00C75D1E"/>
    <w:rsid w:val="00C7656C"/>
    <w:rsid w:val="00C94163"/>
    <w:rsid w:val="00CA7C9D"/>
    <w:rsid w:val="00CB18A8"/>
    <w:rsid w:val="00CB51EC"/>
    <w:rsid w:val="00CC0B4D"/>
    <w:rsid w:val="00CD1307"/>
    <w:rsid w:val="00CD131A"/>
    <w:rsid w:val="00CD47BF"/>
    <w:rsid w:val="00D04BBB"/>
    <w:rsid w:val="00D15170"/>
    <w:rsid w:val="00D1701E"/>
    <w:rsid w:val="00D1768C"/>
    <w:rsid w:val="00D2044C"/>
    <w:rsid w:val="00D242B9"/>
    <w:rsid w:val="00D31A17"/>
    <w:rsid w:val="00D4112F"/>
    <w:rsid w:val="00D50D35"/>
    <w:rsid w:val="00D57D65"/>
    <w:rsid w:val="00D92E8D"/>
    <w:rsid w:val="00D94DDD"/>
    <w:rsid w:val="00DA7546"/>
    <w:rsid w:val="00DE494D"/>
    <w:rsid w:val="00DE548C"/>
    <w:rsid w:val="00DE658F"/>
    <w:rsid w:val="00DF5053"/>
    <w:rsid w:val="00E07A96"/>
    <w:rsid w:val="00E30481"/>
    <w:rsid w:val="00E30AEB"/>
    <w:rsid w:val="00E3427A"/>
    <w:rsid w:val="00E405A4"/>
    <w:rsid w:val="00E75725"/>
    <w:rsid w:val="00E76EDA"/>
    <w:rsid w:val="00E8286A"/>
    <w:rsid w:val="00E92F19"/>
    <w:rsid w:val="00E97222"/>
    <w:rsid w:val="00EA7611"/>
    <w:rsid w:val="00ED0ED0"/>
    <w:rsid w:val="00ED1B23"/>
    <w:rsid w:val="00EE5552"/>
    <w:rsid w:val="00EF3384"/>
    <w:rsid w:val="00F019AE"/>
    <w:rsid w:val="00F1156B"/>
    <w:rsid w:val="00F47647"/>
    <w:rsid w:val="00F67A8E"/>
    <w:rsid w:val="00F904ED"/>
    <w:rsid w:val="00F9454A"/>
    <w:rsid w:val="00FA0075"/>
    <w:rsid w:val="00FB1138"/>
    <w:rsid w:val="00FB43CD"/>
    <w:rsid w:val="00FC1878"/>
    <w:rsid w:val="00FC1ADB"/>
    <w:rsid w:val="00FC7DBE"/>
    <w:rsid w:val="00FF2433"/>
    <w:rsid w:val="00FF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4277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27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7588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41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DB8BF-0791-4940-8E02-D3B8A210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10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МАИС</cp:lastModifiedBy>
  <cp:revision>25</cp:revision>
  <cp:lastPrinted>2017-03-02T04:47:00Z</cp:lastPrinted>
  <dcterms:created xsi:type="dcterms:W3CDTF">2017-02-16T06:30:00Z</dcterms:created>
  <dcterms:modified xsi:type="dcterms:W3CDTF">2017-03-03T04:55:00Z</dcterms:modified>
</cp:coreProperties>
</file>